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SJQU-QR-JW-033（A0）</w:t>
      </w:r>
    </w:p>
    <w:p>
      <w:pPr>
        <w:spacing w:line="288" w:lineRule="auto"/>
        <w:jc w:val="center"/>
        <w:rPr>
          <w:b/>
          <w:sz w:val="28"/>
          <w:szCs w:val="30"/>
        </w:rPr>
      </w:pPr>
      <w:bookmarkStart w:id="3" w:name="_GoBack"/>
      <w:bookmarkEnd w:id="3"/>
      <w:r>
        <w:rPr>
          <w:rFonts w:hint="eastAsia"/>
          <w:b/>
          <w:sz w:val="28"/>
          <w:szCs w:val="30"/>
        </w:rPr>
        <w:t>【新闻摄影】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【Photojournalism】</w:t>
      </w:r>
    </w:p>
    <w:p>
      <w:pPr>
        <w:spacing w:before="120" w:beforeLines="50" w:after="120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rPr>
          <w:rFonts w:ascii="宋体" w:hAnsi="宋体"/>
          <w:kern w:val="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课程代码：</w:t>
      </w:r>
      <w:r>
        <w:rPr>
          <w:sz w:val="20"/>
          <w:szCs w:val="20"/>
        </w:rPr>
        <w:t>【</w:t>
      </w:r>
      <w:r>
        <w:rPr>
          <w:rFonts w:hint="eastAsia" w:ascii="宋体" w:hAnsi="宋体"/>
          <w:kern w:val="0"/>
          <w:sz w:val="20"/>
          <w:szCs w:val="20"/>
        </w:rPr>
        <w:t>2030074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bookmarkStart w:id="0" w:name="OLE_LINK2"/>
      <w:bookmarkStart w:id="1" w:name="OLE_LINK1"/>
      <w:r>
        <w:rPr>
          <w:rFonts w:hint="eastAsia"/>
          <w:sz w:val="20"/>
          <w:szCs w:val="20"/>
        </w:rPr>
        <w:t>新闻学</w:t>
      </w:r>
      <w:bookmarkEnd w:id="0"/>
      <w:bookmarkEnd w:id="1"/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学科基础必修课</w:t>
      </w:r>
      <w:r>
        <w:rPr>
          <w:sz w:val="20"/>
          <w:szCs w:val="20"/>
        </w:rPr>
        <w:t>】</w:t>
      </w:r>
    </w:p>
    <w:p>
      <w:pPr>
        <w:snapToGrid w:val="0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rFonts w:hint="eastAsia"/>
          <w:sz w:val="20"/>
          <w:szCs w:val="20"/>
        </w:rPr>
        <w:t>【理论教学课】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  <w:r>
        <w:rPr>
          <w:rFonts w:hint="eastAsia"/>
          <w:sz w:val="20"/>
          <w:szCs w:val="20"/>
        </w:rPr>
        <w:t>广告系</w:t>
      </w:r>
    </w:p>
    <w:p>
      <w:pPr>
        <w:snapToGrid w:val="0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主教材【</w:t>
      </w:r>
      <w:r>
        <w:rPr>
          <w:rFonts w:hint="eastAsia"/>
          <w:sz w:val="20"/>
          <w:szCs w:val="20"/>
        </w:rPr>
        <w:t>书名：摄影技艺教程、</w:t>
      </w:r>
      <w:r>
        <w:rPr>
          <w:sz w:val="20"/>
          <w:szCs w:val="20"/>
        </w:rPr>
        <w:t>作者</w:t>
      </w:r>
      <w:r>
        <w:rPr>
          <w:rFonts w:hint="eastAsia"/>
          <w:sz w:val="20"/>
          <w:szCs w:val="20"/>
        </w:rPr>
        <w:t xml:space="preserve">：颜志刚、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：复旦大学出版社</w:t>
      </w:r>
      <w:r>
        <w:rPr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版本：2019年为第八版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/>
        <w:rPr>
          <w:sz w:val="20"/>
          <w:szCs w:val="20"/>
        </w:rPr>
      </w:pPr>
      <w:r>
        <w:rPr>
          <w:sz w:val="20"/>
          <w:szCs w:val="20"/>
        </w:rPr>
        <w:t xml:space="preserve">       辅助教材【</w:t>
      </w:r>
      <w:r>
        <w:rPr>
          <w:rFonts w:hint="eastAsia"/>
          <w:sz w:val="20"/>
          <w:szCs w:val="20"/>
        </w:rPr>
        <w:t xml:space="preserve">书名：新闻摄影教程、 </w:t>
      </w:r>
      <w:r>
        <w:rPr>
          <w:sz w:val="20"/>
          <w:szCs w:val="20"/>
        </w:rPr>
        <w:t>作者</w:t>
      </w:r>
      <w:r>
        <w:rPr>
          <w:rFonts w:hint="eastAsia"/>
          <w:sz w:val="20"/>
          <w:szCs w:val="20"/>
        </w:rPr>
        <w:t xml:space="preserve">：盛希贵  </w:t>
      </w:r>
      <w:r>
        <w:rPr>
          <w:sz w:val="20"/>
          <w:szCs w:val="20"/>
        </w:rPr>
        <w:t xml:space="preserve"> 出版社</w:t>
      </w:r>
      <w:r>
        <w:rPr>
          <w:rFonts w:hint="eastAsia"/>
          <w:sz w:val="20"/>
          <w:szCs w:val="20"/>
        </w:rPr>
        <w:t>：</w:t>
      </w:r>
    </w:p>
    <w:p>
      <w:pPr>
        <w:snapToGrid w:val="0"/>
        <w:spacing w:line="288" w:lineRule="auto"/>
        <w:ind w:left="7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中国人民大学出版社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版本：2003年为第二版</w:t>
      </w:r>
      <w:r>
        <w:rPr>
          <w:sz w:val="20"/>
          <w:szCs w:val="20"/>
        </w:rPr>
        <w:t>】</w:t>
      </w:r>
    </w:p>
    <w:p>
      <w:pPr>
        <w:adjustRightInd w:val="0"/>
        <w:snapToGrid w:val="0"/>
        <w:spacing w:before="120" w:beforeLines="50" w:after="120" w:afterLines="50" w:line="288" w:lineRule="auto"/>
        <w:ind w:firstLine="348" w:firstLineChars="145"/>
        <w:rPr>
          <w:b/>
          <w:sz w:val="20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0"/>
          <w:szCs w:val="20"/>
        </w:rPr>
        <w:t>课程简介</w:t>
      </w:r>
    </w:p>
    <w:p>
      <w:pPr>
        <w:snapToGrid w:val="0"/>
        <w:spacing w:line="360" w:lineRule="auto"/>
        <w:ind w:left="718" w:leftChars="342" w:firstLine="400" w:firstLineChars="200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《新闻摄影》是修读新闻学专业和</w:t>
      </w:r>
      <w:r>
        <w:rPr>
          <w:rFonts w:hint="eastAsia" w:ascii="宋体" w:hAnsi="宋体"/>
          <w:bCs/>
          <w:sz w:val="20"/>
          <w:szCs w:val="20"/>
        </w:rPr>
        <w:t>传播</w:t>
      </w:r>
      <w:r>
        <w:rPr>
          <w:rFonts w:hint="eastAsia" w:ascii="宋体" w:hAnsi="宋体"/>
          <w:sz w:val="20"/>
          <w:szCs w:val="20"/>
        </w:rPr>
        <w:t>学专业的必修课。这是由现代新闻、</w:t>
      </w:r>
      <w:r>
        <w:rPr>
          <w:rFonts w:hint="eastAsia" w:ascii="宋体" w:hAnsi="宋体"/>
          <w:bCs/>
          <w:sz w:val="20"/>
          <w:szCs w:val="20"/>
        </w:rPr>
        <w:t>传播</w:t>
      </w:r>
      <w:r>
        <w:rPr>
          <w:rFonts w:hint="eastAsia" w:ascii="宋体" w:hAnsi="宋体"/>
          <w:sz w:val="20"/>
          <w:szCs w:val="20"/>
        </w:rPr>
        <w:t>工作对从业人员的素质要求决定的。在新闻报道与</w:t>
      </w:r>
      <w:r>
        <w:rPr>
          <w:rFonts w:hint="eastAsia" w:ascii="宋体" w:hAnsi="宋体"/>
          <w:bCs/>
          <w:sz w:val="20"/>
          <w:szCs w:val="20"/>
        </w:rPr>
        <w:t>传播</w:t>
      </w:r>
      <w:r>
        <w:rPr>
          <w:rFonts w:hint="eastAsia" w:ascii="宋体" w:hAnsi="宋体"/>
          <w:sz w:val="20"/>
          <w:szCs w:val="20"/>
        </w:rPr>
        <w:t>多媒体融合的时代，该课程对修读新闻学专业和</w:t>
      </w:r>
      <w:r>
        <w:rPr>
          <w:rFonts w:hint="eastAsia" w:ascii="宋体" w:hAnsi="宋体"/>
          <w:bCs/>
          <w:sz w:val="20"/>
          <w:szCs w:val="20"/>
        </w:rPr>
        <w:t>传播</w:t>
      </w:r>
      <w:r>
        <w:rPr>
          <w:rFonts w:hint="eastAsia" w:ascii="宋体" w:hAnsi="宋体"/>
          <w:sz w:val="20"/>
          <w:szCs w:val="20"/>
        </w:rPr>
        <w:t>学专业学生尤为必要。要求学生通过本课程学习，掌握新闻摄影的基本技能；学会新闻照片的运用与评析；懂得新闻摄影的基本理论。为强化基础技能训练，本课程32学时中，16学时用于课堂教学，16学时用于课内实践教学。讲授内容包括摄影基础技术回顾、动体摄影、翻拍技术、微距拍摄技术、翻拍技术、灯光人像摄影、新闻摄影认知、新闻摄影的题材、新闻摄影的体裁、新闻摄影的采访与拍摄、新闻摄影的真实性、新闻摄影的评析等。课内实践教学在老师的带教下进行多种内容的拍摄与图像处理，包括动体拍摄、微距拍摄、翻拍、灯光人像拍摄、单幅新闻图片报道、成组新闻图片报道、新闻图片的剪裁等。课堂教学重视学生拍摄习作的评析，重视学生对当前图片报道评析的交流。</w:t>
      </w:r>
    </w:p>
    <w:p>
      <w:pPr>
        <w:widowControl/>
        <w:spacing w:before="120" w:beforeLines="50" w:after="12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本课程</w:t>
      </w:r>
      <w:r>
        <w:rPr>
          <w:sz w:val="20"/>
          <w:szCs w:val="20"/>
        </w:rPr>
        <w:t>适合</w:t>
      </w:r>
      <w:r>
        <w:rPr>
          <w:rFonts w:hint="eastAsia"/>
          <w:sz w:val="20"/>
          <w:szCs w:val="20"/>
        </w:rPr>
        <w:t>新闻、传播专业二、三年级修读，修读本课程的学生应已修读摄影基础课程。学生应配备数码相机和手提电脑。</w:t>
      </w:r>
    </w:p>
    <w:p>
      <w:pPr>
        <w:widowControl/>
        <w:spacing w:before="120" w:beforeLines="50" w:after="12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基本要求</w:t>
      </w:r>
    </w:p>
    <w:p>
      <w:pPr>
        <w:widowControl/>
        <w:spacing w:before="120" w:beforeLines="50" w:after="120" w:afterLines="50" w:line="288" w:lineRule="auto"/>
        <w:ind w:firstLine="300" w:firstLineChars="15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要求学生通过本课程学习，提高摄影技术，学会灯光人像、动体、微距等题材与内容的拍摄技术技巧。懂得什么是新闻摄影、掌握新闻摄影的基本技能；学会单幅与成组新闻图片报道、学会新闻照片的运用与评析；懂得新闻摄影真实性的基本理论。</w:t>
      </w:r>
      <w:r>
        <w:rPr>
          <w:rFonts w:hint="eastAsia"/>
          <w:sz w:val="20"/>
          <w:szCs w:val="20"/>
        </w:rPr>
        <w:tab/>
      </w:r>
    </w:p>
    <w:p>
      <w:pPr>
        <w:widowControl/>
        <w:spacing w:before="120" w:beforeLines="50" w:after="120" w:afterLines="50" w:line="288" w:lineRule="auto"/>
        <w:ind w:firstLine="300" w:firstLineChars="150"/>
        <w:jc w:val="left"/>
        <w:rPr>
          <w:sz w:val="20"/>
          <w:szCs w:val="20"/>
        </w:rPr>
      </w:pPr>
    </w:p>
    <w:p>
      <w:pPr>
        <w:widowControl/>
        <w:spacing w:before="120" w:beforeLines="50" w:after="12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bookmarkStart w:id="2" w:name="OLE_LINK82"/>
      <w:r>
        <w:rPr>
          <w:rFonts w:ascii="黑体" w:hAnsi="宋体" w:eastAsia="黑体"/>
          <w:sz w:val="24"/>
        </w:rPr>
        <w:t>五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30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 1. </w:t>
      </w:r>
      <w:r>
        <w:rPr>
          <w:rFonts w:hint="eastAsia" w:ascii="宋体" w:hAnsi="宋体"/>
          <w:sz w:val="18"/>
          <w:szCs w:val="18"/>
        </w:rPr>
        <w:t>讲授：课程介绍。摄影基础技术要点回顾</w:t>
      </w:r>
    </w:p>
    <w:p>
      <w:pPr>
        <w:snapToGrid w:val="0"/>
        <w:spacing w:line="288" w:lineRule="auto"/>
        <w:ind w:firstLine="810" w:firstLineChars="45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（曝光、景深、后期处理、摄影用光基础、摄影构图基础）。</w:t>
      </w:r>
      <w:r>
        <w:rPr>
          <w:rFonts w:hint="eastAsia" w:ascii="宋体" w:hAnsi="宋体"/>
          <w:bCs/>
          <w:sz w:val="20"/>
          <w:szCs w:val="20"/>
        </w:rPr>
        <w:t xml:space="preserve">     </w:t>
      </w:r>
    </w:p>
    <w:p>
      <w:pPr>
        <w:ind w:firstLine="400" w:firstLineChars="200"/>
        <w:jc w:val="left"/>
        <w:rPr>
          <w:rFonts w:ascii="宋体" w:hAnsi="宋体"/>
          <w:bCs/>
          <w:sz w:val="20"/>
          <w:szCs w:val="20"/>
        </w:rPr>
      </w:pPr>
    </w:p>
    <w:p>
      <w:pPr>
        <w:ind w:firstLine="40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2. </w:t>
      </w:r>
      <w:r>
        <w:rPr>
          <w:rFonts w:hint="eastAsia" w:ascii="宋体" w:hAnsi="宋体"/>
          <w:sz w:val="18"/>
          <w:szCs w:val="18"/>
        </w:rPr>
        <w:t xml:space="preserve">讲授：新闻摄影认知、动体摄影技术技巧。 </w:t>
      </w:r>
      <w:r>
        <w:rPr>
          <w:rFonts w:ascii="宋体" w:hAnsi="宋体"/>
          <w:sz w:val="18"/>
          <w:szCs w:val="18"/>
        </w:rPr>
        <w:t xml:space="preserve">     </w:t>
      </w:r>
    </w:p>
    <w:p>
      <w:pPr>
        <w:snapToGrid w:val="0"/>
        <w:spacing w:line="288" w:lineRule="auto"/>
        <w:ind w:firstLine="720" w:firstLineChars="400"/>
        <w:rPr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拍摄实践1-动体</w:t>
      </w:r>
    </w:p>
    <w:p>
      <w:pPr>
        <w:ind w:firstLine="400" w:firstLineChars="200"/>
        <w:jc w:val="left"/>
        <w:rPr>
          <w:rFonts w:ascii="宋体" w:hAnsi="宋体"/>
          <w:bCs/>
          <w:sz w:val="20"/>
          <w:szCs w:val="20"/>
        </w:rPr>
      </w:pPr>
    </w:p>
    <w:p>
      <w:pPr>
        <w:ind w:firstLine="40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3. </w:t>
      </w:r>
      <w:r>
        <w:rPr>
          <w:rFonts w:hint="eastAsia" w:ascii="宋体" w:hAnsi="宋体"/>
          <w:sz w:val="18"/>
          <w:szCs w:val="18"/>
        </w:rPr>
        <w:t xml:space="preserve">讲授：习作评析、新闻摄影真实性、微距摄影 </w:t>
      </w:r>
      <w:r>
        <w:rPr>
          <w:rFonts w:ascii="宋体" w:hAnsi="宋体"/>
          <w:sz w:val="18"/>
          <w:szCs w:val="18"/>
        </w:rPr>
        <w:t xml:space="preserve">   </w:t>
      </w:r>
    </w:p>
    <w:p>
      <w:pPr>
        <w:snapToGrid w:val="0"/>
        <w:spacing w:line="288" w:lineRule="auto"/>
        <w:ind w:firstLine="630" w:firstLineChars="35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拍摄实践2-微距</w:t>
      </w:r>
    </w:p>
    <w:p>
      <w:pPr>
        <w:ind w:left="360" w:right="-50"/>
        <w:rPr>
          <w:rFonts w:ascii="宋体" w:hAnsi="宋体"/>
          <w:bCs/>
          <w:sz w:val="20"/>
          <w:szCs w:val="20"/>
        </w:rPr>
      </w:pPr>
    </w:p>
    <w:p>
      <w:pPr>
        <w:snapToGrid w:val="0"/>
        <w:spacing w:line="288" w:lineRule="auto"/>
        <w:ind w:firstLine="30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4. </w:t>
      </w:r>
      <w:r>
        <w:rPr>
          <w:rFonts w:hint="eastAsia" w:ascii="宋体" w:hAnsi="宋体"/>
          <w:sz w:val="18"/>
          <w:szCs w:val="18"/>
        </w:rPr>
        <w:t>讲授：习作评析、新闻摄影体裁。组照拍摄与新闻摄影评析要求。</w:t>
      </w:r>
    </w:p>
    <w:p>
      <w:pPr>
        <w:snapToGrid w:val="0"/>
        <w:spacing w:line="288" w:lineRule="auto"/>
        <w:ind w:firstLine="810" w:firstLineChars="4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新闻图片剪裁。熟悉灯光室设备。</w:t>
      </w:r>
    </w:p>
    <w:p>
      <w:pPr>
        <w:snapToGrid w:val="0"/>
        <w:spacing w:line="288" w:lineRule="auto"/>
        <w:ind w:firstLine="300" w:firstLineChars="150"/>
        <w:rPr>
          <w:rFonts w:ascii="宋体" w:hAnsi="宋体"/>
          <w:bCs/>
          <w:sz w:val="20"/>
          <w:szCs w:val="20"/>
        </w:rPr>
      </w:pPr>
    </w:p>
    <w:p>
      <w:pPr>
        <w:ind w:firstLine="40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5. </w:t>
      </w:r>
      <w:r>
        <w:rPr>
          <w:rFonts w:hint="eastAsia" w:ascii="宋体" w:hAnsi="宋体"/>
          <w:sz w:val="18"/>
          <w:szCs w:val="18"/>
        </w:rPr>
        <w:t>讲授：新闻摄影题材、灯光人物。</w:t>
      </w:r>
    </w:p>
    <w:p>
      <w:pPr>
        <w:snapToGrid w:val="0"/>
        <w:spacing w:line="288" w:lineRule="auto"/>
        <w:ind w:firstLine="810" w:firstLineChars="450"/>
        <w:rPr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拍摄实践3</w:t>
      </w:r>
      <w:r>
        <w:rPr>
          <w:rFonts w:ascii="宋体" w:hAnsi="宋体"/>
          <w:sz w:val="18"/>
          <w:szCs w:val="18"/>
        </w:rPr>
        <w:t>-</w:t>
      </w:r>
      <w:r>
        <w:rPr>
          <w:rFonts w:hint="eastAsia" w:ascii="宋体" w:hAnsi="宋体"/>
          <w:sz w:val="18"/>
          <w:szCs w:val="18"/>
        </w:rPr>
        <w:t>灯光人物1</w:t>
      </w:r>
    </w:p>
    <w:p>
      <w:pPr>
        <w:snapToGrid w:val="0"/>
        <w:spacing w:line="288" w:lineRule="auto"/>
        <w:ind w:firstLine="300" w:firstLineChars="150"/>
        <w:rPr>
          <w:rFonts w:ascii="宋体" w:hAnsi="宋体"/>
          <w:bCs/>
          <w:sz w:val="20"/>
          <w:szCs w:val="20"/>
        </w:rPr>
      </w:pPr>
    </w:p>
    <w:p>
      <w:pPr>
        <w:snapToGrid w:val="0"/>
        <w:spacing w:line="288" w:lineRule="auto"/>
        <w:ind w:firstLine="300" w:firstLineChars="15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6. </w:t>
      </w:r>
      <w:r>
        <w:rPr>
          <w:rFonts w:hint="eastAsia" w:ascii="宋体" w:hAnsi="宋体"/>
          <w:sz w:val="18"/>
          <w:szCs w:val="18"/>
        </w:rPr>
        <w:t>拍摄实践4</w:t>
      </w:r>
      <w:r>
        <w:rPr>
          <w:rFonts w:ascii="宋体" w:hAnsi="宋体"/>
          <w:sz w:val="18"/>
          <w:szCs w:val="18"/>
        </w:rPr>
        <w:t>-</w:t>
      </w:r>
      <w:r>
        <w:rPr>
          <w:rFonts w:hint="eastAsia" w:ascii="宋体" w:hAnsi="宋体"/>
          <w:sz w:val="18"/>
          <w:szCs w:val="18"/>
        </w:rPr>
        <w:t>灯光人物2</w:t>
      </w:r>
    </w:p>
    <w:p>
      <w:pPr>
        <w:snapToGrid w:val="0"/>
        <w:spacing w:line="288" w:lineRule="auto"/>
        <w:ind w:left="568"/>
        <w:rPr>
          <w:rFonts w:ascii="宋体" w:hAnsi="宋体"/>
          <w:bCs/>
          <w:sz w:val="20"/>
          <w:szCs w:val="20"/>
        </w:rPr>
      </w:pPr>
    </w:p>
    <w:p>
      <w:pPr>
        <w:snapToGrid w:val="0"/>
        <w:spacing w:line="288" w:lineRule="auto"/>
        <w:ind w:firstLine="28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Cs/>
          <w:sz w:val="20"/>
          <w:szCs w:val="20"/>
        </w:rPr>
        <w:t xml:space="preserve">7. </w:t>
      </w:r>
      <w:r>
        <w:rPr>
          <w:rFonts w:hint="eastAsia" w:ascii="宋体" w:hAnsi="宋体"/>
          <w:sz w:val="18"/>
          <w:szCs w:val="18"/>
        </w:rPr>
        <w:t>讲授：习作评析、布置单幅与组照实践要求、新闻图片报道评析要求。</w:t>
      </w:r>
    </w:p>
    <w:p>
      <w:pPr>
        <w:snapToGrid w:val="0"/>
        <w:spacing w:line="288" w:lineRule="auto"/>
        <w:ind w:firstLine="720" w:firstLineChars="4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新闻摄影实践-组照主题自选（教师风采、社团风采、建桥新貌等），单幅图片报道主题自选。</w:t>
      </w:r>
    </w:p>
    <w:p>
      <w:pPr>
        <w:snapToGrid w:val="0"/>
        <w:spacing w:line="288" w:lineRule="auto"/>
        <w:rPr>
          <w:sz w:val="20"/>
          <w:szCs w:val="20"/>
        </w:rPr>
      </w:pPr>
    </w:p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/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hint="eastAsia" w:ascii="宋体" w:hAnsi="宋体"/>
          <w:bCs/>
          <w:sz w:val="20"/>
          <w:szCs w:val="20"/>
        </w:rPr>
        <w:t>8．</w:t>
      </w:r>
      <w:r>
        <w:rPr>
          <w:rFonts w:hint="eastAsia" w:ascii="宋体" w:hAnsi="宋体"/>
          <w:sz w:val="18"/>
          <w:szCs w:val="18"/>
        </w:rPr>
        <w:t>新闻图片报道评析交流。</w:t>
      </w:r>
    </w:p>
    <w:p>
      <w:pPr>
        <w:snapToGrid w:val="0"/>
        <w:spacing w:line="288" w:lineRule="auto"/>
        <w:ind w:firstLine="540" w:firstLineChars="300"/>
        <w:rPr>
          <w:sz w:val="20"/>
          <w:szCs w:val="20"/>
        </w:rPr>
      </w:pPr>
      <w:r>
        <w:rPr>
          <w:rFonts w:hint="eastAsia" w:ascii="宋体" w:hAnsi="宋体"/>
          <w:sz w:val="18"/>
          <w:szCs w:val="18"/>
        </w:rPr>
        <w:t>总结交流答疑（课程结束）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bookmarkEnd w:id="2"/>
    <w:p>
      <w:pPr>
        <w:widowControl/>
        <w:spacing w:before="120" w:beforeLines="50" w:after="12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tbl>
      <w:tblPr>
        <w:tblStyle w:val="5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34"/>
        <w:gridCol w:w="3369"/>
        <w:gridCol w:w="771"/>
        <w:gridCol w:w="10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动体拍摄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掌握动体拍摄基本技术技巧。学会动体摄影的追随拍摄、变焦拍摄等技术技巧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微距拍摄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掌握微距拍摄基本技术技巧。</w:t>
            </w:r>
          </w:p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灯光人像1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单灯人像拍摄标准像与艺术人像的技术技巧基础。</w:t>
            </w:r>
          </w:p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灯光人像2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多灯人像拍摄标准像与艺术人像的技术技巧基础。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pStyle w:val="9"/>
              <w:snapToGrid w:val="0"/>
              <w:ind w:right="-199" w:firstLine="0" w:firstLineChars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新闻摄影报道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新闻图片拍摄。单幅与成组图片报道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图片处理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动体、微距、人像、新闻图片处理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20" w:beforeLines="50" w:after="12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七、教学进度</w:t>
      </w:r>
    </w:p>
    <w:tbl>
      <w:tblPr>
        <w:tblStyle w:val="5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21"/>
        <w:gridCol w:w="877"/>
        <w:gridCol w:w="668"/>
        <w:gridCol w:w="1816"/>
        <w:gridCol w:w="87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序号</w:t>
            </w:r>
          </w:p>
        </w:tc>
        <w:tc>
          <w:tcPr>
            <w:tcW w:w="33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教学内容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总学时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讲课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（上机、 实验）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习题课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讨论课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课程设计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（大作业）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3321" w:type="dxa"/>
            <w:vAlign w:val="center"/>
          </w:tcPr>
          <w:p>
            <w:pPr>
              <w:snapToGrid w:val="0"/>
              <w:spacing w:line="288" w:lineRule="auto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讲授：课程介绍。摄影基础技术要点回顾（曝光、景深、后期处理、摄影用光基础、摄影构图基础）。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3321" w:type="dxa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讲授：新闻摄影认知、动体摄影技术技巧。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rPr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拍摄实践1-动体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3321" w:type="dxa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讲授：习作评析、新闻摄影真实性、微距摄影.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>
            <w:pPr>
              <w:snapToGrid w:val="0"/>
              <w:spacing w:line="288" w:lineRule="auto"/>
              <w:ind w:firstLine="360" w:firstLineChars="20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拍摄实践2-微距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3321" w:type="dxa"/>
            <w:vAlign w:val="center"/>
          </w:tcPr>
          <w:p>
            <w:pPr>
              <w:snapToGrid w:val="0"/>
              <w:spacing w:line="288" w:lineRule="auto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讲授：习作评析、新闻摄影体裁。组照拍摄与新闻摄影评析要求。</w:t>
            </w:r>
          </w:p>
          <w:p>
            <w:pPr>
              <w:snapToGrid w:val="0"/>
              <w:spacing w:line="288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新闻图片剪裁。熟悉灯光室设备。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5</w:t>
            </w:r>
          </w:p>
        </w:tc>
        <w:tc>
          <w:tcPr>
            <w:tcW w:w="332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讲授：新闻摄影题材、灯光人物。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拍摄实践3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灯光人物1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6</w:t>
            </w:r>
          </w:p>
        </w:tc>
        <w:tc>
          <w:tcPr>
            <w:tcW w:w="33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rPr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拍摄实践4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灯光人物2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7</w:t>
            </w:r>
          </w:p>
        </w:tc>
        <w:tc>
          <w:tcPr>
            <w:tcW w:w="3321" w:type="dxa"/>
            <w:vAlign w:val="center"/>
          </w:tcPr>
          <w:p>
            <w:pPr>
              <w:snapToGrid w:val="0"/>
              <w:spacing w:line="288" w:lineRule="auto"/>
              <w:ind w:firstLine="28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讲授：习作评析、旅游摄影、单幅与组照报导要求、新闻图片报道评析要求。</w:t>
            </w:r>
          </w:p>
          <w:p>
            <w:pPr>
              <w:snapToGrid w:val="0"/>
              <w:spacing w:line="288" w:lineRule="auto"/>
              <w:ind w:firstLine="360" w:firstLineChars="20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新闻摄影实践-组照主题（教师风采、社团风采、建桥新貌等），单幅图片报道主题自选。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8</w:t>
            </w:r>
          </w:p>
        </w:tc>
        <w:tc>
          <w:tcPr>
            <w:tcW w:w="332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新闻图片报道评析交流。</w:t>
            </w:r>
          </w:p>
          <w:p>
            <w:pPr>
              <w:snapToGrid w:val="0"/>
              <w:spacing w:line="288" w:lineRule="auto"/>
              <w:ind w:firstLine="540" w:firstLineChars="300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总结交流答疑（课程结束）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33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32</w:t>
            </w:r>
          </w:p>
        </w:tc>
        <w:tc>
          <w:tcPr>
            <w:tcW w:w="6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14</w:t>
            </w:r>
          </w:p>
        </w:tc>
        <w:tc>
          <w:tcPr>
            <w:tcW w:w="8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10" w:after="24" w:afterLines="10"/>
              <w:jc w:val="center"/>
              <w:rPr>
                <w:sz w:val="18"/>
                <w:szCs w:val="18"/>
                <w:lang w:val="zh-CN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p>
      <w:pPr>
        <w:widowControl/>
        <w:spacing w:before="120" w:beforeLines="50" w:after="12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八、作业</w:t>
      </w:r>
    </w:p>
    <w:p>
      <w:pPr>
        <w:snapToGrid w:val="0"/>
        <w:spacing w:line="288" w:lineRule="auto"/>
        <w:ind w:firstLine="400" w:firstLineChars="200"/>
        <w:rPr>
          <w:bCs/>
          <w:sz w:val="20"/>
        </w:rPr>
      </w:pPr>
      <w:r>
        <w:rPr>
          <w:rFonts w:hint="eastAsia"/>
          <w:bCs/>
          <w:sz w:val="20"/>
        </w:rPr>
        <w:t xml:space="preserve">1. </w:t>
      </w:r>
      <w:r>
        <w:rPr>
          <w:rFonts w:hint="eastAsia"/>
          <w:bCs/>
          <w:sz w:val="18"/>
          <w:szCs w:val="18"/>
        </w:rPr>
        <w:t>教材“摄影技艺教程”P23</w:t>
      </w:r>
      <w:r>
        <w:rPr>
          <w:bCs/>
          <w:sz w:val="18"/>
          <w:szCs w:val="18"/>
        </w:rPr>
        <w:t>—</w:t>
      </w:r>
      <w:r>
        <w:rPr>
          <w:rFonts w:hint="eastAsia"/>
          <w:bCs/>
          <w:sz w:val="18"/>
          <w:szCs w:val="18"/>
        </w:rPr>
        <w:t>1、2、3、4题</w:t>
      </w:r>
    </w:p>
    <w:p>
      <w:pPr>
        <w:snapToGrid w:val="0"/>
        <w:spacing w:line="288" w:lineRule="auto"/>
        <w:ind w:firstLine="400" w:firstLineChars="200"/>
        <w:rPr>
          <w:bCs/>
          <w:sz w:val="20"/>
        </w:rPr>
      </w:pPr>
      <w:r>
        <w:rPr>
          <w:rFonts w:hint="eastAsia"/>
          <w:bCs/>
          <w:sz w:val="20"/>
        </w:rPr>
        <w:t>2.</w:t>
      </w:r>
      <w:r>
        <w:rPr>
          <w:rFonts w:hint="eastAsia"/>
          <w:bCs/>
          <w:sz w:val="18"/>
          <w:szCs w:val="18"/>
        </w:rPr>
        <w:t xml:space="preserve"> 教材“摄影技艺教程”P89</w:t>
      </w:r>
      <w:r>
        <w:rPr>
          <w:bCs/>
          <w:sz w:val="18"/>
          <w:szCs w:val="18"/>
        </w:rPr>
        <w:t>—</w:t>
      </w:r>
      <w:r>
        <w:rPr>
          <w:rFonts w:hint="eastAsia"/>
          <w:bCs/>
          <w:sz w:val="18"/>
          <w:szCs w:val="18"/>
        </w:rPr>
        <w:t>1、4、5、9题</w:t>
      </w:r>
    </w:p>
    <w:p>
      <w:pPr>
        <w:snapToGrid w:val="0"/>
        <w:spacing w:line="288" w:lineRule="auto"/>
        <w:ind w:firstLine="400" w:firstLineChars="200"/>
        <w:rPr>
          <w:bCs/>
          <w:sz w:val="20"/>
        </w:rPr>
      </w:pPr>
      <w:r>
        <w:rPr>
          <w:rFonts w:hint="eastAsia"/>
          <w:bCs/>
          <w:sz w:val="20"/>
        </w:rPr>
        <w:t>3.</w:t>
      </w:r>
      <w:r>
        <w:rPr>
          <w:rFonts w:hint="eastAsia"/>
          <w:bCs/>
          <w:sz w:val="18"/>
          <w:szCs w:val="18"/>
        </w:rPr>
        <w:t xml:space="preserve"> 教材“摄影技艺教程”P322</w:t>
      </w:r>
      <w:r>
        <w:rPr>
          <w:bCs/>
          <w:sz w:val="18"/>
          <w:szCs w:val="18"/>
        </w:rPr>
        <w:t>—</w:t>
      </w:r>
      <w:r>
        <w:rPr>
          <w:rFonts w:hint="eastAsia"/>
          <w:bCs/>
          <w:sz w:val="18"/>
          <w:szCs w:val="18"/>
        </w:rPr>
        <w:t>1、2、3、5题</w:t>
      </w:r>
    </w:p>
    <w:p>
      <w:pPr>
        <w:widowControl/>
        <w:spacing w:before="120" w:beforeLines="50" w:after="12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20" w:beforeLines="50" w:after="12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九、考核方式和成绩评定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</w:rPr>
        <w:t xml:space="preserve">  本课程为考查课，</w:t>
      </w:r>
      <w:r>
        <w:rPr>
          <w:rFonts w:hint="eastAsia"/>
          <w:bCs/>
          <w:sz w:val="20"/>
          <w:szCs w:val="20"/>
        </w:rPr>
        <w:t>X1</w:t>
      </w:r>
      <w:r>
        <w:rPr>
          <w:bCs/>
          <w:sz w:val="20"/>
          <w:szCs w:val="20"/>
        </w:rPr>
        <w:t xml:space="preserve">   30</w:t>
      </w:r>
      <w:r>
        <w:rPr>
          <w:rFonts w:hint="eastAsia"/>
          <w:bCs/>
          <w:sz w:val="20"/>
          <w:szCs w:val="20"/>
        </w:rPr>
        <w:t>% ,</w:t>
      </w:r>
      <w:r>
        <w:rPr>
          <w:bCs/>
          <w:sz w:val="20"/>
          <w:szCs w:val="20"/>
        </w:rPr>
        <w:t xml:space="preserve">      </w:t>
      </w:r>
      <w:r>
        <w:rPr>
          <w:rFonts w:hint="eastAsia"/>
          <w:bCs/>
          <w:sz w:val="20"/>
          <w:szCs w:val="20"/>
        </w:rPr>
        <w:t>X2</w:t>
      </w:r>
      <w:r>
        <w:rPr>
          <w:bCs/>
          <w:sz w:val="20"/>
          <w:szCs w:val="20"/>
        </w:rPr>
        <w:t xml:space="preserve">    30%.     X3  </w:t>
      </w:r>
      <w:r>
        <w:rPr>
          <w:rFonts w:hint="eastAsia"/>
          <w:bCs/>
          <w:sz w:val="20"/>
          <w:szCs w:val="20"/>
        </w:rPr>
        <w:t>期末考核40%</w:t>
      </w:r>
    </w:p>
    <w:p>
      <w:pPr>
        <w:snapToGrid w:val="0"/>
        <w:spacing w:line="288" w:lineRule="auto"/>
        <w:jc w:val="center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</w:p>
    <w:p>
      <w:pPr>
        <w:spacing w:line="360" w:lineRule="auto"/>
        <w:ind w:left="420" w:leftChars="200" w:right="420" w:rightChars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撰写：颜志刚                  系主任：                   教学院长：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E"/>
    <w:rsid w:val="00077FCA"/>
    <w:rsid w:val="000F61C8"/>
    <w:rsid w:val="001E3ECB"/>
    <w:rsid w:val="0026364A"/>
    <w:rsid w:val="00375930"/>
    <w:rsid w:val="0046494F"/>
    <w:rsid w:val="004B301F"/>
    <w:rsid w:val="0058013C"/>
    <w:rsid w:val="005D25C4"/>
    <w:rsid w:val="009259E2"/>
    <w:rsid w:val="00961A98"/>
    <w:rsid w:val="00A16E6D"/>
    <w:rsid w:val="00A429E7"/>
    <w:rsid w:val="00B30E79"/>
    <w:rsid w:val="00B351A2"/>
    <w:rsid w:val="00B77DED"/>
    <w:rsid w:val="00B81C44"/>
    <w:rsid w:val="00C07CD5"/>
    <w:rsid w:val="00D226F6"/>
    <w:rsid w:val="00DD4265"/>
    <w:rsid w:val="00DE012E"/>
    <w:rsid w:val="00F9220F"/>
    <w:rsid w:val="42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4">
    <w:name w:val="header"/>
    <w:basedOn w:val="1"/>
    <w:link w:val="7"/>
    <w:unhideWhenUsed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</w:rPr>
  </w:style>
  <w:style w:type="character" w:customStyle="1" w:styleId="7">
    <w:name w:val="页眉 Char"/>
    <w:basedOn w:val="6"/>
    <w:link w:val="4"/>
    <w:uiPriority w:val="99"/>
  </w:style>
  <w:style w:type="character" w:customStyle="1" w:styleId="8">
    <w:name w:val="页脚 Char"/>
    <w:basedOn w:val="6"/>
    <w:link w:val="3"/>
    <w:uiPriority w:val="99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1861</Characters>
  <Lines>15</Lines>
  <Paragraphs>4</Paragraphs>
  <TotalTime>65</TotalTime>
  <ScaleCrop>false</ScaleCrop>
  <LinksUpToDate>false</LinksUpToDate>
  <CharactersWithSpaces>2183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2013-02-23T07:22:00Z</dcterms:created>
  <dc:creator>Zhigang Yan</dc:creator>
  <cp:lastModifiedBy>lenovo</cp:lastModifiedBy>
  <cp:lastPrinted>2019-02-25T08:22:00Z</cp:lastPrinted>
  <dcterms:modified xsi:type="dcterms:W3CDTF">2019-03-26T11:29:46Z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