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7B" w:rsidRDefault="00206CC8" w:rsidP="009C427B">
      <w:pPr>
        <w:spacing w:line="288" w:lineRule="auto"/>
        <w:jc w:val="center"/>
        <w:rPr>
          <w:b/>
          <w:sz w:val="28"/>
          <w:szCs w:val="30"/>
        </w:rPr>
      </w:pPr>
      <w:r w:rsidRPr="00206C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C059E6" w:rsidRDefault="009C427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F74231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</w:t>
      </w:r>
      <w:r w:rsidR="009C427B">
        <w:rPr>
          <w:rFonts w:hint="eastAsia"/>
          <w:b/>
          <w:sz w:val="28"/>
          <w:szCs w:val="30"/>
        </w:rPr>
        <w:t>【涉外秘书实务】</w:t>
      </w:r>
    </w:p>
    <w:p w:rsidR="009C427B" w:rsidRDefault="009C427B" w:rsidP="009C427B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>Foreign-oriented secretary skills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9C427B" w:rsidRDefault="009C427B" w:rsidP="00206CC8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9C427B" w:rsidRDefault="009C427B" w:rsidP="009C427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2020273</w:t>
      </w:r>
      <w:r>
        <w:rPr>
          <w:color w:val="000000"/>
          <w:sz w:val="20"/>
          <w:szCs w:val="20"/>
        </w:rPr>
        <w:t>】</w:t>
      </w:r>
    </w:p>
    <w:p w:rsidR="009C427B" w:rsidRDefault="009C427B" w:rsidP="009C427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:rsidR="009C427B" w:rsidRDefault="009C427B" w:rsidP="009C427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 w:rsidR="009C427B" w:rsidRDefault="009C427B" w:rsidP="009C427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专业方向选修</w:t>
      </w:r>
      <w:r>
        <w:rPr>
          <w:color w:val="000000"/>
          <w:sz w:val="20"/>
          <w:szCs w:val="20"/>
        </w:rPr>
        <w:t>】</w:t>
      </w:r>
    </w:p>
    <w:p w:rsidR="009C427B" w:rsidRDefault="009C427B" w:rsidP="009C427B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</w:t>
      </w:r>
    </w:p>
    <w:p w:rsidR="009C427B" w:rsidRDefault="009C427B" w:rsidP="009C427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9C427B" w:rsidRDefault="009C427B" w:rsidP="009C427B">
      <w:pPr>
        <w:snapToGrid w:val="0"/>
        <w:spacing w:line="288" w:lineRule="auto"/>
        <w:ind w:leftChars="380" w:left="1600" w:hangingChars="401" w:hanging="8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《秘书理论与实务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应用型本科规划教材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》，孙芳芳主编，浙江大学出版社，</w:t>
      </w:r>
      <w:r>
        <w:rPr>
          <w:rFonts w:hint="eastAsia"/>
          <w:color w:val="000000"/>
          <w:sz w:val="20"/>
          <w:szCs w:val="20"/>
        </w:rPr>
        <w:t>2007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】</w:t>
      </w:r>
    </w:p>
    <w:p w:rsidR="009C427B" w:rsidRDefault="009C427B" w:rsidP="009C427B">
      <w:pPr>
        <w:snapToGrid w:val="0"/>
        <w:spacing w:line="288" w:lineRule="auto"/>
        <w:ind w:leftChars="380" w:left="1998" w:hangingChars="600" w:hanging="1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书目：【《涉外秘书实务》谭一平、史玉峤、符海玲编著，北京大学出版社</w:t>
      </w:r>
      <w:r>
        <w:rPr>
          <w:rFonts w:hint="eastAsia"/>
          <w:color w:val="000000"/>
          <w:sz w:val="20"/>
          <w:szCs w:val="20"/>
        </w:rPr>
        <w:t>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】</w:t>
      </w:r>
    </w:p>
    <w:p w:rsidR="009C427B" w:rsidRDefault="009C427B" w:rsidP="009C427B">
      <w:pPr>
        <w:snapToGrid w:val="0"/>
        <w:spacing w:line="288" w:lineRule="auto"/>
        <w:ind w:leftChars="380" w:left="1998" w:hangingChars="600" w:hanging="1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　【《涉外秘书实务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修订第二版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》，张丽琍主编，首都经济贸易大学出版社</w:t>
      </w:r>
      <w:r>
        <w:rPr>
          <w:rFonts w:hint="eastAsia"/>
          <w:color w:val="000000"/>
          <w:sz w:val="20"/>
          <w:szCs w:val="20"/>
        </w:rPr>
        <w:t>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月】</w:t>
      </w:r>
    </w:p>
    <w:p w:rsidR="009C427B" w:rsidRDefault="009C427B" w:rsidP="009C427B">
      <w:pPr>
        <w:snapToGrid w:val="0"/>
        <w:spacing w:line="288" w:lineRule="auto"/>
        <w:ind w:leftChars="380" w:left="1998" w:hangingChars="600" w:hanging="1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　【《涉外秘书原理与实践》，史玉峤、张蕾著，山东友谊出版社</w:t>
      </w:r>
      <w:r>
        <w:rPr>
          <w:rFonts w:hint="eastAsia"/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 xml:space="preserve">　　　　　　　　　　　　　　　　　　　月】</w:t>
      </w:r>
    </w:p>
    <w:p w:rsidR="009C427B" w:rsidRDefault="009C427B" w:rsidP="009C427B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　　　　　</w:t>
      </w:r>
    </w:p>
    <w:p w:rsidR="009C427B" w:rsidRDefault="009C427B" w:rsidP="00206CC8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9C427B" w:rsidRDefault="009C427B" w:rsidP="009C427B">
      <w:pPr>
        <w:snapToGrid w:val="0"/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hAnsi="宋体"/>
        </w:rPr>
        <w:t>该课程主要</w:t>
      </w:r>
      <w:r>
        <w:rPr>
          <w:rFonts w:hAnsi="宋体" w:hint="eastAsia"/>
        </w:rPr>
        <w:t>根据涉外秘书工作的特点和要求，</w:t>
      </w:r>
      <w:r>
        <w:rPr>
          <w:rFonts w:hint="eastAsia"/>
          <w:color w:val="000000"/>
          <w:sz w:val="20"/>
          <w:szCs w:val="20"/>
        </w:rPr>
        <w:t>紧紧围绕培养学生应用能力和分析解决问题能力的中心，以涉外秘书工作实践为前导，</w:t>
      </w:r>
      <w:r>
        <w:rPr>
          <w:rFonts w:hAnsi="宋体"/>
        </w:rPr>
        <w:t>引入现实情境</w:t>
      </w:r>
      <w:r>
        <w:rPr>
          <w:rFonts w:hAnsi="宋体" w:hint="eastAsia"/>
        </w:rPr>
        <w:t>案例，系统教授涉外秘书礼仪、文书写作与运转管理、会议管理、差旅安排、涉外秘书沟通等</w:t>
      </w:r>
      <w:r>
        <w:rPr>
          <w:rFonts w:hAnsi="宋体"/>
        </w:rPr>
        <w:t>方面</w:t>
      </w:r>
      <w:r>
        <w:rPr>
          <w:rFonts w:hAnsi="宋体" w:hint="eastAsia"/>
        </w:rPr>
        <w:t>内容，</w:t>
      </w:r>
      <w:r>
        <w:rPr>
          <w:rFonts w:hAnsi="宋体"/>
        </w:rPr>
        <w:t>与学生的工作有着密切的关系。通过该课程的学习，学生可以</w:t>
      </w:r>
      <w:r>
        <w:rPr>
          <w:rFonts w:hAnsi="宋体" w:hint="eastAsia"/>
        </w:rPr>
        <w:t>熟悉</w:t>
      </w:r>
      <w:r>
        <w:rPr>
          <w:rFonts w:hAnsi="宋体"/>
        </w:rPr>
        <w:t>涉外秘书工作事宜</w:t>
      </w:r>
      <w:r>
        <w:rPr>
          <w:rFonts w:hAnsi="宋体" w:hint="eastAsia"/>
        </w:rPr>
        <w:t>，</w:t>
      </w:r>
      <w:r>
        <w:rPr>
          <w:rFonts w:hint="eastAsia"/>
          <w:color w:val="000000"/>
          <w:sz w:val="20"/>
          <w:szCs w:val="20"/>
        </w:rPr>
        <w:t>培养职业素养，</w:t>
      </w:r>
      <w:r>
        <w:rPr>
          <w:rFonts w:hAnsi="宋体"/>
        </w:rPr>
        <w:t>为将来从事</w:t>
      </w:r>
      <w:r>
        <w:rPr>
          <w:rFonts w:hAnsi="宋体" w:hint="eastAsia"/>
        </w:rPr>
        <w:t>相关</w:t>
      </w:r>
      <w:r>
        <w:rPr>
          <w:rFonts w:hAnsi="宋体"/>
        </w:rPr>
        <w:t>工作打下基础</w:t>
      </w:r>
      <w:r>
        <w:rPr>
          <w:rFonts w:ascii="Times New Roman" w:hAnsi="Times New Roman" w:hint="eastAsia"/>
        </w:rPr>
        <w:t>。</w:t>
      </w:r>
    </w:p>
    <w:p w:rsidR="009C427B" w:rsidRDefault="009C427B" w:rsidP="009C42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9C427B" w:rsidRDefault="009C427B" w:rsidP="00206CC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9C427B" w:rsidRDefault="009C427B" w:rsidP="009C42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该课程适合英语专业学生</w:t>
      </w:r>
      <w:r>
        <w:rPr>
          <w:color w:val="000000"/>
          <w:sz w:val="20"/>
          <w:szCs w:val="20"/>
        </w:rPr>
        <w:t>学习</w:t>
      </w:r>
      <w:r>
        <w:rPr>
          <w:rFonts w:hint="eastAsia"/>
          <w:color w:val="000000"/>
          <w:sz w:val="20"/>
          <w:szCs w:val="20"/>
        </w:rPr>
        <w:t>，要求学生具备一定的涉外商务知识和自主学习能力。</w:t>
      </w:r>
    </w:p>
    <w:p w:rsidR="009C427B" w:rsidRDefault="009C427B" w:rsidP="009C42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9C427B" w:rsidRDefault="009C427B" w:rsidP="00206CC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9C427B" w:rsidTr="00815306">
        <w:tc>
          <w:tcPr>
            <w:tcW w:w="6803" w:type="dxa"/>
          </w:tcPr>
          <w:p w:rsidR="009C427B" w:rsidRDefault="009C427B" w:rsidP="0081530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9C427B" w:rsidRDefault="009C427B" w:rsidP="0081530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9C427B" w:rsidTr="00815306">
        <w:tc>
          <w:tcPr>
            <w:tcW w:w="6803" w:type="dxa"/>
          </w:tcPr>
          <w:p w:rsidR="009C427B" w:rsidRDefault="009C427B" w:rsidP="00815306">
            <w:r>
              <w:rPr>
                <w:rFonts w:hint="eastAsia"/>
              </w:rPr>
              <w:t>LO11</w:t>
            </w:r>
            <w:r>
              <w:rPr>
                <w:rFonts w:hint="eastAsia"/>
              </w:rPr>
              <w:t>：理解他人的观点，尊重他人的价值观，能在不同场合用书面或口头形式进行有效沟通。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9C427B" w:rsidRDefault="009C427B" w:rsidP="0081530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C427B" w:rsidTr="00815306">
        <w:tc>
          <w:tcPr>
            <w:tcW w:w="6803" w:type="dxa"/>
          </w:tcPr>
          <w:p w:rsidR="009C427B" w:rsidRDefault="009C427B" w:rsidP="00815306">
            <w:r>
              <w:rPr>
                <w:rFonts w:hint="eastAsia"/>
              </w:rPr>
              <w:t>LO21</w:t>
            </w:r>
            <w:r>
              <w:rPr>
                <w:rFonts w:hint="eastAsia"/>
              </w:rPr>
              <w:t>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9C427B" w:rsidRDefault="009C427B" w:rsidP="00815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C427B" w:rsidTr="00815306">
        <w:tc>
          <w:tcPr>
            <w:tcW w:w="6803" w:type="dxa"/>
          </w:tcPr>
          <w:p w:rsidR="009C427B" w:rsidRDefault="009C427B" w:rsidP="00815306">
            <w:r>
              <w:rPr>
                <w:rFonts w:hint="eastAsia"/>
              </w:rPr>
              <w:t xml:space="preserve">LO31: </w:t>
            </w:r>
            <w:r>
              <w:rPr>
                <w:rFonts w:hint="eastAsia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9C427B" w:rsidRDefault="009C427B" w:rsidP="00815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C427B" w:rsidTr="00815306">
        <w:tc>
          <w:tcPr>
            <w:tcW w:w="6803" w:type="dxa"/>
          </w:tcPr>
          <w:p w:rsidR="009C427B" w:rsidRDefault="009C427B" w:rsidP="00815306">
            <w:r>
              <w:rPr>
                <w:rFonts w:hint="eastAsia"/>
              </w:rPr>
              <w:lastRenderedPageBreak/>
              <w:t xml:space="preserve">LO32: </w:t>
            </w:r>
            <w:r>
              <w:rPr>
                <w:rFonts w:hint="eastAsia"/>
              </w:rPr>
              <w:t>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 w:rsidR="009C427B" w:rsidRDefault="009C427B" w:rsidP="00815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C427B" w:rsidTr="00815306">
        <w:tc>
          <w:tcPr>
            <w:tcW w:w="6803" w:type="dxa"/>
          </w:tcPr>
          <w:p w:rsidR="009C427B" w:rsidRDefault="009C427B" w:rsidP="00815306">
            <w:r>
              <w:rPr>
                <w:rFonts w:hint="eastAsia"/>
              </w:rPr>
              <w:t>LO33</w:t>
            </w:r>
            <w:r>
              <w:rPr>
                <w:rFonts w:hint="eastAsia"/>
              </w:rPr>
              <w:t>：了解中西文化差异和跨文化的理论知识，具备较强的跨文化沟通能力。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 w:rsidR="009C427B" w:rsidRDefault="009C427B" w:rsidP="00815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C427B" w:rsidTr="00815306">
        <w:tc>
          <w:tcPr>
            <w:tcW w:w="6803" w:type="dxa"/>
          </w:tcPr>
          <w:p w:rsidR="009C427B" w:rsidRDefault="009C427B" w:rsidP="00815306">
            <w:r>
              <w:rPr>
                <w:rFonts w:hint="eastAsia"/>
              </w:rPr>
              <w:t>LO34</w:t>
            </w:r>
            <w:r>
              <w:rPr>
                <w:rFonts w:hint="eastAsia"/>
              </w:rPr>
              <w:t>：掌握商务实践知识，具有较强的外贸实务操作能力。</w:t>
            </w:r>
          </w:p>
        </w:tc>
        <w:tc>
          <w:tcPr>
            <w:tcW w:w="727" w:type="dxa"/>
            <w:vAlign w:val="center"/>
          </w:tcPr>
          <w:p w:rsidR="009C427B" w:rsidRDefault="009C427B" w:rsidP="00815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C427B" w:rsidTr="00815306">
        <w:tc>
          <w:tcPr>
            <w:tcW w:w="6803" w:type="dxa"/>
          </w:tcPr>
          <w:p w:rsidR="009C427B" w:rsidRDefault="009C427B" w:rsidP="00815306">
            <w:r>
              <w:rPr>
                <w:rFonts w:hint="eastAsia"/>
              </w:rPr>
              <w:t>LO41</w:t>
            </w:r>
            <w:r>
              <w:rPr>
                <w:rFonts w:hint="eastAsia"/>
              </w:rPr>
              <w:t>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9C427B" w:rsidRDefault="009C427B" w:rsidP="00815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C427B" w:rsidTr="00815306">
        <w:tc>
          <w:tcPr>
            <w:tcW w:w="6803" w:type="dxa"/>
          </w:tcPr>
          <w:p w:rsidR="009C427B" w:rsidRDefault="009C427B" w:rsidP="00815306">
            <w:r>
              <w:rPr>
                <w:rFonts w:hint="eastAsia"/>
              </w:rPr>
              <w:t>LO51</w:t>
            </w:r>
            <w:r>
              <w:rPr>
                <w:rFonts w:hint="eastAsia"/>
              </w:rPr>
              <w:t>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:rsidR="009C427B" w:rsidRDefault="009C427B" w:rsidP="00815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C427B" w:rsidTr="00815306">
        <w:tc>
          <w:tcPr>
            <w:tcW w:w="6803" w:type="dxa"/>
          </w:tcPr>
          <w:p w:rsidR="009C427B" w:rsidRDefault="009C427B" w:rsidP="00815306">
            <w:r>
              <w:rPr>
                <w:rFonts w:hint="eastAsia"/>
              </w:rPr>
              <w:t>LO61</w:t>
            </w:r>
            <w:r>
              <w:rPr>
                <w:rFonts w:hint="eastAsia"/>
              </w:rPr>
              <w:t>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:rsidR="009C427B" w:rsidRDefault="009C427B" w:rsidP="00815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C427B" w:rsidTr="00815306">
        <w:tc>
          <w:tcPr>
            <w:tcW w:w="6803" w:type="dxa"/>
          </w:tcPr>
          <w:p w:rsidR="009C427B" w:rsidRDefault="009C427B" w:rsidP="00815306">
            <w:r>
              <w:rPr>
                <w:rFonts w:hint="eastAsia"/>
              </w:rPr>
              <w:t>LO71</w:t>
            </w:r>
            <w:r>
              <w:rPr>
                <w:rFonts w:hint="eastAsia"/>
              </w:rPr>
              <w:t>：愿意服务他人、服务企业、服务社会；为人热忱，富于爱心，懂得感恩（“感恩、回报、爱心”为我校校训内容之一）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 w:rsidR="009C427B" w:rsidRDefault="009C427B" w:rsidP="00815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C427B" w:rsidTr="00815306">
        <w:trPr>
          <w:trHeight w:val="363"/>
        </w:trPr>
        <w:tc>
          <w:tcPr>
            <w:tcW w:w="6803" w:type="dxa"/>
          </w:tcPr>
          <w:p w:rsidR="009C427B" w:rsidRDefault="009C427B" w:rsidP="00815306">
            <w:r>
              <w:rPr>
                <w:rFonts w:hint="eastAsia"/>
              </w:rPr>
              <w:t>LO81</w:t>
            </w:r>
            <w:r>
              <w:rPr>
                <w:rFonts w:hint="eastAsia"/>
              </w:rPr>
              <w:t>：具有初步的第二外语表达沟通能力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有国际竞争与合作意识。</w:t>
            </w:r>
          </w:p>
        </w:tc>
        <w:tc>
          <w:tcPr>
            <w:tcW w:w="727" w:type="dxa"/>
            <w:vAlign w:val="center"/>
          </w:tcPr>
          <w:p w:rsidR="009C427B" w:rsidRDefault="009C427B" w:rsidP="008153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9C427B" w:rsidRDefault="009C427B" w:rsidP="009C427B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9C427B" w:rsidRDefault="009C427B" w:rsidP="009C427B"/>
    <w:p w:rsidR="009C427B" w:rsidRDefault="009C427B" w:rsidP="00206CC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2839"/>
        <w:gridCol w:w="3005"/>
        <w:gridCol w:w="1673"/>
      </w:tblGrid>
      <w:tr w:rsidR="009C427B" w:rsidTr="00815306">
        <w:trPr>
          <w:trHeight w:val="4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7B" w:rsidRDefault="009C427B" w:rsidP="0081530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7B" w:rsidRDefault="009C427B" w:rsidP="0081530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C427B" w:rsidTr="00815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了解涉外</w:t>
            </w:r>
            <w:r>
              <w:t>秘书</w:t>
            </w:r>
            <w:r>
              <w:rPr>
                <w:rFonts w:hint="eastAsia"/>
              </w:rPr>
              <w:t>基本理论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讲授、预习，</w:t>
            </w:r>
            <w:r>
              <w:rPr>
                <w:rFonts w:hint="eastAsia"/>
                <w:color w:val="000000"/>
                <w:sz w:val="20"/>
                <w:szCs w:val="20"/>
              </w:rPr>
              <w:t>案例教学法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作业</w:t>
            </w:r>
          </w:p>
        </w:tc>
      </w:tr>
      <w:tr w:rsidR="009C427B" w:rsidTr="00815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熟悉涉外</w:t>
            </w:r>
            <w:r>
              <w:t>秘书</w:t>
            </w:r>
            <w:r>
              <w:rPr>
                <w:rFonts w:hint="eastAsia"/>
              </w:rPr>
              <w:t>现场</w:t>
            </w:r>
            <w:r>
              <w:t>情境</w:t>
            </w: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</w:p>
        </w:tc>
      </w:tr>
      <w:tr w:rsidR="009C427B" w:rsidTr="00815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了解</w:t>
            </w:r>
            <w:r>
              <w:t>并初步运用</w:t>
            </w:r>
            <w:r>
              <w:rPr>
                <w:rFonts w:hint="eastAsia"/>
              </w:rPr>
              <w:t>涉外</w:t>
            </w:r>
            <w:r>
              <w:t>秘书</w:t>
            </w:r>
            <w:r>
              <w:rPr>
                <w:rFonts w:hint="eastAsia"/>
              </w:rPr>
              <w:t>跨文化沟通技巧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探究、讨论，</w:t>
            </w:r>
            <w:r>
              <w:rPr>
                <w:rFonts w:hint="eastAsia"/>
                <w:color w:val="000000"/>
                <w:sz w:val="20"/>
                <w:szCs w:val="20"/>
              </w:rPr>
              <w:t>情景模拟，角色扮演汇报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观察评价</w:t>
            </w:r>
          </w:p>
        </w:tc>
      </w:tr>
      <w:tr w:rsidR="009C427B" w:rsidTr="00815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涉外秘书办公室实务管理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讲授、预习，</w:t>
            </w:r>
            <w:r>
              <w:rPr>
                <w:rFonts w:hint="eastAsia"/>
                <w:color w:val="000000"/>
                <w:sz w:val="20"/>
                <w:szCs w:val="20"/>
              </w:rPr>
              <w:t>案例教学法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观察评价</w:t>
            </w:r>
          </w:p>
        </w:tc>
      </w:tr>
      <w:tr w:rsidR="009C427B" w:rsidTr="00815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会议组织与策划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情景模拟，角色扮演汇报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观察评价</w:t>
            </w:r>
          </w:p>
        </w:tc>
      </w:tr>
      <w:tr w:rsidR="009C427B" w:rsidTr="00815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文书写作及信息处理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ind w:firstLineChars="450" w:firstLine="945"/>
            </w:pPr>
            <w:r>
              <w:rPr>
                <w:rFonts w:hint="eastAsia"/>
              </w:rPr>
              <w:t>讲授、预习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7B" w:rsidRDefault="009C427B" w:rsidP="0081530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作业</w:t>
            </w:r>
          </w:p>
        </w:tc>
      </w:tr>
    </w:tbl>
    <w:p w:rsidR="009C427B" w:rsidRDefault="009C427B" w:rsidP="00206CC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9C427B" w:rsidRDefault="009C427B" w:rsidP="00206CC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bookmarkStart w:id="1" w:name="_Hlk508800344"/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课程内容（必填项）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第一</w:t>
      </w:r>
      <w:proofErr w:type="gramStart"/>
      <w:r w:rsidRPr="00225587">
        <w:rPr>
          <w:rFonts w:ascii="宋体" w:hAnsi="宋体" w:hint="eastAsia"/>
          <w:sz w:val="22"/>
        </w:rPr>
        <w:t xml:space="preserve">章　　</w:t>
      </w:r>
      <w:proofErr w:type="gramEnd"/>
      <w:r w:rsidRPr="00225587">
        <w:rPr>
          <w:rFonts w:ascii="宋体" w:hAnsi="宋体" w:hint="eastAsia"/>
          <w:sz w:val="22"/>
        </w:rPr>
        <w:t>涉外秘书和涉外秘书学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1、什么是秘书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2、什么是涉外秘书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3、涉外秘书与机关秘书的区别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4、面向未来的涉外秘书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第二</w:t>
      </w:r>
      <w:proofErr w:type="gramStart"/>
      <w:r w:rsidRPr="00225587">
        <w:rPr>
          <w:rFonts w:ascii="宋体" w:hAnsi="宋体" w:hint="eastAsia"/>
          <w:sz w:val="22"/>
        </w:rPr>
        <w:t xml:space="preserve">章　　</w:t>
      </w:r>
      <w:proofErr w:type="gramEnd"/>
      <w:r w:rsidRPr="00225587">
        <w:rPr>
          <w:rFonts w:ascii="宋体" w:hAnsi="宋体" w:hint="eastAsia"/>
          <w:sz w:val="22"/>
        </w:rPr>
        <w:t>涉外秘书心理学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1、涉外秘书的性格要求和心理素养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2、涉外秘书的智商与情商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第三章    涉外秘书的人际关系与职业道德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1、涉外秘书的工作环境和隶属关系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2、涉外秘书的人际关系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3、涉外秘书的公关意识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4、涉外秘书的职业道德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第四</w:t>
      </w:r>
      <w:proofErr w:type="gramStart"/>
      <w:r w:rsidRPr="00225587">
        <w:rPr>
          <w:rFonts w:ascii="宋体" w:hAnsi="宋体" w:hint="eastAsia"/>
          <w:sz w:val="22"/>
        </w:rPr>
        <w:t xml:space="preserve">章　　</w:t>
      </w:r>
      <w:proofErr w:type="gramEnd"/>
      <w:r w:rsidRPr="00225587">
        <w:rPr>
          <w:rFonts w:ascii="宋体" w:hAnsi="宋体" w:hint="eastAsia"/>
          <w:sz w:val="22"/>
        </w:rPr>
        <w:t>涉外秘书礼仪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1、东西方礼仪文化简介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2、涉外礼仪基本理念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lastRenderedPageBreak/>
        <w:t>3、仪表与服饰礼仪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4、见面与介绍礼仪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5、社交语言艺术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6、商务谈判礼仪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第五</w:t>
      </w:r>
      <w:proofErr w:type="gramStart"/>
      <w:r w:rsidRPr="00225587">
        <w:rPr>
          <w:rFonts w:ascii="宋体" w:hAnsi="宋体" w:hint="eastAsia"/>
          <w:sz w:val="22"/>
        </w:rPr>
        <w:t xml:space="preserve">章　　</w:t>
      </w:r>
      <w:proofErr w:type="gramEnd"/>
      <w:r w:rsidRPr="00225587">
        <w:rPr>
          <w:rFonts w:ascii="宋体" w:hAnsi="宋体" w:hint="eastAsia"/>
          <w:sz w:val="22"/>
        </w:rPr>
        <w:t>涉外秘书办公室事务管理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1、环境管理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2、时间管理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3、资料管理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第六</w:t>
      </w:r>
      <w:proofErr w:type="gramStart"/>
      <w:r w:rsidRPr="00225587">
        <w:rPr>
          <w:rFonts w:ascii="宋体" w:hAnsi="宋体" w:hint="eastAsia"/>
          <w:sz w:val="22"/>
        </w:rPr>
        <w:t xml:space="preserve">章　　</w:t>
      </w:r>
      <w:proofErr w:type="gramEnd"/>
      <w:r w:rsidRPr="00225587">
        <w:rPr>
          <w:rFonts w:ascii="宋体" w:hAnsi="宋体" w:hint="eastAsia"/>
          <w:sz w:val="22"/>
        </w:rPr>
        <w:t>涉外秘书办公室事务工作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1、文书运转工作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2、接待工作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3、其他事务工作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第七</w:t>
      </w:r>
      <w:proofErr w:type="gramStart"/>
      <w:r w:rsidRPr="00225587">
        <w:rPr>
          <w:rFonts w:ascii="宋体" w:hAnsi="宋体" w:hint="eastAsia"/>
          <w:sz w:val="22"/>
        </w:rPr>
        <w:t xml:space="preserve">章　　</w:t>
      </w:r>
      <w:proofErr w:type="gramEnd"/>
      <w:r w:rsidRPr="00225587">
        <w:rPr>
          <w:rFonts w:ascii="宋体" w:hAnsi="宋体" w:hint="eastAsia"/>
          <w:sz w:val="22"/>
        </w:rPr>
        <w:t>秘书文案写作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1、政府机关文案写作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2、企业文案写作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3、互联网文案写作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第八章    涉外秘书的会务工作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1、会前工作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2、会中工作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3、会后工作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第九章　  涉外秘书的应聘、生涯规划和晋升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1、涉外秘书的应聘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2、涉外秘书的生涯规划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3、涉外秘书的晋升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第十</w:t>
      </w:r>
      <w:proofErr w:type="gramStart"/>
      <w:r w:rsidRPr="00225587">
        <w:rPr>
          <w:rFonts w:ascii="宋体" w:hAnsi="宋体" w:hint="eastAsia"/>
          <w:sz w:val="22"/>
        </w:rPr>
        <w:t xml:space="preserve">章　　</w:t>
      </w:r>
      <w:proofErr w:type="gramEnd"/>
      <w:r w:rsidRPr="00225587">
        <w:rPr>
          <w:rFonts w:ascii="宋体" w:hAnsi="宋体" w:hint="eastAsia"/>
          <w:sz w:val="22"/>
        </w:rPr>
        <w:t>涉外秘书的个人特质与职业生涯规划</w:t>
      </w:r>
    </w:p>
    <w:p w:rsidR="009C427B" w:rsidRPr="00225587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1、个人特质</w:t>
      </w:r>
    </w:p>
    <w:p w:rsidR="009C427B" w:rsidRDefault="009C427B" w:rsidP="009C427B">
      <w:pPr>
        <w:snapToGrid w:val="0"/>
        <w:ind w:firstLineChars="200" w:firstLine="440"/>
        <w:rPr>
          <w:rFonts w:ascii="宋体" w:hAnsi="宋体"/>
          <w:sz w:val="22"/>
        </w:rPr>
      </w:pPr>
      <w:r w:rsidRPr="00225587">
        <w:rPr>
          <w:rFonts w:ascii="宋体" w:hAnsi="宋体" w:hint="eastAsia"/>
          <w:sz w:val="22"/>
        </w:rPr>
        <w:t>2、职业生涯规划</w:t>
      </w:r>
    </w:p>
    <w:bookmarkEnd w:id="1"/>
    <w:p w:rsidR="009C427B" w:rsidRDefault="009C427B" w:rsidP="00206CC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9C427B" w:rsidRDefault="009C427B" w:rsidP="009C427B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34"/>
        <w:gridCol w:w="3794"/>
        <w:gridCol w:w="709"/>
        <w:gridCol w:w="1134"/>
        <w:gridCol w:w="1275"/>
      </w:tblGrid>
      <w:tr w:rsidR="009C427B" w:rsidTr="00815306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81530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81530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81530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81530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9C427B" w:rsidRDefault="009C427B" w:rsidP="0081530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81530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81530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9C427B" w:rsidTr="00815306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跨文化沟通技巧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与外籍上司、协助外籍上司以及与外籍员工沟通等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C427B" w:rsidTr="00815306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涉外秘书办公室实务管理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营造良好办公环境、办公设备操作、接打电话等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C427B" w:rsidTr="00815306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涉外秘书接待工作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跨文化的秘书接待工作技巧、礼仪与意外情况处理等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C427B" w:rsidTr="00815306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会议组织与策划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会前筹备、会中服务、会后总结以及电视电话会议等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9C427B" w:rsidRDefault="009C427B" w:rsidP="00206CC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9C427B" w:rsidRDefault="009C427B" w:rsidP="00206CC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七、实践环节各阶段名称及基本要求（选填，适用于集中实践、实习、毕业设计等）</w:t>
      </w:r>
    </w:p>
    <w:p w:rsidR="009C427B" w:rsidRDefault="009C427B" w:rsidP="009C427B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9C427B" w:rsidTr="0081530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815306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815306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815306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815306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815306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9C427B" w:rsidTr="00815306">
        <w:trPr>
          <w:trHeight w:hRule="exact"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9C427B" w:rsidTr="00815306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9C427B" w:rsidTr="00815306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9C427B" w:rsidTr="00815306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9C427B" w:rsidTr="00815306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27B" w:rsidRDefault="009C427B" w:rsidP="00206CC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9C427B" w:rsidRDefault="009C427B" w:rsidP="009C427B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9C427B" w:rsidTr="00815306">
        <w:tc>
          <w:tcPr>
            <w:tcW w:w="1809" w:type="dxa"/>
            <w:shd w:val="clear" w:color="auto" w:fill="auto"/>
          </w:tcPr>
          <w:p w:rsidR="009C427B" w:rsidRDefault="009C427B" w:rsidP="00206CC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C427B" w:rsidRDefault="009C427B" w:rsidP="00206C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C427B" w:rsidRDefault="009C427B" w:rsidP="00206C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C427B" w:rsidTr="00815306">
        <w:tc>
          <w:tcPr>
            <w:tcW w:w="1809" w:type="dxa"/>
            <w:shd w:val="clear" w:color="auto" w:fill="auto"/>
          </w:tcPr>
          <w:p w:rsidR="009C427B" w:rsidRDefault="009C427B" w:rsidP="00206C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C427B" w:rsidRPr="00AC1647" w:rsidRDefault="009C427B" w:rsidP="00815306">
            <w:pPr>
              <w:jc w:val="center"/>
            </w:pPr>
            <w:r w:rsidRPr="00AC1647">
              <w:rPr>
                <w:rFonts w:hint="eastAsia"/>
              </w:rPr>
              <w:t>文书写作１</w:t>
            </w:r>
          </w:p>
        </w:tc>
        <w:tc>
          <w:tcPr>
            <w:tcW w:w="1843" w:type="dxa"/>
            <w:shd w:val="clear" w:color="auto" w:fill="auto"/>
          </w:tcPr>
          <w:p w:rsidR="009C427B" w:rsidRDefault="009C427B" w:rsidP="00206C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9C427B" w:rsidTr="00815306">
        <w:tc>
          <w:tcPr>
            <w:tcW w:w="1809" w:type="dxa"/>
            <w:shd w:val="clear" w:color="auto" w:fill="auto"/>
          </w:tcPr>
          <w:p w:rsidR="009C427B" w:rsidRDefault="009C427B" w:rsidP="00206C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C427B" w:rsidRPr="00AC1647" w:rsidRDefault="009C427B" w:rsidP="00815306">
            <w:pPr>
              <w:jc w:val="center"/>
            </w:pPr>
            <w:r w:rsidRPr="00AC1647">
              <w:rPr>
                <w:rFonts w:hint="eastAsia"/>
              </w:rPr>
              <w:t>文书写作２</w:t>
            </w:r>
          </w:p>
        </w:tc>
        <w:tc>
          <w:tcPr>
            <w:tcW w:w="1843" w:type="dxa"/>
            <w:shd w:val="clear" w:color="auto" w:fill="auto"/>
          </w:tcPr>
          <w:p w:rsidR="009C427B" w:rsidRDefault="009C427B" w:rsidP="00206C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9C427B" w:rsidTr="00815306">
        <w:tc>
          <w:tcPr>
            <w:tcW w:w="1809" w:type="dxa"/>
            <w:shd w:val="clear" w:color="auto" w:fill="auto"/>
          </w:tcPr>
          <w:p w:rsidR="009C427B" w:rsidRDefault="009C427B" w:rsidP="00206C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9C427B" w:rsidRPr="00AC1647" w:rsidRDefault="009C427B" w:rsidP="00815306">
            <w:pPr>
              <w:jc w:val="center"/>
            </w:pPr>
            <w:r w:rsidRPr="00AC1647">
              <w:rPr>
                <w:rFonts w:hint="eastAsia"/>
              </w:rPr>
              <w:t>策划方案</w:t>
            </w:r>
          </w:p>
        </w:tc>
        <w:tc>
          <w:tcPr>
            <w:tcW w:w="1843" w:type="dxa"/>
            <w:shd w:val="clear" w:color="auto" w:fill="auto"/>
          </w:tcPr>
          <w:p w:rsidR="009C427B" w:rsidRDefault="009C427B" w:rsidP="00206C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C427B" w:rsidTr="00815306">
        <w:tc>
          <w:tcPr>
            <w:tcW w:w="1809" w:type="dxa"/>
            <w:shd w:val="clear" w:color="auto" w:fill="auto"/>
          </w:tcPr>
          <w:p w:rsidR="009C427B" w:rsidRDefault="009C427B" w:rsidP="00206C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9C427B" w:rsidRDefault="009C427B" w:rsidP="00815306">
            <w:pPr>
              <w:jc w:val="center"/>
            </w:pPr>
            <w:r w:rsidRPr="00AC1647">
              <w:rPr>
                <w:rFonts w:hint="eastAsia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 w:rsidR="009C427B" w:rsidRDefault="009C427B" w:rsidP="00206C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bookmarkStart w:id="2" w:name="_GoBack"/>
            <w:bookmarkEnd w:id="2"/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9C427B" w:rsidRDefault="009C427B" w:rsidP="009C427B">
      <w:pPr>
        <w:snapToGrid w:val="0"/>
        <w:spacing w:line="288" w:lineRule="auto"/>
        <w:ind w:right="2520" w:firstLineChars="200" w:firstLine="48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:rsidR="00F74231" w:rsidRDefault="00F74231" w:rsidP="009C427B">
      <w:pPr>
        <w:snapToGrid w:val="0"/>
        <w:spacing w:line="288" w:lineRule="auto"/>
        <w:ind w:right="2520" w:firstLineChars="200" w:firstLine="480"/>
        <w:rPr>
          <w:rFonts w:ascii="黑体" w:eastAsia="黑体" w:hAnsi="宋体" w:hint="eastAsia"/>
          <w:sz w:val="24"/>
        </w:rPr>
      </w:pPr>
    </w:p>
    <w:p w:rsidR="00F74231" w:rsidRDefault="00F74231" w:rsidP="00F74231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9C427B" w:rsidRDefault="009C427B" w:rsidP="00206CC8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9C427B" w:rsidRDefault="009C427B" w:rsidP="00206CC8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9C427B" w:rsidRDefault="009C427B" w:rsidP="009C427B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9C427B" w:rsidRDefault="009C427B" w:rsidP="009C427B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:rsidR="009C427B" w:rsidRDefault="009C427B" w:rsidP="009C427B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9C427B" w:rsidRDefault="009C427B" w:rsidP="009C427B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9C427B" w:rsidRDefault="009C427B" w:rsidP="009C427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撰写人：陈力勇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 w:rsidRPr="00E96B4D">
        <w:rPr>
          <w:rFonts w:hint="eastAsia"/>
          <w:sz w:val="28"/>
          <w:szCs w:val="28"/>
        </w:rPr>
        <w:t>徐磊</w:t>
      </w:r>
    </w:p>
    <w:p w:rsidR="009C427B" w:rsidRDefault="009C427B" w:rsidP="009C427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201803</w:t>
      </w:r>
    </w:p>
    <w:p w:rsidR="00C059E6" w:rsidRDefault="00C059E6" w:rsidP="009C427B">
      <w:pPr>
        <w:spacing w:line="288" w:lineRule="auto"/>
        <w:jc w:val="center"/>
        <w:rPr>
          <w:sz w:val="28"/>
          <w:szCs w:val="28"/>
        </w:rPr>
      </w:pPr>
    </w:p>
    <w:p w:rsidR="00C059E6" w:rsidRDefault="00C059E6"/>
    <w:sectPr w:rsidR="00C059E6" w:rsidSect="00C0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7B" w:rsidRDefault="009C427B" w:rsidP="009C427B">
      <w:r>
        <w:separator/>
      </w:r>
    </w:p>
  </w:endnote>
  <w:endnote w:type="continuationSeparator" w:id="1">
    <w:p w:rsidR="009C427B" w:rsidRDefault="009C427B" w:rsidP="009C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7B" w:rsidRDefault="009C427B" w:rsidP="009C427B">
      <w:r>
        <w:separator/>
      </w:r>
    </w:p>
  </w:footnote>
  <w:footnote w:type="continuationSeparator" w:id="1">
    <w:p w:rsidR="009C427B" w:rsidRDefault="009C427B" w:rsidP="009C4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1072BC"/>
    <w:rsid w:val="00206CC8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9C427B"/>
    <w:rsid w:val="00A769B1"/>
    <w:rsid w:val="00A837D5"/>
    <w:rsid w:val="00AC4C45"/>
    <w:rsid w:val="00B46F21"/>
    <w:rsid w:val="00B511A5"/>
    <w:rsid w:val="00B736A7"/>
    <w:rsid w:val="00B7651F"/>
    <w:rsid w:val="00C059E6"/>
    <w:rsid w:val="00C56E09"/>
    <w:rsid w:val="00CF096B"/>
    <w:rsid w:val="00E16D30"/>
    <w:rsid w:val="00E33169"/>
    <w:rsid w:val="00E70904"/>
    <w:rsid w:val="00EF44B1"/>
    <w:rsid w:val="00F35AA0"/>
    <w:rsid w:val="00F74231"/>
    <w:rsid w:val="016E63C2"/>
    <w:rsid w:val="024B0C39"/>
    <w:rsid w:val="0A8128A6"/>
    <w:rsid w:val="0BF32A1B"/>
    <w:rsid w:val="10BD2C22"/>
    <w:rsid w:val="212722D0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E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059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05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C059E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059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59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16</cp:revision>
  <dcterms:created xsi:type="dcterms:W3CDTF">2016-12-19T07:34:00Z</dcterms:created>
  <dcterms:modified xsi:type="dcterms:W3CDTF">2018-03-18T11:06:00Z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