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/>
          <w:color w:val="000000"/>
          <w:sz w:val="20"/>
          <w:szCs w:val="20"/>
        </w:rPr>
        <w:t>《电视摄像教程》 杨晓宏主编 中国人民大学出版社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eastAsia" w:asciiTheme="majorBidi" w:hAnsiTheme="majorBidi" w:cstheme="majorBidi"/>
          <w:b/>
          <w:bCs/>
          <w:color w:val="000000"/>
          <w:sz w:val="20"/>
          <w:szCs w:val="20"/>
        </w:rPr>
        <w:t>传播学概论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既有一定的理论性，也有较强的实践性，主要结合特定视频类型的实际需要，进行针对性的学习。在理论和实践的两端，本课程要抓住两个重点：第一是涵义更为宽泛的“视频”概念的建立，在如今为各种动态影像渗透的现实生活中，建立这样一个广义的“视频”观念有助于加深学生对种种类别的影像消费品的认识。第二是培养学生使用视频媒介记录现实、传递信息、表达见解的意识与能力。如今，依托互联网，视频作为信息传播的载体，以其迅速和直观迅速成为人们传递与获取信息的重要方式，作为传播学专业的学生，拥有相应的意识与技能必不可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Layout w:type="fixed"/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blPrEx>
          <w:tblLayout w:type="fixed"/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blPrEx>
          <w:tblLayout w:type="fixed"/>
        </w:tblPrEx>
        <w:trPr>
          <w:trHeight w:val="353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剪辑强化训练</w:t>
            </w:r>
          </w:p>
        </w:tc>
      </w:tr>
      <w:tr>
        <w:tblPrEx>
          <w:tblLayout w:type="fixed"/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叙事短片制作</w:t>
            </w:r>
          </w:p>
        </w:tc>
      </w:tr>
      <w:tr>
        <w:tblPrEx>
          <w:tblLayout w:type="fixed"/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影视作品翻拍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</w:t>
      </w:r>
      <w:r>
        <w:rPr>
          <w:rFonts w:asciiTheme="majorBidi" w:hAnsiTheme="majorBidi" w:cstheme="majorBidi"/>
          <w:szCs w:val="21"/>
        </w:rPr>
        <w:t>16</w:t>
      </w:r>
      <w:r>
        <w:rPr>
          <w:rFonts w:asciiTheme="majorBidi" w:hAnsiTheme="majorBidi" w:cstheme="majorBidi"/>
          <w:szCs w:val="21"/>
        </w:rPr>
        <w:t>学时，实践课时是</w:t>
      </w:r>
      <w:r>
        <w:rPr>
          <w:rFonts w:asciiTheme="majorBidi" w:hAnsiTheme="majorBidi" w:cstheme="majorBidi"/>
          <w:szCs w:val="21"/>
        </w:rPr>
        <w:t>16</w:t>
      </w:r>
      <w:r>
        <w:rPr>
          <w:rFonts w:asciiTheme="majorBidi" w:hAnsiTheme="majorBidi" w:cstheme="majorBidi"/>
          <w:szCs w:val="21"/>
        </w:rPr>
        <w:t>学时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  <w:lang w:val="en-US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default" w:asciiTheme="majorBidi" w:hAnsiTheme="majorBidi" w:cstheme="majorBidi"/>
          <w:b/>
          <w:bCs/>
          <w:szCs w:val="21"/>
        </w:rPr>
        <w:t>影视作品翻拍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教学难点：从文字思维向镜头思维转换。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第二单元：</w:t>
      </w:r>
      <w:r>
        <w:rPr>
          <w:rFonts w:hint="default" w:asciiTheme="majorBidi" w:hAnsiTheme="majorBidi" w:cstheme="majorBidi"/>
          <w:b/>
          <w:bCs/>
          <w:szCs w:val="21"/>
        </w:rPr>
        <w:t>无对白短片创作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并通过分组进行叙事短片的创作拍摄，练习使用视听语言进行叙事。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第三单元：剪辑强化训练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并通过使用给定素材、给定主题的剪辑练习，训练同学的剪辑思维和技巧。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三个单元你的基础上，进行一个更大规模和自由度的创作练习。教师在课堂进行故事短片的案例分析，同学分组进行选题汇报与讨论，最终形成一个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教学难点：文字脚本向视频的转换；制片工作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19"/>
        <w:gridCol w:w="709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无对白短片创作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巩固拍摄前三个单元的实训内容，综合运用课程中学习的知识点，</w:t>
            </w:r>
            <w:r>
              <w:rPr>
                <w:rFonts w:asciiTheme="minorBidi" w:hAnsiTheme="minorBidi" w:cstheme="minorBidi"/>
                <w:bCs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  <w:bookmarkStart w:id="1" w:name="_GoBack"/>
            <w:bookmarkEnd w:id="1"/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hint="default" w:asciiTheme="majorBidi" w:hAnsiTheme="majorBidi" w:cstheme="majorBidi"/>
                <w:szCs w:val="21"/>
              </w:rPr>
              <w:t>无对白短片创作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20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35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方正小标宋简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HYFangSong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altName w:val="苹方-简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1FF401C"/>
    <w:rsid w:val="66CA1754"/>
    <w:rsid w:val="6F1E65D4"/>
    <w:rsid w:val="6F266C86"/>
    <w:rsid w:val="6F5042C2"/>
    <w:rsid w:val="74316312"/>
    <w:rsid w:val="780F13C8"/>
    <w:rsid w:val="7C385448"/>
    <w:rsid w:val="7CB3663D"/>
    <w:rsid w:val="E55D6B17"/>
    <w:rsid w:val="E8FEC95F"/>
    <w:rsid w:val="F959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501</Words>
  <Characters>2857</Characters>
  <Lines>23</Lines>
  <Paragraphs>6</Paragraphs>
  <ScaleCrop>false</ScaleCrop>
  <LinksUpToDate>false</LinksUpToDate>
  <CharactersWithSpaces>3352</CharactersWithSpaces>
  <Application>WPS Office_1.0.0.1087_F1E327BC-269C-435d-A152-05C5408002CA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jiaoyanshi</cp:lastModifiedBy>
  <dcterms:modified xsi:type="dcterms:W3CDTF">2019-03-01T11:53:33Z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