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7A00" w14:textId="77777777" w:rsidR="00A11D6D" w:rsidRPr="00D503A0" w:rsidRDefault="00A11D6D" w:rsidP="00D503A0">
      <w:pPr>
        <w:contextualSpacing/>
        <w:rPr>
          <w:rFonts w:ascii="Songti SC" w:eastAsia="Songti SC" w:hAnsi="Songti SC" w:cs="Times New Roman"/>
          <w:b/>
          <w:bCs/>
          <w:sz w:val="18"/>
          <w:szCs w:val="18"/>
        </w:rPr>
      </w:pPr>
      <w:bookmarkStart w:id="0" w:name="_Toc14148"/>
    </w:p>
    <w:bookmarkEnd w:id="0"/>
    <w:p w14:paraId="1D9B3F66" w14:textId="77777777" w:rsidR="00A11D6D" w:rsidRPr="00D503A0" w:rsidRDefault="00A11D6D" w:rsidP="00D503A0">
      <w:pPr>
        <w:contextualSpacing/>
        <w:jc w:val="center"/>
        <w:rPr>
          <w:rFonts w:ascii="Songti SC" w:eastAsia="Songti SC" w:hAnsi="Songti SC" w:cs="Times New Roman"/>
          <w:b/>
          <w:bCs/>
          <w:sz w:val="18"/>
          <w:szCs w:val="18"/>
        </w:rPr>
      </w:pPr>
      <w:r w:rsidRPr="00D503A0">
        <w:rPr>
          <w:rFonts w:ascii="Songti SC" w:eastAsia="Songti SC" w:hAnsi="Songti SC" w:cs="SimSun" w:hint="eastAsia"/>
          <w:b/>
          <w:bCs/>
          <w:sz w:val="18"/>
          <w:szCs w:val="18"/>
        </w:rPr>
        <w:t>《广告文案写作》课程教学大纲</w:t>
      </w:r>
    </w:p>
    <w:p w14:paraId="7A3AA924" w14:textId="09C48CC7" w:rsidR="00A11D6D" w:rsidRPr="00D503A0" w:rsidRDefault="00A11D6D" w:rsidP="00D503A0">
      <w:pPr>
        <w:contextualSpacing/>
        <w:jc w:val="center"/>
        <w:rPr>
          <w:rFonts w:ascii="Songti SC" w:eastAsia="Songti SC" w:hAnsi="Songti SC" w:cs="Times New Roman"/>
          <w:b/>
          <w:bCs/>
          <w:sz w:val="18"/>
          <w:szCs w:val="18"/>
        </w:rPr>
      </w:pPr>
      <w:r w:rsidRPr="00D503A0">
        <w:rPr>
          <w:rFonts w:ascii="Songti SC" w:eastAsia="Songti SC" w:hAnsi="Songti SC" w:cs="SimSun" w:hint="eastAsia"/>
          <w:b/>
          <w:bCs/>
          <w:sz w:val="18"/>
          <w:szCs w:val="18"/>
        </w:rPr>
        <w:t>《</w:t>
      </w:r>
      <w:r w:rsidRPr="00D503A0">
        <w:rPr>
          <w:rFonts w:ascii="Songti SC" w:eastAsia="Songti SC" w:hAnsi="Songti SC" w:cs="SimSun"/>
          <w:b/>
          <w:bCs/>
          <w:sz w:val="18"/>
          <w:szCs w:val="18"/>
        </w:rPr>
        <w:t>Advertising Copywriting</w:t>
      </w:r>
      <w:r w:rsidRPr="00D503A0">
        <w:rPr>
          <w:rFonts w:ascii="Songti SC" w:eastAsia="Songti SC" w:hAnsi="Songti SC" w:cs="SimSun" w:hint="eastAsia"/>
          <w:b/>
          <w:bCs/>
          <w:sz w:val="18"/>
          <w:szCs w:val="18"/>
        </w:rPr>
        <w:t>》</w:t>
      </w:r>
    </w:p>
    <w:p w14:paraId="0B022D9D" w14:textId="0ED4C48A" w:rsidR="00A0407B" w:rsidRPr="00D503A0" w:rsidRDefault="00A11D6D" w:rsidP="00D503A0">
      <w:pPr>
        <w:numPr>
          <w:ilvl w:val="0"/>
          <w:numId w:val="24"/>
        </w:numPr>
        <w:ind w:left="0"/>
        <w:contextualSpacing/>
        <w:rPr>
          <w:rFonts w:ascii="Songti SC" w:eastAsia="Songti SC" w:hAnsi="Songti SC" w:cs="SimSun"/>
          <w:b/>
          <w:bCs/>
          <w:sz w:val="18"/>
          <w:szCs w:val="18"/>
        </w:rPr>
      </w:pPr>
      <w:r w:rsidRPr="00D503A0">
        <w:rPr>
          <w:rFonts w:ascii="Songti SC" w:eastAsia="Songti SC" w:hAnsi="Songti SC" w:cs="SimSun" w:hint="eastAsia"/>
          <w:b/>
          <w:bCs/>
          <w:sz w:val="18"/>
          <w:szCs w:val="18"/>
        </w:rPr>
        <w:t>基本信息</w:t>
      </w:r>
    </w:p>
    <w:p w14:paraId="6D9C857F" w14:textId="77777777" w:rsidR="00A11D6D" w:rsidRPr="00D503A0" w:rsidRDefault="00A11D6D" w:rsidP="00D503A0">
      <w:pPr>
        <w:ind w:firstLineChars="196" w:firstLine="353"/>
        <w:contextualSpacing/>
        <w:rPr>
          <w:rFonts w:ascii="Songti SC" w:eastAsia="Songti SC" w:hAnsi="Songti SC" w:cs="Times New Roman"/>
          <w:color w:val="000000"/>
          <w:sz w:val="18"/>
          <w:szCs w:val="18"/>
        </w:rPr>
      </w:pPr>
      <w:r w:rsidRPr="00D503A0">
        <w:rPr>
          <w:rFonts w:ascii="Songti SC" w:eastAsia="Songti SC" w:hAnsi="Songti SC" w:cs="SimSun" w:hint="eastAsia"/>
          <w:color w:val="000000"/>
          <w:sz w:val="18"/>
          <w:szCs w:val="18"/>
        </w:rPr>
        <w:t>课程代码：【</w:t>
      </w:r>
      <w:r w:rsidRPr="00D503A0">
        <w:rPr>
          <w:rFonts w:ascii="Songti SC" w:eastAsia="Songti SC" w:hAnsi="Songti SC" w:cs="SimSun"/>
          <w:color w:val="000000"/>
          <w:sz w:val="18"/>
          <w:szCs w:val="18"/>
        </w:rPr>
        <w:t>2030119</w:t>
      </w:r>
      <w:r w:rsidRPr="00D503A0">
        <w:rPr>
          <w:rFonts w:ascii="Songti SC" w:eastAsia="Songti SC" w:hAnsi="Songti SC" w:cs="SimSun" w:hint="eastAsia"/>
          <w:color w:val="000000"/>
          <w:sz w:val="18"/>
          <w:szCs w:val="18"/>
        </w:rPr>
        <w:t>】</w:t>
      </w:r>
    </w:p>
    <w:p w14:paraId="28BA5273" w14:textId="77777777" w:rsidR="00A11D6D" w:rsidRPr="00D503A0" w:rsidRDefault="00A11D6D" w:rsidP="00D503A0">
      <w:pPr>
        <w:ind w:firstLineChars="196" w:firstLine="353"/>
        <w:contextualSpacing/>
        <w:rPr>
          <w:rFonts w:ascii="Songti SC" w:eastAsia="Songti SC" w:hAnsi="Songti SC" w:cs="Times New Roman"/>
          <w:color w:val="000000"/>
          <w:sz w:val="18"/>
          <w:szCs w:val="18"/>
        </w:rPr>
      </w:pPr>
      <w:r w:rsidRPr="00D503A0">
        <w:rPr>
          <w:rFonts w:ascii="Songti SC" w:eastAsia="Songti SC" w:hAnsi="Songti SC" w:cs="SimSun" w:hint="eastAsia"/>
          <w:color w:val="000000"/>
          <w:sz w:val="18"/>
          <w:szCs w:val="18"/>
        </w:rPr>
        <w:t>课程学分：【</w:t>
      </w:r>
      <w:r w:rsidRPr="00D503A0">
        <w:rPr>
          <w:rFonts w:ascii="Songti SC" w:eastAsia="Songti SC" w:hAnsi="Songti SC" w:cs="SimSun"/>
          <w:color w:val="000000"/>
          <w:sz w:val="18"/>
          <w:szCs w:val="18"/>
        </w:rPr>
        <w:t>2</w:t>
      </w:r>
      <w:r w:rsidRPr="00D503A0">
        <w:rPr>
          <w:rFonts w:ascii="Songti SC" w:eastAsia="Songti SC" w:hAnsi="Songti SC" w:cs="SimSun" w:hint="eastAsia"/>
          <w:color w:val="000000"/>
          <w:sz w:val="18"/>
          <w:szCs w:val="18"/>
        </w:rPr>
        <w:t>】</w:t>
      </w:r>
    </w:p>
    <w:p w14:paraId="0EF9BC41" w14:textId="77777777" w:rsidR="00A11D6D" w:rsidRPr="00D503A0" w:rsidRDefault="00A11D6D" w:rsidP="00D503A0">
      <w:pPr>
        <w:ind w:firstLineChars="196" w:firstLine="353"/>
        <w:contextualSpacing/>
        <w:rPr>
          <w:rFonts w:ascii="Songti SC" w:eastAsia="Songti SC" w:hAnsi="Songti SC" w:cs="Times New Roman"/>
          <w:color w:val="000000"/>
          <w:sz w:val="18"/>
          <w:szCs w:val="18"/>
        </w:rPr>
      </w:pPr>
      <w:r w:rsidRPr="00D503A0">
        <w:rPr>
          <w:rFonts w:ascii="Songti SC" w:eastAsia="Songti SC" w:hAnsi="Songti SC" w:cs="SimSun" w:hint="eastAsia"/>
          <w:color w:val="000000"/>
          <w:sz w:val="18"/>
          <w:szCs w:val="18"/>
        </w:rPr>
        <w:t>面向专业：【广告学】</w:t>
      </w:r>
    </w:p>
    <w:p w14:paraId="1DB7BF1D" w14:textId="77777777" w:rsidR="00A11D6D" w:rsidRPr="00D503A0" w:rsidRDefault="00A11D6D" w:rsidP="00D503A0">
      <w:pPr>
        <w:ind w:firstLineChars="196" w:firstLine="353"/>
        <w:contextualSpacing/>
        <w:rPr>
          <w:rFonts w:ascii="Songti SC" w:eastAsia="Songti SC" w:hAnsi="Songti SC" w:cs="Times New Roman"/>
          <w:color w:val="000000"/>
          <w:sz w:val="18"/>
          <w:szCs w:val="18"/>
        </w:rPr>
      </w:pPr>
      <w:r w:rsidRPr="00D503A0">
        <w:rPr>
          <w:rFonts w:ascii="Songti SC" w:eastAsia="Songti SC" w:hAnsi="Songti SC" w:cs="SimSun" w:hint="eastAsia"/>
          <w:color w:val="000000"/>
          <w:sz w:val="18"/>
          <w:szCs w:val="18"/>
        </w:rPr>
        <w:t>课程性质：【专业必修课】</w:t>
      </w:r>
    </w:p>
    <w:p w14:paraId="228A24A7" w14:textId="77777777" w:rsidR="00D503A0" w:rsidRDefault="00A11D6D" w:rsidP="00D503A0">
      <w:pPr>
        <w:ind w:firstLineChars="196" w:firstLine="353"/>
        <w:contextualSpacing/>
        <w:rPr>
          <w:rFonts w:ascii="Songti SC" w:eastAsia="Songti SC" w:hAnsi="Songti SC" w:cs="Times New Roman"/>
          <w:color w:val="000000"/>
          <w:sz w:val="18"/>
          <w:szCs w:val="18"/>
        </w:rPr>
      </w:pPr>
      <w:r w:rsidRPr="00D503A0">
        <w:rPr>
          <w:rFonts w:ascii="Songti SC" w:eastAsia="Songti SC" w:hAnsi="Songti SC" w:cs="SimSun" w:hint="eastAsia"/>
          <w:color w:val="000000"/>
          <w:sz w:val="18"/>
          <w:szCs w:val="18"/>
        </w:rPr>
        <w:t>开课院系：新闻传播学院广告学系</w:t>
      </w:r>
    </w:p>
    <w:p w14:paraId="3D7F5A86" w14:textId="28ACE273" w:rsidR="00A0407B" w:rsidRPr="00D503A0" w:rsidRDefault="00A11D6D" w:rsidP="00D503A0">
      <w:pPr>
        <w:ind w:firstLineChars="196" w:firstLine="353"/>
        <w:contextualSpacing/>
        <w:rPr>
          <w:rFonts w:ascii="Songti SC" w:eastAsia="Songti SC" w:hAnsi="Songti SC" w:cs="Times New Roman"/>
          <w:color w:val="000000"/>
          <w:sz w:val="18"/>
          <w:szCs w:val="18"/>
        </w:rPr>
      </w:pPr>
      <w:r w:rsidRPr="00D503A0">
        <w:rPr>
          <w:rFonts w:ascii="Songti SC" w:eastAsia="Songti SC" w:hAnsi="Songti SC" w:cs="SimSun" w:hint="eastAsia"/>
          <w:color w:val="000000"/>
          <w:sz w:val="18"/>
          <w:szCs w:val="18"/>
        </w:rPr>
        <w:t>使用教材：教材【自编】</w:t>
      </w:r>
    </w:p>
    <w:p w14:paraId="4EC0D5A4" w14:textId="0B783012" w:rsidR="00A0407B" w:rsidRPr="00D503A0" w:rsidRDefault="00A11D6D" w:rsidP="00D503A0">
      <w:pPr>
        <w:ind w:firstLineChars="200" w:firstLine="360"/>
        <w:contextualSpacing/>
        <w:rPr>
          <w:rFonts w:ascii="Songti SC" w:eastAsia="Songti SC" w:hAnsi="Songti SC" w:cs="SimSun"/>
          <w:sz w:val="18"/>
          <w:szCs w:val="18"/>
        </w:rPr>
      </w:pPr>
      <w:r w:rsidRPr="00D503A0">
        <w:rPr>
          <w:rFonts w:ascii="Songti SC" w:eastAsia="Songti SC" w:hAnsi="Songti SC" w:cs="SimSun" w:hint="eastAsia"/>
          <w:color w:val="000000"/>
          <w:sz w:val="18"/>
          <w:szCs w:val="18"/>
        </w:rPr>
        <w:t>参考书目</w:t>
      </w:r>
      <w:r w:rsidRPr="00D503A0">
        <w:rPr>
          <w:rFonts w:ascii="Songti SC" w:eastAsia="Songti SC" w:hAnsi="Songti SC" w:cs="SimSun" w:hint="eastAsia"/>
          <w:sz w:val="18"/>
          <w:szCs w:val="18"/>
        </w:rPr>
        <w:t>：</w:t>
      </w:r>
    </w:p>
    <w:p w14:paraId="7644D614" w14:textId="291D078B" w:rsidR="008217BD" w:rsidRPr="00D503A0" w:rsidRDefault="008217BD" w:rsidP="00D503A0">
      <w:pPr>
        <w:ind w:firstLineChars="200" w:firstLine="360"/>
        <w:contextualSpacing/>
        <w:rPr>
          <w:rFonts w:ascii="Songti SC" w:eastAsia="Songti SC" w:hAnsi="Songti SC" w:cs="SimSun"/>
          <w:sz w:val="18"/>
          <w:szCs w:val="18"/>
        </w:rPr>
      </w:pPr>
      <w:r w:rsidRPr="00D503A0">
        <w:rPr>
          <w:rFonts w:ascii="Songti SC" w:eastAsia="Songti SC" w:hAnsi="Songti SC" w:cs="SimSun" w:hint="eastAsia"/>
          <w:sz w:val="18"/>
          <w:szCs w:val="18"/>
        </w:rPr>
        <w:t>《广告文案写作——美国广告界奉为圭臬的方案写作全攻略》，（美）菲利普·沃德·博顿，世界知识出版社，2</w:t>
      </w:r>
      <w:r w:rsidRPr="00D503A0">
        <w:rPr>
          <w:rFonts w:ascii="Songti SC" w:eastAsia="Songti SC" w:hAnsi="Songti SC" w:cs="SimSun"/>
          <w:sz w:val="18"/>
          <w:szCs w:val="18"/>
        </w:rPr>
        <w:t>006</w:t>
      </w:r>
      <w:r w:rsidRPr="00D503A0">
        <w:rPr>
          <w:rFonts w:ascii="Songti SC" w:eastAsia="Songti SC" w:hAnsi="Songti SC" w:cs="SimSun" w:hint="eastAsia"/>
          <w:sz w:val="18"/>
          <w:szCs w:val="18"/>
        </w:rPr>
        <w:t>年第七版</w:t>
      </w:r>
    </w:p>
    <w:p w14:paraId="56D0DD8D" w14:textId="77777777" w:rsidR="00A11D6D" w:rsidRPr="00D503A0" w:rsidRDefault="00A11D6D" w:rsidP="00D503A0">
      <w:pPr>
        <w:ind w:firstLineChars="200" w:firstLine="360"/>
        <w:contextualSpacing/>
        <w:rPr>
          <w:rFonts w:ascii="Songti SC" w:eastAsia="Songti SC" w:hAnsi="Songti SC" w:cs="Times New Roman"/>
          <w:sz w:val="18"/>
          <w:szCs w:val="18"/>
        </w:rPr>
      </w:pPr>
      <w:r w:rsidRPr="00D503A0">
        <w:rPr>
          <w:rFonts w:ascii="Songti SC" w:eastAsia="Songti SC" w:hAnsi="Songti SC" w:cs="SimSun" w:hint="eastAsia"/>
          <w:sz w:val="18"/>
          <w:szCs w:val="18"/>
        </w:rPr>
        <w:t>《广告文案》高等院校广告和艺术设计专业系列规划教材，王威，张燕，清华大学出版社，</w:t>
      </w:r>
      <w:r w:rsidRPr="00D503A0">
        <w:rPr>
          <w:rFonts w:ascii="Songti SC" w:eastAsia="Songti SC" w:hAnsi="Songti SC"/>
          <w:sz w:val="18"/>
          <w:szCs w:val="18"/>
        </w:rPr>
        <w:t>2015</w:t>
      </w:r>
      <w:r w:rsidRPr="00D503A0">
        <w:rPr>
          <w:rFonts w:ascii="Songti SC" w:eastAsia="Songti SC" w:hAnsi="Songti SC" w:cs="SimSun" w:hint="eastAsia"/>
          <w:sz w:val="18"/>
          <w:szCs w:val="18"/>
        </w:rPr>
        <w:t>年。</w:t>
      </w:r>
      <w:r w:rsidRPr="00D503A0">
        <w:rPr>
          <w:rFonts w:ascii="Songti SC" w:eastAsia="Songti SC" w:hAnsi="Songti SC"/>
          <w:sz w:val="18"/>
          <w:szCs w:val="18"/>
        </w:rPr>
        <w:t>ISBN</w:t>
      </w:r>
      <w:r w:rsidRPr="00D503A0">
        <w:rPr>
          <w:rFonts w:ascii="Songti SC" w:eastAsia="Songti SC" w:hAnsi="Songti SC" w:cs="SimSun" w:hint="eastAsia"/>
          <w:sz w:val="18"/>
          <w:szCs w:val="18"/>
        </w:rPr>
        <w:t>：</w:t>
      </w:r>
      <w:r w:rsidRPr="00D503A0">
        <w:rPr>
          <w:rFonts w:ascii="Songti SC" w:eastAsia="Songti SC" w:hAnsi="Songti SC"/>
          <w:sz w:val="18"/>
          <w:szCs w:val="18"/>
        </w:rPr>
        <w:t>9787302361671</w:t>
      </w:r>
      <w:r w:rsidRPr="00D503A0">
        <w:rPr>
          <w:rFonts w:ascii="Songti SC" w:eastAsia="Songti SC" w:hAnsi="Songti SC" w:cs="SimSun" w:hint="eastAsia"/>
          <w:sz w:val="18"/>
          <w:szCs w:val="18"/>
        </w:rPr>
        <w:t>。</w:t>
      </w:r>
    </w:p>
    <w:p w14:paraId="25D0566C" w14:textId="77777777" w:rsidR="00A11D6D" w:rsidRPr="00D503A0" w:rsidRDefault="00A11D6D" w:rsidP="00D503A0">
      <w:pPr>
        <w:ind w:firstLineChars="200" w:firstLine="360"/>
        <w:contextualSpacing/>
        <w:rPr>
          <w:rFonts w:ascii="Songti SC" w:eastAsia="Songti SC" w:hAnsi="Songti SC" w:cs="Times New Roman"/>
          <w:sz w:val="18"/>
          <w:szCs w:val="18"/>
        </w:rPr>
      </w:pPr>
      <w:r w:rsidRPr="00D503A0">
        <w:rPr>
          <w:rFonts w:ascii="Songti SC" w:eastAsia="Songti SC" w:hAnsi="Songti SC" w:cs="SimSun" w:hint="eastAsia"/>
          <w:sz w:val="18"/>
          <w:szCs w:val="18"/>
        </w:rPr>
        <w:t>《广告文案》高等职业教育</w:t>
      </w:r>
      <w:r w:rsidRPr="00D503A0">
        <w:rPr>
          <w:rFonts w:ascii="Songti SC" w:eastAsia="Songti SC" w:hAnsi="Songti SC"/>
          <w:sz w:val="18"/>
          <w:szCs w:val="18"/>
        </w:rPr>
        <w:t>“</w:t>
      </w:r>
      <w:r w:rsidRPr="00D503A0">
        <w:rPr>
          <w:rFonts w:ascii="Songti SC" w:eastAsia="Songti SC" w:hAnsi="Songti SC" w:cs="SimSun" w:hint="eastAsia"/>
          <w:sz w:val="18"/>
          <w:szCs w:val="18"/>
        </w:rPr>
        <w:t>广告和艺术设计</w:t>
      </w:r>
      <w:r w:rsidRPr="00D503A0">
        <w:rPr>
          <w:rFonts w:ascii="Songti SC" w:eastAsia="Songti SC" w:hAnsi="Songti SC"/>
          <w:sz w:val="18"/>
          <w:szCs w:val="18"/>
        </w:rPr>
        <w:t>”</w:t>
      </w:r>
      <w:r w:rsidRPr="00D503A0">
        <w:rPr>
          <w:rFonts w:ascii="Songti SC" w:eastAsia="Songti SC" w:hAnsi="Songti SC" w:cs="SimSun" w:hint="eastAsia"/>
          <w:sz w:val="18"/>
          <w:szCs w:val="18"/>
        </w:rPr>
        <w:t>专业系列教材，崔晓文主编，清华大学出版社，</w:t>
      </w:r>
      <w:r w:rsidRPr="00D503A0">
        <w:rPr>
          <w:rFonts w:ascii="Songti SC" w:eastAsia="Songti SC" w:hAnsi="Songti SC"/>
          <w:sz w:val="18"/>
          <w:szCs w:val="18"/>
        </w:rPr>
        <w:t>2011</w:t>
      </w:r>
      <w:r w:rsidRPr="00D503A0">
        <w:rPr>
          <w:rFonts w:ascii="Songti SC" w:eastAsia="Songti SC" w:hAnsi="Songti SC" w:cs="SimSun" w:hint="eastAsia"/>
          <w:sz w:val="18"/>
          <w:szCs w:val="18"/>
        </w:rPr>
        <w:t>年。</w:t>
      </w:r>
      <w:r w:rsidRPr="00D503A0">
        <w:rPr>
          <w:rFonts w:ascii="Songti SC" w:eastAsia="Songti SC" w:hAnsi="Songti SC"/>
          <w:sz w:val="18"/>
          <w:szCs w:val="18"/>
        </w:rPr>
        <w:t>ISBN</w:t>
      </w:r>
      <w:r w:rsidRPr="00D503A0">
        <w:rPr>
          <w:rFonts w:ascii="Songti SC" w:eastAsia="Songti SC" w:hAnsi="Songti SC" w:cs="SimSun" w:hint="eastAsia"/>
          <w:sz w:val="18"/>
          <w:szCs w:val="18"/>
        </w:rPr>
        <w:t>：</w:t>
      </w:r>
      <w:r w:rsidRPr="00D503A0">
        <w:rPr>
          <w:rFonts w:ascii="Songti SC" w:eastAsia="Songti SC" w:hAnsi="Songti SC"/>
          <w:sz w:val="18"/>
          <w:szCs w:val="18"/>
        </w:rPr>
        <w:t>9787302242086</w:t>
      </w:r>
      <w:r w:rsidRPr="00D503A0">
        <w:rPr>
          <w:rFonts w:ascii="Songti SC" w:eastAsia="Songti SC" w:hAnsi="Songti SC" w:cs="SimSun" w:hint="eastAsia"/>
          <w:sz w:val="18"/>
          <w:szCs w:val="18"/>
        </w:rPr>
        <w:t>。</w:t>
      </w:r>
    </w:p>
    <w:p w14:paraId="49A3D197" w14:textId="77777777" w:rsidR="00A11D6D" w:rsidRPr="00D503A0" w:rsidRDefault="00A11D6D" w:rsidP="00D503A0">
      <w:pPr>
        <w:ind w:firstLineChars="200" w:firstLine="360"/>
        <w:contextualSpacing/>
        <w:rPr>
          <w:rFonts w:ascii="Songti SC" w:eastAsia="Songti SC" w:hAnsi="Songti SC" w:cs="Times New Roman"/>
          <w:sz w:val="18"/>
          <w:szCs w:val="18"/>
        </w:rPr>
      </w:pPr>
      <w:r w:rsidRPr="00D503A0">
        <w:rPr>
          <w:rFonts w:ascii="Songti SC" w:eastAsia="Songti SC" w:hAnsi="Songti SC" w:cs="SimSun" w:hint="eastAsia"/>
          <w:sz w:val="18"/>
          <w:szCs w:val="18"/>
        </w:rPr>
        <w:t>《文案编写实战宝典：品牌推广</w:t>
      </w:r>
      <w:r w:rsidRPr="00D503A0">
        <w:rPr>
          <w:rFonts w:ascii="Songti SC" w:eastAsia="Songti SC" w:hAnsi="Songti SC"/>
          <w:sz w:val="18"/>
          <w:szCs w:val="18"/>
        </w:rPr>
        <w:t>+</w:t>
      </w:r>
      <w:r w:rsidRPr="00D503A0">
        <w:rPr>
          <w:rFonts w:ascii="Songti SC" w:eastAsia="Songti SC" w:hAnsi="Songti SC" w:cs="SimSun" w:hint="eastAsia"/>
          <w:sz w:val="18"/>
          <w:szCs w:val="18"/>
        </w:rPr>
        <w:t>人气打造</w:t>
      </w:r>
      <w:r w:rsidRPr="00D503A0">
        <w:rPr>
          <w:rFonts w:ascii="Songti SC" w:eastAsia="Songti SC" w:hAnsi="Songti SC"/>
          <w:sz w:val="18"/>
          <w:szCs w:val="18"/>
        </w:rPr>
        <w:t>+</w:t>
      </w:r>
      <w:r w:rsidRPr="00D503A0">
        <w:rPr>
          <w:rFonts w:ascii="Songti SC" w:eastAsia="Songti SC" w:hAnsi="Songti SC" w:cs="SimSun" w:hint="eastAsia"/>
          <w:sz w:val="18"/>
          <w:szCs w:val="18"/>
        </w:rPr>
        <w:t>实战案例》，苏海编著，清华大学出版社，</w:t>
      </w:r>
      <w:r w:rsidRPr="00D503A0">
        <w:rPr>
          <w:rFonts w:ascii="Songti SC" w:eastAsia="Songti SC" w:hAnsi="Songti SC"/>
          <w:sz w:val="18"/>
          <w:szCs w:val="18"/>
        </w:rPr>
        <w:t xml:space="preserve"> 2017</w:t>
      </w:r>
      <w:r w:rsidRPr="00D503A0">
        <w:rPr>
          <w:rFonts w:ascii="Songti SC" w:eastAsia="Songti SC" w:hAnsi="Songti SC" w:cs="SimSun" w:hint="eastAsia"/>
          <w:sz w:val="18"/>
          <w:szCs w:val="18"/>
        </w:rPr>
        <w:t>年。</w:t>
      </w:r>
      <w:r w:rsidRPr="00D503A0">
        <w:rPr>
          <w:rFonts w:ascii="Songti SC" w:eastAsia="Songti SC" w:hAnsi="Songti SC" w:cs="SimSun"/>
          <w:sz w:val="18"/>
          <w:szCs w:val="18"/>
        </w:rPr>
        <w:t>ISBN</w:t>
      </w:r>
      <w:r w:rsidRPr="00D503A0">
        <w:rPr>
          <w:rFonts w:ascii="Songti SC" w:eastAsia="Songti SC" w:hAnsi="Songti SC" w:cs="SimSun" w:hint="eastAsia"/>
          <w:sz w:val="18"/>
          <w:szCs w:val="18"/>
        </w:rPr>
        <w:t>：</w:t>
      </w:r>
      <w:r w:rsidRPr="00D503A0">
        <w:rPr>
          <w:rFonts w:ascii="Songti SC" w:eastAsia="Songti SC" w:hAnsi="Songti SC"/>
          <w:sz w:val="18"/>
          <w:szCs w:val="18"/>
        </w:rPr>
        <w:t>9787302451310</w:t>
      </w:r>
      <w:r w:rsidRPr="00D503A0">
        <w:rPr>
          <w:rFonts w:ascii="Songti SC" w:eastAsia="Songti SC" w:hAnsi="Songti SC" w:cs="SimSun" w:hint="eastAsia"/>
          <w:sz w:val="18"/>
          <w:szCs w:val="18"/>
        </w:rPr>
        <w:t>。</w:t>
      </w:r>
    </w:p>
    <w:p w14:paraId="6DE4BFE5" w14:textId="44E21146" w:rsidR="00A0407B" w:rsidRPr="00D503A0" w:rsidRDefault="00A11D6D" w:rsidP="00D503A0">
      <w:pPr>
        <w:ind w:firstLineChars="200" w:firstLine="360"/>
        <w:contextualSpacing/>
        <w:rPr>
          <w:rFonts w:ascii="Songti SC" w:eastAsia="Songti SC" w:hAnsi="Songti SC" w:cs="SimSun"/>
          <w:sz w:val="18"/>
          <w:szCs w:val="18"/>
        </w:rPr>
      </w:pPr>
      <w:r w:rsidRPr="00D503A0">
        <w:rPr>
          <w:rFonts w:ascii="Songti SC" w:eastAsia="Songti SC" w:hAnsi="Songti SC" w:cs="SimSun" w:hint="eastAsia"/>
          <w:sz w:val="18"/>
          <w:szCs w:val="18"/>
        </w:rPr>
        <w:t>《广告文案训练手册》，布鲁斯</w:t>
      </w:r>
      <w:r w:rsidRPr="00D503A0">
        <w:rPr>
          <w:rFonts w:ascii="Songti SC" w:eastAsia="Songti SC" w:hAnsi="Songti SC"/>
          <w:sz w:val="18"/>
          <w:szCs w:val="18"/>
        </w:rPr>
        <w:t>·</w:t>
      </w:r>
      <w:r w:rsidRPr="00D503A0">
        <w:rPr>
          <w:rFonts w:ascii="Songti SC" w:eastAsia="Songti SC" w:hAnsi="Songti SC" w:cs="SimSun" w:hint="eastAsia"/>
          <w:sz w:val="18"/>
          <w:szCs w:val="18"/>
        </w:rPr>
        <w:t>本丁格尔，《国际广告》杂志社出版的图书，</w:t>
      </w:r>
      <w:r w:rsidRPr="00D503A0">
        <w:rPr>
          <w:rFonts w:ascii="Songti SC" w:eastAsia="Songti SC" w:hAnsi="Songti SC"/>
          <w:sz w:val="18"/>
          <w:szCs w:val="18"/>
        </w:rPr>
        <w:t>2008</w:t>
      </w:r>
      <w:r w:rsidRPr="00D503A0">
        <w:rPr>
          <w:rFonts w:ascii="Songti SC" w:eastAsia="Songti SC" w:hAnsi="Songti SC" w:cs="SimSun" w:hint="eastAsia"/>
          <w:sz w:val="18"/>
          <w:szCs w:val="18"/>
        </w:rPr>
        <w:t>年。</w:t>
      </w:r>
      <w:r w:rsidRPr="00D503A0">
        <w:rPr>
          <w:rFonts w:ascii="Songti SC" w:eastAsia="Songti SC" w:hAnsi="Songti SC"/>
          <w:sz w:val="18"/>
          <w:szCs w:val="18"/>
        </w:rPr>
        <w:t>ISBN: 9787811271072</w:t>
      </w:r>
      <w:r w:rsidRPr="00D503A0">
        <w:rPr>
          <w:rFonts w:ascii="Songti SC" w:eastAsia="Songti SC" w:hAnsi="Songti SC" w:cs="SimSun" w:hint="eastAsia"/>
          <w:sz w:val="18"/>
          <w:szCs w:val="18"/>
        </w:rPr>
        <w:t>。</w:t>
      </w:r>
    </w:p>
    <w:p w14:paraId="7BA293A6" w14:textId="77777777" w:rsidR="00A11D6D" w:rsidRPr="00D503A0" w:rsidRDefault="00A11D6D" w:rsidP="00D503A0">
      <w:pPr>
        <w:adjustRightInd w:val="0"/>
        <w:ind w:firstLineChars="196" w:firstLine="353"/>
        <w:contextualSpacing/>
        <w:rPr>
          <w:rFonts w:ascii="Songti SC" w:eastAsia="Songti SC" w:hAnsi="Songti SC" w:cs="SimSun"/>
          <w:color w:val="000000"/>
          <w:sz w:val="18"/>
          <w:szCs w:val="18"/>
        </w:rPr>
      </w:pPr>
      <w:r w:rsidRPr="00D503A0">
        <w:rPr>
          <w:rFonts w:ascii="Songti SC" w:eastAsia="Songti SC" w:hAnsi="Songti SC" w:cs="SimSun" w:hint="eastAsia"/>
          <w:color w:val="000000"/>
          <w:sz w:val="18"/>
          <w:szCs w:val="18"/>
        </w:rPr>
        <w:t>先修课程：【市场营销，广告学原理，</w:t>
      </w:r>
      <w:r w:rsidRPr="00D503A0">
        <w:rPr>
          <w:rFonts w:ascii="Songti SC" w:eastAsia="Songti SC" w:hAnsi="Songti SC" w:cs="SimSun" w:hint="eastAsia"/>
          <w:sz w:val="18"/>
          <w:szCs w:val="18"/>
        </w:rPr>
        <w:t>广告策划，广告创意</w:t>
      </w:r>
      <w:r w:rsidRPr="00D503A0">
        <w:rPr>
          <w:rFonts w:ascii="Songti SC" w:eastAsia="Songti SC" w:hAnsi="Songti SC" w:cs="SimSun" w:hint="eastAsia"/>
          <w:color w:val="000000"/>
          <w:sz w:val="18"/>
          <w:szCs w:val="18"/>
        </w:rPr>
        <w:t>】</w:t>
      </w:r>
    </w:p>
    <w:p w14:paraId="27073108" w14:textId="77777777" w:rsidR="00A0407B" w:rsidRPr="00D503A0" w:rsidRDefault="00A0407B" w:rsidP="00D503A0">
      <w:pPr>
        <w:adjustRightInd w:val="0"/>
        <w:ind w:firstLineChars="196" w:firstLine="353"/>
        <w:contextualSpacing/>
        <w:rPr>
          <w:rFonts w:ascii="Songti SC" w:eastAsia="Songti SC" w:hAnsi="Songti SC" w:cs="Times New Roman"/>
          <w:color w:val="000000"/>
          <w:sz w:val="18"/>
          <w:szCs w:val="18"/>
        </w:rPr>
      </w:pPr>
    </w:p>
    <w:p w14:paraId="03D3749F" w14:textId="5A3FAC6F" w:rsidR="00A0407B" w:rsidRPr="00D503A0" w:rsidRDefault="00F539CB" w:rsidP="00D503A0">
      <w:pPr>
        <w:contextualSpacing/>
        <w:rPr>
          <w:rFonts w:ascii="Songti SC" w:eastAsia="Songti SC" w:hAnsi="Songti SC" w:cs="SimSun"/>
          <w:b/>
          <w:bCs/>
          <w:sz w:val="18"/>
          <w:szCs w:val="18"/>
        </w:rPr>
      </w:pPr>
      <w:r w:rsidRPr="00D503A0">
        <w:rPr>
          <w:rFonts w:ascii="Songti SC" w:eastAsia="Songti SC" w:hAnsi="Songti SC" w:cs="SimSun" w:hint="eastAsia"/>
          <w:b/>
          <w:bCs/>
          <w:sz w:val="18"/>
          <w:szCs w:val="18"/>
        </w:rPr>
        <w:t>二、</w:t>
      </w:r>
      <w:r w:rsidR="00A11D6D" w:rsidRPr="00D503A0">
        <w:rPr>
          <w:rFonts w:ascii="Songti SC" w:eastAsia="Songti SC" w:hAnsi="Songti SC" w:cs="SimSun" w:hint="eastAsia"/>
          <w:b/>
          <w:bCs/>
          <w:sz w:val="18"/>
          <w:szCs w:val="18"/>
        </w:rPr>
        <w:t>课程简介</w:t>
      </w:r>
    </w:p>
    <w:p w14:paraId="622D9E33" w14:textId="77777777" w:rsidR="00A11D6D" w:rsidRPr="00D503A0" w:rsidRDefault="00A11D6D" w:rsidP="00D503A0">
      <w:pPr>
        <w:ind w:firstLineChars="200" w:firstLine="360"/>
        <w:contextualSpacing/>
        <w:jc w:val="left"/>
        <w:rPr>
          <w:rFonts w:ascii="Songti SC" w:eastAsia="Songti SC" w:hAnsi="Songti SC" w:cs="SimSun"/>
          <w:sz w:val="18"/>
          <w:szCs w:val="18"/>
        </w:rPr>
      </w:pPr>
      <w:r w:rsidRPr="00D503A0">
        <w:rPr>
          <w:rFonts w:ascii="Songti SC" w:eastAsia="Songti SC" w:hAnsi="Songti SC" w:cs="SimSun" w:hint="eastAsia"/>
          <w:sz w:val="18"/>
          <w:szCs w:val="18"/>
        </w:rPr>
        <w:t>广告文案</w:t>
      </w:r>
      <w:r w:rsidRPr="00D503A0">
        <w:rPr>
          <w:rFonts w:ascii="Songti SC" w:eastAsia="Songti SC" w:hAnsi="Songti SC" w:cs="SimSun" w:hint="eastAsia"/>
          <w:color w:val="000000"/>
          <w:sz w:val="18"/>
          <w:szCs w:val="18"/>
        </w:rPr>
        <w:t>写作</w:t>
      </w:r>
      <w:r w:rsidRPr="00D503A0">
        <w:rPr>
          <w:rFonts w:ascii="Songti SC" w:eastAsia="Songti SC" w:hAnsi="Songti SC" w:cs="SimSun" w:hint="eastAsia"/>
          <w:sz w:val="18"/>
          <w:szCs w:val="18"/>
        </w:rPr>
        <w:t>在广告活动中起着举足轻重的作用</w:t>
      </w:r>
      <w:r w:rsidR="00A0407B" w:rsidRPr="00D503A0">
        <w:rPr>
          <w:rFonts w:ascii="Songti SC" w:eastAsia="Songti SC" w:hAnsi="Songti SC" w:cs="SimSun" w:hint="eastAsia"/>
          <w:sz w:val="18"/>
          <w:szCs w:val="18"/>
        </w:rPr>
        <w:t>，</w:t>
      </w:r>
      <w:r w:rsidRPr="00D503A0">
        <w:rPr>
          <w:rFonts w:ascii="Songti SC" w:eastAsia="Songti SC" w:hAnsi="Songti SC" w:cs="SimSun" w:hint="eastAsia"/>
          <w:sz w:val="18"/>
          <w:szCs w:val="18"/>
        </w:rPr>
        <w:t>广告</w:t>
      </w:r>
      <w:r w:rsidRPr="00D503A0">
        <w:rPr>
          <w:rFonts w:ascii="Songti SC" w:eastAsia="Songti SC" w:hAnsi="Songti SC" w:cs="SimSun" w:hint="eastAsia"/>
          <w:color w:val="000000"/>
          <w:sz w:val="18"/>
          <w:szCs w:val="18"/>
        </w:rPr>
        <w:t>文案写作人员</w:t>
      </w:r>
      <w:r w:rsidR="00A0407B" w:rsidRPr="00D503A0">
        <w:rPr>
          <w:rFonts w:ascii="Songti SC" w:eastAsia="Songti SC" w:hAnsi="Songti SC" w:cs="SimSun" w:hint="eastAsia"/>
          <w:color w:val="000000"/>
          <w:sz w:val="18"/>
          <w:szCs w:val="18"/>
        </w:rPr>
        <w:t>也</w:t>
      </w:r>
      <w:r w:rsidRPr="00D503A0">
        <w:rPr>
          <w:rFonts w:ascii="Songti SC" w:eastAsia="Songti SC" w:hAnsi="Songti SC" w:cs="SimSun" w:hint="eastAsia"/>
          <w:sz w:val="18"/>
          <w:szCs w:val="18"/>
        </w:rPr>
        <w:t>是广告业中极为重要的一个职业岗位</w:t>
      </w:r>
      <w:r w:rsidR="00A0407B" w:rsidRPr="00D503A0">
        <w:rPr>
          <w:rFonts w:ascii="Songti SC" w:eastAsia="Songti SC" w:hAnsi="Songti SC" w:cs="SimSun" w:hint="eastAsia"/>
          <w:sz w:val="18"/>
          <w:szCs w:val="18"/>
        </w:rPr>
        <w:t>。广告</w:t>
      </w:r>
      <w:r w:rsidR="00A0407B" w:rsidRPr="00D503A0">
        <w:rPr>
          <w:rFonts w:ascii="Songti SC" w:eastAsia="Songti SC" w:hAnsi="Songti SC" w:cs="SimSun" w:hint="eastAsia"/>
          <w:color w:val="000000"/>
          <w:sz w:val="18"/>
          <w:szCs w:val="18"/>
        </w:rPr>
        <w:t>文案</w:t>
      </w:r>
      <w:r w:rsidR="00A0407B" w:rsidRPr="00D503A0">
        <w:rPr>
          <w:rFonts w:ascii="Songti SC" w:eastAsia="Songti SC" w:hAnsi="Songti SC" w:cs="SimSun" w:hint="eastAsia"/>
          <w:sz w:val="18"/>
          <w:szCs w:val="18"/>
        </w:rPr>
        <w:t>作为广告的表现环节，是广告作品中最具说服力的主题信息，是广告创意的文字符号化，是对广告创意的深化，能有效地提高受众对广告作品的记忆力，</w:t>
      </w:r>
      <w:r w:rsidRPr="00D503A0">
        <w:rPr>
          <w:rFonts w:ascii="Songti SC" w:eastAsia="Songti SC" w:hAnsi="Songti SC" w:cs="SimSun" w:hint="eastAsia"/>
          <w:sz w:val="18"/>
          <w:szCs w:val="18"/>
        </w:rPr>
        <w:t>需要</w:t>
      </w:r>
      <w:r w:rsidR="00A0407B" w:rsidRPr="00D503A0">
        <w:rPr>
          <w:rFonts w:ascii="Songti SC" w:eastAsia="Songti SC" w:hAnsi="Songti SC" w:cs="SimSun" w:hint="eastAsia"/>
          <w:sz w:val="18"/>
          <w:szCs w:val="18"/>
        </w:rPr>
        <w:t>从业人员有</w:t>
      </w:r>
      <w:r w:rsidRPr="00D503A0">
        <w:rPr>
          <w:rFonts w:ascii="Songti SC" w:eastAsia="Songti SC" w:hAnsi="Songti SC" w:cs="SimSun" w:hint="eastAsia"/>
          <w:sz w:val="18"/>
          <w:szCs w:val="18"/>
        </w:rPr>
        <w:t>较深厚的文化素养</w:t>
      </w:r>
      <w:r w:rsidR="00A0407B" w:rsidRPr="00D503A0">
        <w:rPr>
          <w:rFonts w:ascii="Songti SC" w:eastAsia="Songti SC" w:hAnsi="Songti SC" w:cs="SimSun" w:hint="eastAsia"/>
          <w:sz w:val="18"/>
          <w:szCs w:val="18"/>
        </w:rPr>
        <w:t>、较强的</w:t>
      </w:r>
      <w:r w:rsidRPr="00D503A0">
        <w:rPr>
          <w:rFonts w:ascii="Songti SC" w:eastAsia="Songti SC" w:hAnsi="Songti SC" w:cs="SimSun" w:hint="eastAsia"/>
          <w:sz w:val="18"/>
          <w:szCs w:val="18"/>
        </w:rPr>
        <w:t>文字功底，肩负着将</w:t>
      </w:r>
      <w:r w:rsidRPr="00D503A0">
        <w:rPr>
          <w:rFonts w:ascii="Songti SC" w:eastAsia="Songti SC" w:hAnsi="Songti SC" w:cs="SimSun" w:hint="eastAsia"/>
          <w:color w:val="000000"/>
          <w:sz w:val="18"/>
          <w:szCs w:val="18"/>
        </w:rPr>
        <w:t>市场营销与</w:t>
      </w:r>
      <w:r w:rsidRPr="00D503A0">
        <w:rPr>
          <w:rFonts w:ascii="Songti SC" w:eastAsia="Songti SC" w:hAnsi="Songti SC" w:cs="SimSun" w:hint="eastAsia"/>
          <w:sz w:val="18"/>
          <w:szCs w:val="18"/>
        </w:rPr>
        <w:t>广告策划的思路，将产品卖点、广告诉求点，策划与设计人员的画面的表现匹配相关新颖创意和传神的文字予以表达。</w:t>
      </w:r>
      <w:r w:rsidRPr="00D503A0">
        <w:rPr>
          <w:rFonts w:ascii="Songti SC" w:eastAsia="Songti SC" w:hAnsi="Songti SC" w:cs="SimSun" w:hint="eastAsia"/>
          <w:color w:val="000000"/>
          <w:sz w:val="18"/>
          <w:szCs w:val="18"/>
        </w:rPr>
        <w:t>《广告文案写作》</w:t>
      </w:r>
      <w:r w:rsidR="00A0407B" w:rsidRPr="00D503A0">
        <w:rPr>
          <w:rFonts w:ascii="Songti SC" w:eastAsia="Songti SC" w:hAnsi="Songti SC" w:cs="SimSun" w:hint="eastAsia"/>
          <w:sz w:val="18"/>
          <w:szCs w:val="18"/>
        </w:rPr>
        <w:t>将</w:t>
      </w:r>
      <w:r w:rsidRPr="00D503A0">
        <w:rPr>
          <w:rFonts w:ascii="Songti SC" w:eastAsia="Songti SC" w:hAnsi="Songti SC" w:cs="SimSun" w:hint="eastAsia"/>
          <w:sz w:val="18"/>
          <w:szCs w:val="18"/>
        </w:rPr>
        <w:t>系统地掌握现代广告文案写作的一般理论和写作过程、写作技巧，获取必备的广告文案的鉴赏能力和写作能力，以适应当前和今后在工作中的写作需要，并为毕业作业（设计）的写作做好知识和能力上的准备</w:t>
      </w:r>
      <w:r w:rsidR="00A0407B" w:rsidRPr="00D503A0">
        <w:rPr>
          <w:rFonts w:ascii="Songti SC" w:eastAsia="Songti SC" w:hAnsi="Songti SC" w:cs="SimSun" w:hint="eastAsia"/>
          <w:sz w:val="18"/>
          <w:szCs w:val="18"/>
        </w:rPr>
        <w:t>。学生将掌握传统的平面广告、电视广告甚至</w:t>
      </w:r>
      <w:r w:rsidRPr="00D503A0">
        <w:rPr>
          <w:rFonts w:ascii="Songti SC" w:eastAsia="Songti SC" w:hAnsi="Songti SC" w:cs="SimSun" w:hint="eastAsia"/>
          <w:sz w:val="18"/>
          <w:szCs w:val="18"/>
        </w:rPr>
        <w:t>为电视片制作提供文字脚本（音效、旁白、字幕等）；广播录音提供文字脚本（音效、广播稿、旁白等）</w:t>
      </w:r>
      <w:r w:rsidR="00A0407B" w:rsidRPr="00D503A0">
        <w:rPr>
          <w:rFonts w:ascii="Songti SC" w:eastAsia="Songti SC" w:hAnsi="Songti SC" w:cs="SimSun" w:hint="eastAsia"/>
          <w:sz w:val="18"/>
          <w:szCs w:val="18"/>
        </w:rPr>
        <w:t>以及</w:t>
      </w:r>
      <w:r w:rsidRPr="00D503A0">
        <w:rPr>
          <w:rFonts w:ascii="Songti SC" w:eastAsia="Songti SC" w:hAnsi="Songti SC" w:cs="SimSun" w:hint="eastAsia"/>
          <w:sz w:val="18"/>
          <w:szCs w:val="18"/>
        </w:rPr>
        <w:t>互联网广告（微信公众号、</w:t>
      </w:r>
      <w:r w:rsidRPr="00D503A0">
        <w:rPr>
          <w:rFonts w:ascii="Songti SC" w:eastAsia="Songti SC" w:hAnsi="Songti SC" w:cs="SimSun"/>
          <w:sz w:val="18"/>
          <w:szCs w:val="18"/>
        </w:rPr>
        <w:t>H5</w:t>
      </w:r>
      <w:r w:rsidRPr="00D503A0">
        <w:rPr>
          <w:rFonts w:ascii="Songti SC" w:eastAsia="Songti SC" w:hAnsi="Songti SC" w:cs="SimSun" w:hint="eastAsia"/>
          <w:sz w:val="18"/>
          <w:szCs w:val="18"/>
        </w:rPr>
        <w:t>等）</w:t>
      </w:r>
      <w:r w:rsidRPr="00D503A0">
        <w:rPr>
          <w:rFonts w:ascii="Songti SC" w:eastAsia="Songti SC" w:hAnsi="Songti SC" w:cs="SimSun" w:hint="eastAsia"/>
          <w:color w:val="000000"/>
          <w:sz w:val="18"/>
          <w:szCs w:val="18"/>
        </w:rPr>
        <w:t>文案写作</w:t>
      </w:r>
      <w:r w:rsidR="00A0407B" w:rsidRPr="00D503A0">
        <w:rPr>
          <w:rFonts w:ascii="Songti SC" w:eastAsia="Songti SC" w:hAnsi="Songti SC" w:cs="SimSun" w:hint="eastAsia"/>
          <w:color w:val="000000"/>
          <w:sz w:val="18"/>
          <w:szCs w:val="18"/>
        </w:rPr>
        <w:t>等</w:t>
      </w:r>
      <w:r w:rsidRPr="00D503A0">
        <w:rPr>
          <w:rFonts w:ascii="Songti SC" w:eastAsia="Songti SC" w:hAnsi="Songti SC" w:cs="SimSun" w:hint="eastAsia"/>
          <w:color w:val="000000"/>
          <w:sz w:val="18"/>
          <w:szCs w:val="18"/>
        </w:rPr>
        <w:t>系统知识</w:t>
      </w:r>
      <w:r w:rsidRPr="00D503A0">
        <w:rPr>
          <w:rFonts w:ascii="Songti SC" w:eastAsia="Songti SC" w:hAnsi="Songti SC" w:cs="SimSun" w:hint="eastAsia"/>
          <w:sz w:val="18"/>
          <w:szCs w:val="18"/>
        </w:rPr>
        <w:t>。</w:t>
      </w:r>
    </w:p>
    <w:p w14:paraId="0B1AEB57" w14:textId="77777777" w:rsidR="00A11D6D" w:rsidRPr="00D503A0" w:rsidRDefault="00A11D6D" w:rsidP="00D503A0">
      <w:pPr>
        <w:ind w:firstLine="420"/>
        <w:contextualSpacing/>
        <w:rPr>
          <w:rFonts w:ascii="Songti SC" w:eastAsia="Songti SC" w:hAnsi="Songti SC" w:cs="SimSun"/>
          <w:sz w:val="18"/>
          <w:szCs w:val="18"/>
        </w:rPr>
      </w:pPr>
      <w:r w:rsidRPr="00D503A0">
        <w:rPr>
          <w:rFonts w:ascii="Songti SC" w:eastAsia="Songti SC" w:hAnsi="Songti SC" w:cs="SimSun" w:hint="eastAsia"/>
          <w:sz w:val="18"/>
          <w:szCs w:val="18"/>
        </w:rPr>
        <w:t>本课程建议课时数</w:t>
      </w:r>
      <w:r w:rsidRPr="00D503A0">
        <w:rPr>
          <w:rFonts w:ascii="Songti SC" w:eastAsia="Songti SC" w:hAnsi="Songti SC" w:cs="SimSun"/>
          <w:sz w:val="18"/>
          <w:szCs w:val="18"/>
        </w:rPr>
        <w:t>32</w:t>
      </w:r>
      <w:r w:rsidRPr="00D503A0">
        <w:rPr>
          <w:rFonts w:ascii="Songti SC" w:eastAsia="Songti SC" w:hAnsi="Songti SC" w:cs="SimSun" w:hint="eastAsia"/>
          <w:sz w:val="18"/>
          <w:szCs w:val="18"/>
        </w:rPr>
        <w:t>，其中实践课时数</w:t>
      </w:r>
      <w:r w:rsidRPr="00D503A0">
        <w:rPr>
          <w:rFonts w:ascii="Songti SC" w:eastAsia="Songti SC" w:hAnsi="Songti SC" w:cs="SimSun"/>
          <w:sz w:val="18"/>
          <w:szCs w:val="18"/>
        </w:rPr>
        <w:t>20</w:t>
      </w:r>
      <w:r w:rsidRPr="00D503A0">
        <w:rPr>
          <w:rFonts w:ascii="Songti SC" w:eastAsia="Songti SC" w:hAnsi="Songti SC" w:cs="SimSun" w:hint="eastAsia"/>
          <w:sz w:val="18"/>
          <w:szCs w:val="18"/>
        </w:rPr>
        <w:t>，计</w:t>
      </w:r>
      <w:r w:rsidRPr="00D503A0">
        <w:rPr>
          <w:rFonts w:ascii="Songti SC" w:eastAsia="Songti SC" w:hAnsi="Songti SC" w:cs="SimSun"/>
          <w:sz w:val="18"/>
          <w:szCs w:val="18"/>
        </w:rPr>
        <w:t>2</w:t>
      </w:r>
      <w:r w:rsidRPr="00D503A0">
        <w:rPr>
          <w:rFonts w:ascii="Songti SC" w:eastAsia="Songti SC" w:hAnsi="Songti SC" w:cs="SimSun" w:hint="eastAsia"/>
          <w:sz w:val="18"/>
          <w:szCs w:val="18"/>
        </w:rPr>
        <w:t>学分。</w:t>
      </w:r>
    </w:p>
    <w:p w14:paraId="22C30FCC" w14:textId="77777777" w:rsidR="00A0407B" w:rsidRPr="00D503A0" w:rsidRDefault="00A0407B" w:rsidP="00D503A0">
      <w:pPr>
        <w:ind w:firstLine="420"/>
        <w:contextualSpacing/>
        <w:rPr>
          <w:rFonts w:ascii="Songti SC" w:eastAsia="Songti SC" w:hAnsi="Songti SC" w:cs="Times New Roman"/>
          <w:sz w:val="18"/>
          <w:szCs w:val="18"/>
        </w:rPr>
      </w:pPr>
    </w:p>
    <w:p w14:paraId="6450444B" w14:textId="57C70F3E" w:rsidR="003F00FA" w:rsidRPr="00D503A0" w:rsidRDefault="003F00FA" w:rsidP="00D503A0">
      <w:pPr>
        <w:widowControl/>
        <w:contextualSpacing/>
        <w:jc w:val="left"/>
        <w:rPr>
          <w:rFonts w:ascii="Songti SC" w:eastAsia="Songti SC" w:hAnsi="Songti SC" w:cs="Times New Roman"/>
          <w:b/>
          <w:bCs/>
          <w:sz w:val="18"/>
          <w:szCs w:val="18"/>
        </w:rPr>
      </w:pPr>
      <w:r w:rsidRPr="00D503A0">
        <w:rPr>
          <w:rFonts w:ascii="Songti SC" w:eastAsia="Songti SC" w:hAnsi="Songti SC" w:cs="SimSun" w:hint="eastAsia"/>
          <w:b/>
          <w:bCs/>
          <w:sz w:val="18"/>
          <w:szCs w:val="18"/>
        </w:rPr>
        <w:t>三、</w:t>
      </w:r>
      <w:r w:rsidR="00A11D6D" w:rsidRPr="00D503A0">
        <w:rPr>
          <w:rFonts w:ascii="Songti SC" w:eastAsia="Songti SC" w:hAnsi="Songti SC" w:cs="SimSun" w:hint="eastAsia"/>
          <w:b/>
          <w:bCs/>
          <w:sz w:val="18"/>
          <w:szCs w:val="18"/>
        </w:rPr>
        <w:t>选课建议</w:t>
      </w:r>
    </w:p>
    <w:p w14:paraId="7658CEC1" w14:textId="77777777" w:rsidR="00A11D6D" w:rsidRPr="00D503A0" w:rsidRDefault="00A0407B" w:rsidP="00D503A0">
      <w:pPr>
        <w:widowControl/>
        <w:contextualSpacing/>
        <w:jc w:val="left"/>
        <w:rPr>
          <w:rFonts w:ascii="Songti SC" w:eastAsia="Songti SC" w:hAnsi="Songti SC" w:cs="Times New Roman"/>
          <w:b/>
          <w:bCs/>
          <w:sz w:val="18"/>
          <w:szCs w:val="18"/>
        </w:rPr>
      </w:pPr>
      <w:r w:rsidRPr="00D503A0">
        <w:rPr>
          <w:rFonts w:ascii="Songti SC" w:eastAsia="Songti SC" w:hAnsi="Songti SC" w:cs="Times New Roman" w:hint="eastAsia"/>
          <w:b/>
          <w:bCs/>
          <w:sz w:val="18"/>
          <w:szCs w:val="18"/>
        </w:rPr>
        <w:t xml:space="preserve"> </w:t>
      </w:r>
      <w:r w:rsidRPr="00D503A0">
        <w:rPr>
          <w:rFonts w:ascii="Songti SC" w:eastAsia="Songti SC" w:hAnsi="Songti SC" w:cs="Times New Roman"/>
          <w:b/>
          <w:bCs/>
          <w:sz w:val="18"/>
          <w:szCs w:val="18"/>
        </w:rPr>
        <w:t xml:space="preserve">   </w:t>
      </w:r>
      <w:r w:rsidR="00A11D6D" w:rsidRPr="00D503A0">
        <w:rPr>
          <w:rFonts w:ascii="Songti SC" w:eastAsia="Songti SC" w:hAnsi="Songti SC" w:cs="SimSun" w:hint="eastAsia"/>
          <w:sz w:val="18"/>
          <w:szCs w:val="18"/>
        </w:rPr>
        <w:t>本课程前应开设《</w:t>
      </w:r>
      <w:r w:rsidR="00A11D6D" w:rsidRPr="00D503A0">
        <w:rPr>
          <w:rFonts w:ascii="Songti SC" w:eastAsia="Songti SC" w:hAnsi="Songti SC" w:cs="SimSun" w:hint="eastAsia"/>
          <w:color w:val="000000"/>
          <w:sz w:val="18"/>
          <w:szCs w:val="18"/>
        </w:rPr>
        <w:t>市场营销</w:t>
      </w:r>
      <w:r w:rsidR="00A11D6D" w:rsidRPr="00D503A0">
        <w:rPr>
          <w:rFonts w:ascii="Songti SC" w:eastAsia="Songti SC" w:hAnsi="Songti SC" w:cs="SimSun" w:hint="eastAsia"/>
          <w:sz w:val="18"/>
          <w:szCs w:val="18"/>
        </w:rPr>
        <w:t>》</w:t>
      </w:r>
      <w:r w:rsidR="00A11D6D" w:rsidRPr="00D503A0">
        <w:rPr>
          <w:rFonts w:ascii="Songti SC" w:eastAsia="Songti SC" w:hAnsi="Songti SC" w:cs="SimSun" w:hint="eastAsia"/>
          <w:color w:val="000000"/>
          <w:sz w:val="18"/>
          <w:szCs w:val="18"/>
        </w:rPr>
        <w:t>，《广告学原理》，《</w:t>
      </w:r>
      <w:r w:rsidR="00A11D6D" w:rsidRPr="00D503A0">
        <w:rPr>
          <w:rFonts w:ascii="Songti SC" w:eastAsia="Songti SC" w:hAnsi="Songti SC" w:cs="SimSun" w:hint="eastAsia"/>
          <w:sz w:val="18"/>
          <w:szCs w:val="18"/>
        </w:rPr>
        <w:t>广告策划</w:t>
      </w:r>
      <w:r w:rsidR="00A11D6D" w:rsidRPr="00D503A0">
        <w:rPr>
          <w:rFonts w:ascii="Songti SC" w:eastAsia="Songti SC" w:hAnsi="Songti SC" w:cs="SimSun" w:hint="eastAsia"/>
          <w:color w:val="000000"/>
          <w:sz w:val="18"/>
          <w:szCs w:val="18"/>
        </w:rPr>
        <w:t>》</w:t>
      </w:r>
      <w:r w:rsidR="00A11D6D" w:rsidRPr="00D503A0">
        <w:rPr>
          <w:rFonts w:ascii="Songti SC" w:eastAsia="Songti SC" w:hAnsi="Songti SC" w:cs="SimSun" w:hint="eastAsia"/>
          <w:sz w:val="18"/>
          <w:szCs w:val="18"/>
        </w:rPr>
        <w:t>，《广告创意》课程，使学生有相应的创意策划等广告文案写作基础。课程进行中或结束后可与平面、广播、摄影、视频（影视广告制作）、互联网广告（新媒体技术与应用）课程结合，检验广告文案写作课程学到的</w:t>
      </w:r>
      <w:r w:rsidRPr="00D503A0">
        <w:rPr>
          <w:rFonts w:ascii="Songti SC" w:eastAsia="Songti SC" w:hAnsi="Songti SC" w:cs="SimSun" w:hint="eastAsia"/>
          <w:sz w:val="18"/>
          <w:szCs w:val="18"/>
        </w:rPr>
        <w:t>综合</w:t>
      </w:r>
      <w:r w:rsidR="00A11D6D" w:rsidRPr="00D503A0">
        <w:rPr>
          <w:rFonts w:ascii="Songti SC" w:eastAsia="Songti SC" w:hAnsi="Songti SC" w:cs="SimSun" w:hint="eastAsia"/>
          <w:sz w:val="18"/>
          <w:szCs w:val="18"/>
        </w:rPr>
        <w:t>知识与能力。</w:t>
      </w:r>
    </w:p>
    <w:p w14:paraId="4800B654" w14:textId="77777777" w:rsidR="00A0407B" w:rsidRPr="00D503A0" w:rsidRDefault="00A0407B" w:rsidP="00D503A0">
      <w:pPr>
        <w:ind w:firstLineChars="200" w:firstLine="360"/>
        <w:contextualSpacing/>
        <w:rPr>
          <w:rFonts w:ascii="Songti SC" w:eastAsia="Songti SC" w:hAnsi="Songti SC" w:cs="Times New Roman"/>
          <w:sz w:val="18"/>
          <w:szCs w:val="18"/>
        </w:rPr>
      </w:pPr>
    </w:p>
    <w:p w14:paraId="5E5F83DD" w14:textId="77777777" w:rsidR="00A11D6D" w:rsidRPr="00D503A0" w:rsidRDefault="00A11D6D" w:rsidP="00D503A0">
      <w:pPr>
        <w:contextualSpacing/>
        <w:rPr>
          <w:rFonts w:ascii="Songti SC" w:eastAsia="Songti SC" w:hAnsi="Songti SC" w:cs="Times New Roman"/>
          <w:b/>
          <w:bCs/>
          <w:sz w:val="18"/>
          <w:szCs w:val="18"/>
        </w:rPr>
      </w:pPr>
      <w:r w:rsidRPr="00D503A0">
        <w:rPr>
          <w:rFonts w:ascii="Songti SC" w:eastAsia="Songti SC" w:hAnsi="Songti SC" w:cs="SimSun" w:hint="eastAsia"/>
          <w:b/>
          <w:bCs/>
          <w:sz w:val="18"/>
          <w:szCs w:val="18"/>
        </w:rPr>
        <w:t>四、课程与专业毕业要求的关联性</w:t>
      </w:r>
    </w:p>
    <w:tbl>
      <w:tblPr>
        <w:tblW w:w="0" w:type="auto"/>
        <w:tblInd w:w="-106" w:type="dxa"/>
        <w:tblLook w:val="00A0" w:firstRow="1" w:lastRow="0" w:firstColumn="1" w:lastColumn="0" w:noHBand="0" w:noVBand="0"/>
      </w:tblPr>
      <w:tblGrid>
        <w:gridCol w:w="534"/>
        <w:gridCol w:w="659"/>
        <w:gridCol w:w="7065"/>
        <w:gridCol w:w="376"/>
      </w:tblGrid>
      <w:tr w:rsidR="00A11D6D" w:rsidRPr="00D503A0" w14:paraId="2D4AFC5A" w14:textId="77777777">
        <w:trPr>
          <w:trHeight w:val="317"/>
        </w:trPr>
        <w:tc>
          <w:tcPr>
            <w:tcW w:w="0" w:type="auto"/>
            <w:vMerge w:val="restart"/>
            <w:tcBorders>
              <w:top w:val="single" w:sz="4" w:space="0" w:color="auto"/>
              <w:left w:val="single" w:sz="4" w:space="0" w:color="auto"/>
              <w:bottom w:val="single" w:sz="4" w:space="0" w:color="auto"/>
              <w:right w:val="single" w:sz="4" w:space="0" w:color="auto"/>
            </w:tcBorders>
            <w:noWrap/>
            <w:vAlign w:val="center"/>
          </w:tcPr>
          <w:p w14:paraId="11529CD7"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L011</w:t>
            </w:r>
          </w:p>
        </w:tc>
        <w:tc>
          <w:tcPr>
            <w:tcW w:w="0" w:type="auto"/>
            <w:tcBorders>
              <w:top w:val="single" w:sz="4" w:space="0" w:color="auto"/>
              <w:left w:val="nil"/>
              <w:bottom w:val="single" w:sz="4" w:space="0" w:color="auto"/>
              <w:right w:val="single" w:sz="4" w:space="0" w:color="auto"/>
            </w:tcBorders>
            <w:vAlign w:val="center"/>
          </w:tcPr>
          <w:p w14:paraId="295798A2"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LO111</w:t>
            </w:r>
          </w:p>
        </w:tc>
        <w:tc>
          <w:tcPr>
            <w:tcW w:w="0" w:type="auto"/>
            <w:tcBorders>
              <w:top w:val="single" w:sz="4" w:space="0" w:color="auto"/>
              <w:left w:val="nil"/>
              <w:bottom w:val="single" w:sz="4" w:space="0" w:color="auto"/>
              <w:right w:val="single" w:sz="4" w:space="0" w:color="auto"/>
            </w:tcBorders>
            <w:vAlign w:val="center"/>
          </w:tcPr>
          <w:p w14:paraId="20873EFE"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倾听广告客户的需求和诉求点。</w:t>
            </w:r>
          </w:p>
        </w:tc>
        <w:tc>
          <w:tcPr>
            <w:tcW w:w="0" w:type="auto"/>
            <w:tcBorders>
              <w:top w:val="single" w:sz="4" w:space="0" w:color="auto"/>
              <w:left w:val="nil"/>
              <w:bottom w:val="single" w:sz="4" w:space="0" w:color="auto"/>
              <w:right w:val="single" w:sz="4" w:space="0" w:color="auto"/>
            </w:tcBorders>
            <w:vAlign w:val="center"/>
          </w:tcPr>
          <w:p w14:paraId="7F885C54" w14:textId="77777777" w:rsidR="00A11D6D" w:rsidRPr="00D503A0" w:rsidRDefault="00A11D6D" w:rsidP="00D503A0">
            <w:pPr>
              <w:contextualSpacing/>
              <w:jc w:val="center"/>
              <w:rPr>
                <w:rFonts w:ascii="Songti SC" w:eastAsia="Songti SC" w:hAnsi="Songti SC" w:cs="Times New Roman"/>
                <w:color w:val="000000"/>
                <w:sz w:val="16"/>
                <w:szCs w:val="16"/>
              </w:rPr>
            </w:pPr>
          </w:p>
        </w:tc>
      </w:tr>
      <w:tr w:rsidR="00A11D6D" w:rsidRPr="00D503A0" w14:paraId="762A1109" w14:textId="77777777">
        <w:trPr>
          <w:trHeight w:val="266"/>
        </w:trPr>
        <w:tc>
          <w:tcPr>
            <w:tcW w:w="0" w:type="auto"/>
            <w:vMerge/>
            <w:tcBorders>
              <w:top w:val="single" w:sz="4" w:space="0" w:color="auto"/>
              <w:left w:val="single" w:sz="4" w:space="0" w:color="auto"/>
              <w:bottom w:val="single" w:sz="4" w:space="0" w:color="auto"/>
              <w:right w:val="single" w:sz="4" w:space="0" w:color="auto"/>
            </w:tcBorders>
            <w:vAlign w:val="center"/>
          </w:tcPr>
          <w:p w14:paraId="30BFC9A9"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nil"/>
            </w:tcBorders>
            <w:vAlign w:val="center"/>
          </w:tcPr>
          <w:p w14:paraId="48A81E61"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LO112</w:t>
            </w:r>
          </w:p>
        </w:tc>
        <w:tc>
          <w:tcPr>
            <w:tcW w:w="0" w:type="auto"/>
            <w:tcBorders>
              <w:top w:val="nil"/>
              <w:left w:val="single" w:sz="4" w:space="0" w:color="auto"/>
              <w:bottom w:val="single" w:sz="4" w:space="0" w:color="auto"/>
              <w:right w:val="single" w:sz="4" w:space="0" w:color="auto"/>
            </w:tcBorders>
            <w:vAlign w:val="center"/>
          </w:tcPr>
          <w:p w14:paraId="74A23BBD"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能够熟练的阐述广告方案的意图，亮点</w:t>
            </w:r>
            <w:r w:rsidRPr="00D503A0">
              <w:rPr>
                <w:rFonts w:ascii="Songti SC" w:eastAsia="Songti SC" w:hAnsi="Songti SC" w:cs="SimSun"/>
                <w:color w:val="000000"/>
                <w:kern w:val="0"/>
                <w:sz w:val="16"/>
                <w:szCs w:val="16"/>
              </w:rPr>
              <w:t>,</w:t>
            </w:r>
            <w:r w:rsidRPr="00D503A0">
              <w:rPr>
                <w:rFonts w:ascii="Songti SC" w:eastAsia="Songti SC" w:hAnsi="Songti SC" w:cs="SimSun" w:hint="eastAsia"/>
                <w:color w:val="000000"/>
                <w:kern w:val="0"/>
                <w:sz w:val="16"/>
                <w:szCs w:val="16"/>
              </w:rPr>
              <w:t>及时调整方案的陈述。</w:t>
            </w:r>
          </w:p>
        </w:tc>
        <w:tc>
          <w:tcPr>
            <w:tcW w:w="0" w:type="auto"/>
            <w:tcBorders>
              <w:top w:val="nil"/>
              <w:left w:val="single" w:sz="4" w:space="0" w:color="auto"/>
              <w:bottom w:val="single" w:sz="4" w:space="0" w:color="auto"/>
              <w:right w:val="single" w:sz="4" w:space="0" w:color="auto"/>
            </w:tcBorders>
            <w:vAlign w:val="center"/>
          </w:tcPr>
          <w:p w14:paraId="0EDAACF6"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137FBC38" w14:textId="77777777">
        <w:trPr>
          <w:trHeight w:val="383"/>
        </w:trPr>
        <w:tc>
          <w:tcPr>
            <w:tcW w:w="0" w:type="auto"/>
            <w:vMerge w:val="restart"/>
            <w:tcBorders>
              <w:top w:val="nil"/>
              <w:left w:val="single" w:sz="4" w:space="0" w:color="auto"/>
              <w:bottom w:val="single" w:sz="4" w:space="0" w:color="auto"/>
              <w:right w:val="single" w:sz="4" w:space="0" w:color="auto"/>
            </w:tcBorders>
            <w:noWrap/>
            <w:vAlign w:val="center"/>
          </w:tcPr>
          <w:p w14:paraId="46DC84E6"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L021</w:t>
            </w:r>
          </w:p>
        </w:tc>
        <w:tc>
          <w:tcPr>
            <w:tcW w:w="0" w:type="auto"/>
            <w:tcBorders>
              <w:top w:val="nil"/>
              <w:left w:val="nil"/>
              <w:bottom w:val="single" w:sz="4" w:space="0" w:color="auto"/>
              <w:right w:val="single" w:sz="4" w:space="0" w:color="auto"/>
            </w:tcBorders>
            <w:vAlign w:val="center"/>
          </w:tcPr>
          <w:p w14:paraId="14E3447F"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LO211</w:t>
            </w:r>
          </w:p>
        </w:tc>
        <w:tc>
          <w:tcPr>
            <w:tcW w:w="0" w:type="auto"/>
            <w:tcBorders>
              <w:top w:val="nil"/>
              <w:left w:val="nil"/>
              <w:bottom w:val="single" w:sz="4" w:space="0" w:color="auto"/>
              <w:right w:val="single" w:sz="4" w:space="0" w:color="auto"/>
            </w:tcBorders>
            <w:vAlign w:val="center"/>
          </w:tcPr>
          <w:p w14:paraId="6DC786EA"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学习和借鉴广告大师和成功案例为创意策划提供素材。</w:t>
            </w:r>
          </w:p>
        </w:tc>
        <w:tc>
          <w:tcPr>
            <w:tcW w:w="0" w:type="auto"/>
            <w:tcBorders>
              <w:top w:val="nil"/>
              <w:left w:val="nil"/>
              <w:bottom w:val="single" w:sz="4" w:space="0" w:color="auto"/>
              <w:right w:val="single" w:sz="4" w:space="0" w:color="auto"/>
            </w:tcBorders>
            <w:vAlign w:val="center"/>
          </w:tcPr>
          <w:p w14:paraId="1A8FA37D"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52B4DE04" w14:textId="77777777">
        <w:trPr>
          <w:trHeight w:val="260"/>
        </w:trPr>
        <w:tc>
          <w:tcPr>
            <w:tcW w:w="0" w:type="auto"/>
            <w:vMerge/>
            <w:tcBorders>
              <w:top w:val="nil"/>
              <w:left w:val="single" w:sz="4" w:space="0" w:color="auto"/>
              <w:bottom w:val="single" w:sz="4" w:space="0" w:color="auto"/>
              <w:right w:val="single" w:sz="4" w:space="0" w:color="auto"/>
            </w:tcBorders>
            <w:vAlign w:val="center"/>
          </w:tcPr>
          <w:p w14:paraId="26646099"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73DAA685"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LO212</w:t>
            </w:r>
          </w:p>
        </w:tc>
        <w:tc>
          <w:tcPr>
            <w:tcW w:w="0" w:type="auto"/>
            <w:tcBorders>
              <w:top w:val="nil"/>
              <w:left w:val="nil"/>
              <w:bottom w:val="single" w:sz="4" w:space="0" w:color="auto"/>
              <w:right w:val="single" w:sz="4" w:space="0" w:color="auto"/>
            </w:tcBorders>
            <w:vAlign w:val="center"/>
          </w:tcPr>
          <w:p w14:paraId="26332D76"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对新型广告创作应用技术进行延展学习和应用。</w:t>
            </w:r>
          </w:p>
        </w:tc>
        <w:tc>
          <w:tcPr>
            <w:tcW w:w="0" w:type="auto"/>
            <w:tcBorders>
              <w:top w:val="nil"/>
              <w:left w:val="nil"/>
              <w:bottom w:val="single" w:sz="4" w:space="0" w:color="auto"/>
              <w:right w:val="single" w:sz="4" w:space="0" w:color="auto"/>
            </w:tcBorders>
            <w:vAlign w:val="center"/>
          </w:tcPr>
          <w:p w14:paraId="1463C623"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622BEA3B" w14:textId="77777777">
        <w:trPr>
          <w:trHeight w:val="223"/>
        </w:trPr>
        <w:tc>
          <w:tcPr>
            <w:tcW w:w="0" w:type="auto"/>
            <w:vMerge w:val="restart"/>
            <w:tcBorders>
              <w:top w:val="nil"/>
              <w:left w:val="single" w:sz="4" w:space="0" w:color="auto"/>
              <w:bottom w:val="nil"/>
              <w:right w:val="single" w:sz="4" w:space="0" w:color="auto"/>
            </w:tcBorders>
            <w:noWrap/>
            <w:vAlign w:val="center"/>
          </w:tcPr>
          <w:p w14:paraId="7FB62D38"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L031</w:t>
            </w:r>
          </w:p>
        </w:tc>
        <w:tc>
          <w:tcPr>
            <w:tcW w:w="0" w:type="auto"/>
            <w:tcBorders>
              <w:top w:val="nil"/>
              <w:left w:val="nil"/>
              <w:bottom w:val="single" w:sz="4" w:space="0" w:color="auto"/>
              <w:right w:val="single" w:sz="4" w:space="0" w:color="auto"/>
            </w:tcBorders>
            <w:vAlign w:val="center"/>
          </w:tcPr>
          <w:p w14:paraId="0AF1C185"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L0311</w:t>
            </w:r>
          </w:p>
        </w:tc>
        <w:tc>
          <w:tcPr>
            <w:tcW w:w="0" w:type="auto"/>
            <w:tcBorders>
              <w:top w:val="nil"/>
              <w:left w:val="nil"/>
              <w:bottom w:val="single" w:sz="4" w:space="0" w:color="auto"/>
              <w:right w:val="single" w:sz="4" w:space="0" w:color="auto"/>
            </w:tcBorders>
            <w:vAlign w:val="center"/>
          </w:tcPr>
          <w:p w14:paraId="7799CEAD"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能够进行广告创意联想。</w:t>
            </w:r>
          </w:p>
        </w:tc>
        <w:tc>
          <w:tcPr>
            <w:tcW w:w="0" w:type="auto"/>
            <w:tcBorders>
              <w:top w:val="nil"/>
              <w:left w:val="nil"/>
              <w:bottom w:val="single" w:sz="4" w:space="0" w:color="auto"/>
              <w:right w:val="single" w:sz="4" w:space="0" w:color="auto"/>
            </w:tcBorders>
            <w:vAlign w:val="center"/>
          </w:tcPr>
          <w:p w14:paraId="629AA800"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3DB53292" w14:textId="77777777">
        <w:trPr>
          <w:trHeight w:val="185"/>
        </w:trPr>
        <w:tc>
          <w:tcPr>
            <w:tcW w:w="0" w:type="auto"/>
            <w:vMerge/>
            <w:tcBorders>
              <w:top w:val="nil"/>
              <w:left w:val="single" w:sz="4" w:space="0" w:color="auto"/>
              <w:bottom w:val="nil"/>
              <w:right w:val="single" w:sz="4" w:space="0" w:color="auto"/>
            </w:tcBorders>
            <w:vAlign w:val="center"/>
          </w:tcPr>
          <w:p w14:paraId="49C5B84B"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413BED70"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L0312</w:t>
            </w:r>
          </w:p>
        </w:tc>
        <w:tc>
          <w:tcPr>
            <w:tcW w:w="0" w:type="auto"/>
            <w:tcBorders>
              <w:top w:val="nil"/>
              <w:left w:val="nil"/>
              <w:bottom w:val="single" w:sz="4" w:space="0" w:color="auto"/>
              <w:right w:val="single" w:sz="4" w:space="0" w:color="auto"/>
            </w:tcBorders>
            <w:vAlign w:val="center"/>
          </w:tcPr>
          <w:p w14:paraId="3310B383"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具备广告文案创意、口号创意和图形创意的能力。</w:t>
            </w:r>
          </w:p>
        </w:tc>
        <w:tc>
          <w:tcPr>
            <w:tcW w:w="0" w:type="auto"/>
            <w:tcBorders>
              <w:top w:val="nil"/>
              <w:left w:val="nil"/>
              <w:bottom w:val="single" w:sz="4" w:space="0" w:color="auto"/>
              <w:right w:val="single" w:sz="4" w:space="0" w:color="auto"/>
            </w:tcBorders>
            <w:vAlign w:val="center"/>
          </w:tcPr>
          <w:p w14:paraId="22C3698E"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3720F1B5" w14:textId="77777777">
        <w:trPr>
          <w:trHeight w:val="161"/>
        </w:trPr>
        <w:tc>
          <w:tcPr>
            <w:tcW w:w="0" w:type="auto"/>
            <w:vMerge w:val="restart"/>
            <w:tcBorders>
              <w:top w:val="single" w:sz="4" w:space="0" w:color="auto"/>
              <w:left w:val="single" w:sz="4" w:space="0" w:color="auto"/>
              <w:bottom w:val="nil"/>
              <w:right w:val="single" w:sz="4" w:space="0" w:color="auto"/>
            </w:tcBorders>
            <w:noWrap/>
            <w:vAlign w:val="center"/>
          </w:tcPr>
          <w:p w14:paraId="6B61D78A"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lastRenderedPageBreak/>
              <w:t>L032</w:t>
            </w:r>
          </w:p>
        </w:tc>
        <w:tc>
          <w:tcPr>
            <w:tcW w:w="0" w:type="auto"/>
            <w:tcBorders>
              <w:top w:val="nil"/>
              <w:left w:val="nil"/>
              <w:bottom w:val="single" w:sz="4" w:space="0" w:color="auto"/>
              <w:right w:val="single" w:sz="4" w:space="0" w:color="auto"/>
            </w:tcBorders>
            <w:vAlign w:val="center"/>
          </w:tcPr>
          <w:p w14:paraId="2396B46F"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L0321</w:t>
            </w:r>
          </w:p>
        </w:tc>
        <w:tc>
          <w:tcPr>
            <w:tcW w:w="0" w:type="auto"/>
            <w:tcBorders>
              <w:top w:val="nil"/>
              <w:left w:val="nil"/>
              <w:bottom w:val="single" w:sz="4" w:space="0" w:color="auto"/>
              <w:right w:val="single" w:sz="4" w:space="0" w:color="auto"/>
            </w:tcBorders>
            <w:vAlign w:val="center"/>
          </w:tcPr>
          <w:p w14:paraId="6794BDFE"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具有进行广告发布、推广活动策划能力。</w:t>
            </w:r>
          </w:p>
        </w:tc>
        <w:tc>
          <w:tcPr>
            <w:tcW w:w="0" w:type="auto"/>
            <w:tcBorders>
              <w:top w:val="nil"/>
              <w:left w:val="nil"/>
              <w:bottom w:val="single" w:sz="4" w:space="0" w:color="auto"/>
              <w:right w:val="single" w:sz="4" w:space="0" w:color="auto"/>
            </w:tcBorders>
            <w:vAlign w:val="center"/>
          </w:tcPr>
          <w:p w14:paraId="5049B7E7"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656781EA" w14:textId="77777777">
        <w:trPr>
          <w:trHeight w:val="251"/>
        </w:trPr>
        <w:tc>
          <w:tcPr>
            <w:tcW w:w="0" w:type="auto"/>
            <w:vMerge/>
            <w:tcBorders>
              <w:top w:val="single" w:sz="4" w:space="0" w:color="auto"/>
              <w:left w:val="single" w:sz="4" w:space="0" w:color="auto"/>
              <w:bottom w:val="nil"/>
              <w:right w:val="single" w:sz="4" w:space="0" w:color="auto"/>
            </w:tcBorders>
            <w:vAlign w:val="center"/>
          </w:tcPr>
          <w:p w14:paraId="05E58FF6"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52D096B9"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L0322</w:t>
            </w:r>
          </w:p>
        </w:tc>
        <w:tc>
          <w:tcPr>
            <w:tcW w:w="0" w:type="auto"/>
            <w:tcBorders>
              <w:top w:val="nil"/>
              <w:left w:val="nil"/>
              <w:bottom w:val="single" w:sz="4" w:space="0" w:color="auto"/>
              <w:right w:val="single" w:sz="4" w:space="0" w:color="auto"/>
            </w:tcBorders>
            <w:vAlign w:val="center"/>
          </w:tcPr>
          <w:p w14:paraId="2733268D"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熟悉活动的组织流程，具有活动的相关执行技术和能力。</w:t>
            </w:r>
          </w:p>
        </w:tc>
        <w:tc>
          <w:tcPr>
            <w:tcW w:w="0" w:type="auto"/>
            <w:tcBorders>
              <w:top w:val="nil"/>
              <w:left w:val="nil"/>
              <w:bottom w:val="single" w:sz="4" w:space="0" w:color="auto"/>
              <w:right w:val="single" w:sz="4" w:space="0" w:color="auto"/>
            </w:tcBorders>
            <w:vAlign w:val="center"/>
          </w:tcPr>
          <w:p w14:paraId="705AC5E9"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6BF62452" w14:textId="77777777">
        <w:trPr>
          <w:trHeight w:val="213"/>
        </w:trPr>
        <w:tc>
          <w:tcPr>
            <w:tcW w:w="0" w:type="auto"/>
            <w:vMerge w:val="restart"/>
            <w:tcBorders>
              <w:top w:val="single" w:sz="4" w:space="0" w:color="auto"/>
              <w:left w:val="single" w:sz="4" w:space="0" w:color="auto"/>
              <w:bottom w:val="single" w:sz="4" w:space="0" w:color="000000"/>
              <w:right w:val="single" w:sz="4" w:space="0" w:color="auto"/>
            </w:tcBorders>
            <w:noWrap/>
            <w:vAlign w:val="center"/>
          </w:tcPr>
          <w:p w14:paraId="4EEFDB07" w14:textId="77777777" w:rsidR="00A11D6D" w:rsidRPr="00D503A0" w:rsidRDefault="00A11D6D" w:rsidP="00D503A0">
            <w:pPr>
              <w:widowControl/>
              <w:contextualSpacing/>
              <w:jc w:val="left"/>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L033</w:t>
            </w:r>
          </w:p>
        </w:tc>
        <w:tc>
          <w:tcPr>
            <w:tcW w:w="0" w:type="auto"/>
            <w:tcBorders>
              <w:top w:val="nil"/>
              <w:left w:val="nil"/>
              <w:bottom w:val="single" w:sz="4" w:space="0" w:color="auto"/>
              <w:right w:val="single" w:sz="4" w:space="0" w:color="auto"/>
            </w:tcBorders>
            <w:vAlign w:val="center"/>
          </w:tcPr>
          <w:p w14:paraId="62B28065"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LO331</w:t>
            </w:r>
          </w:p>
        </w:tc>
        <w:tc>
          <w:tcPr>
            <w:tcW w:w="0" w:type="auto"/>
            <w:tcBorders>
              <w:top w:val="nil"/>
              <w:left w:val="nil"/>
              <w:bottom w:val="single" w:sz="4" w:space="0" w:color="auto"/>
              <w:right w:val="single" w:sz="4" w:space="0" w:color="auto"/>
            </w:tcBorders>
            <w:vAlign w:val="center"/>
          </w:tcPr>
          <w:p w14:paraId="74F48F42" w14:textId="77777777" w:rsidR="00A11D6D" w:rsidRPr="00D503A0" w:rsidRDefault="00A11D6D" w:rsidP="00D503A0">
            <w:pPr>
              <w:widowControl/>
              <w:contextualSpacing/>
              <w:jc w:val="left"/>
              <w:rPr>
                <w:rFonts w:ascii="Songti SC" w:eastAsia="Songti SC" w:hAnsi="Songti SC" w:cs="Times New Roman"/>
                <w:b/>
                <w:bCs/>
                <w:color w:val="000000"/>
                <w:kern w:val="0"/>
                <w:sz w:val="16"/>
                <w:szCs w:val="16"/>
              </w:rPr>
            </w:pPr>
            <w:r w:rsidRPr="00D503A0">
              <w:rPr>
                <w:rFonts w:ascii="Songti SC" w:eastAsia="Songti SC" w:hAnsi="Songti SC" w:cs="SimSun" w:hint="eastAsia"/>
                <w:b/>
                <w:bCs/>
                <w:color w:val="000000"/>
                <w:kern w:val="0"/>
                <w:sz w:val="16"/>
                <w:szCs w:val="16"/>
              </w:rPr>
              <w:t>能进行广告文案、广告语的写作。</w:t>
            </w:r>
          </w:p>
        </w:tc>
        <w:tc>
          <w:tcPr>
            <w:tcW w:w="0" w:type="auto"/>
            <w:tcBorders>
              <w:top w:val="nil"/>
              <w:left w:val="nil"/>
              <w:bottom w:val="single" w:sz="4" w:space="0" w:color="auto"/>
              <w:right w:val="single" w:sz="4" w:space="0" w:color="auto"/>
            </w:tcBorders>
            <w:vAlign w:val="center"/>
          </w:tcPr>
          <w:p w14:paraId="6528DEBF"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4453DBBE" w14:textId="77777777">
        <w:trPr>
          <w:trHeight w:val="175"/>
        </w:trPr>
        <w:tc>
          <w:tcPr>
            <w:tcW w:w="0" w:type="auto"/>
            <w:vMerge/>
            <w:tcBorders>
              <w:top w:val="single" w:sz="4" w:space="0" w:color="auto"/>
              <w:left w:val="single" w:sz="4" w:space="0" w:color="auto"/>
              <w:bottom w:val="single" w:sz="4" w:space="0" w:color="000000"/>
              <w:right w:val="single" w:sz="4" w:space="0" w:color="auto"/>
            </w:tcBorders>
            <w:vAlign w:val="center"/>
          </w:tcPr>
          <w:p w14:paraId="5CDC3CF2"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081B0422"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LO332</w:t>
            </w:r>
          </w:p>
        </w:tc>
        <w:tc>
          <w:tcPr>
            <w:tcW w:w="0" w:type="auto"/>
            <w:tcBorders>
              <w:top w:val="nil"/>
              <w:left w:val="nil"/>
              <w:bottom w:val="single" w:sz="4" w:space="0" w:color="auto"/>
              <w:right w:val="single" w:sz="4" w:space="0" w:color="auto"/>
            </w:tcBorders>
            <w:vAlign w:val="center"/>
          </w:tcPr>
          <w:p w14:paraId="0F7A3544"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能进行各类维度的广告作品设计。</w:t>
            </w:r>
          </w:p>
        </w:tc>
        <w:tc>
          <w:tcPr>
            <w:tcW w:w="0" w:type="auto"/>
            <w:tcBorders>
              <w:top w:val="nil"/>
              <w:left w:val="nil"/>
              <w:bottom w:val="single" w:sz="4" w:space="0" w:color="auto"/>
              <w:right w:val="single" w:sz="4" w:space="0" w:color="auto"/>
            </w:tcBorders>
            <w:vAlign w:val="center"/>
          </w:tcPr>
          <w:p w14:paraId="5E5A2BEC"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5F0797A3" w14:textId="77777777">
        <w:trPr>
          <w:trHeight w:val="279"/>
        </w:trPr>
        <w:tc>
          <w:tcPr>
            <w:tcW w:w="0" w:type="auto"/>
            <w:vMerge/>
            <w:tcBorders>
              <w:top w:val="single" w:sz="4" w:space="0" w:color="auto"/>
              <w:left w:val="single" w:sz="4" w:space="0" w:color="auto"/>
              <w:bottom w:val="single" w:sz="4" w:space="0" w:color="000000"/>
              <w:right w:val="single" w:sz="4" w:space="0" w:color="auto"/>
            </w:tcBorders>
            <w:vAlign w:val="center"/>
          </w:tcPr>
          <w:p w14:paraId="6021EE26"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10BA17C0"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LO333</w:t>
            </w:r>
          </w:p>
        </w:tc>
        <w:tc>
          <w:tcPr>
            <w:tcW w:w="0" w:type="auto"/>
            <w:tcBorders>
              <w:top w:val="nil"/>
              <w:left w:val="nil"/>
              <w:bottom w:val="single" w:sz="4" w:space="0" w:color="auto"/>
              <w:right w:val="single" w:sz="4" w:space="0" w:color="auto"/>
            </w:tcBorders>
            <w:vAlign w:val="center"/>
          </w:tcPr>
          <w:p w14:paraId="4E2DE276"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能根据客户的反馈对广告文案和设计作品进行有效的修改。</w:t>
            </w:r>
          </w:p>
        </w:tc>
        <w:tc>
          <w:tcPr>
            <w:tcW w:w="0" w:type="auto"/>
            <w:tcBorders>
              <w:top w:val="nil"/>
              <w:left w:val="nil"/>
              <w:bottom w:val="single" w:sz="4" w:space="0" w:color="auto"/>
              <w:right w:val="single" w:sz="4" w:space="0" w:color="auto"/>
            </w:tcBorders>
            <w:vAlign w:val="center"/>
          </w:tcPr>
          <w:p w14:paraId="5155AE2B"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04D2D38F" w14:textId="77777777">
        <w:trPr>
          <w:trHeight w:val="99"/>
        </w:trPr>
        <w:tc>
          <w:tcPr>
            <w:tcW w:w="0" w:type="auto"/>
            <w:vMerge w:val="restart"/>
            <w:tcBorders>
              <w:top w:val="nil"/>
              <w:left w:val="single" w:sz="4" w:space="0" w:color="auto"/>
              <w:bottom w:val="single" w:sz="4" w:space="0" w:color="000000"/>
              <w:right w:val="single" w:sz="4" w:space="0" w:color="auto"/>
            </w:tcBorders>
            <w:noWrap/>
            <w:vAlign w:val="center"/>
          </w:tcPr>
          <w:p w14:paraId="41513742"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L034</w:t>
            </w:r>
          </w:p>
        </w:tc>
        <w:tc>
          <w:tcPr>
            <w:tcW w:w="0" w:type="auto"/>
            <w:tcBorders>
              <w:top w:val="nil"/>
              <w:left w:val="nil"/>
              <w:bottom w:val="single" w:sz="4" w:space="0" w:color="auto"/>
              <w:right w:val="single" w:sz="4" w:space="0" w:color="auto"/>
            </w:tcBorders>
            <w:vAlign w:val="center"/>
          </w:tcPr>
          <w:p w14:paraId="63C1C028"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LO341</w:t>
            </w:r>
          </w:p>
        </w:tc>
        <w:tc>
          <w:tcPr>
            <w:tcW w:w="0" w:type="auto"/>
            <w:tcBorders>
              <w:top w:val="nil"/>
              <w:left w:val="nil"/>
              <w:bottom w:val="single" w:sz="4" w:space="0" w:color="auto"/>
              <w:right w:val="single" w:sz="4" w:space="0" w:color="auto"/>
            </w:tcBorders>
            <w:vAlign w:val="center"/>
          </w:tcPr>
          <w:p w14:paraId="1AF5AEED"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能够将广告设计方案转化为广告执行方案</w:t>
            </w:r>
          </w:p>
        </w:tc>
        <w:tc>
          <w:tcPr>
            <w:tcW w:w="0" w:type="auto"/>
            <w:tcBorders>
              <w:top w:val="nil"/>
              <w:left w:val="nil"/>
              <w:bottom w:val="single" w:sz="4" w:space="0" w:color="auto"/>
              <w:right w:val="single" w:sz="4" w:space="0" w:color="auto"/>
            </w:tcBorders>
            <w:vAlign w:val="center"/>
          </w:tcPr>
          <w:p w14:paraId="5E447F41"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02095035" w14:textId="77777777">
        <w:trPr>
          <w:trHeight w:val="204"/>
        </w:trPr>
        <w:tc>
          <w:tcPr>
            <w:tcW w:w="0" w:type="auto"/>
            <w:vMerge/>
            <w:tcBorders>
              <w:top w:val="nil"/>
              <w:left w:val="single" w:sz="4" w:space="0" w:color="auto"/>
              <w:bottom w:val="single" w:sz="4" w:space="0" w:color="000000"/>
              <w:right w:val="single" w:sz="4" w:space="0" w:color="auto"/>
            </w:tcBorders>
            <w:vAlign w:val="center"/>
          </w:tcPr>
          <w:p w14:paraId="270ABA7D"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61A12753"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LO342</w:t>
            </w:r>
          </w:p>
        </w:tc>
        <w:tc>
          <w:tcPr>
            <w:tcW w:w="0" w:type="auto"/>
            <w:tcBorders>
              <w:top w:val="nil"/>
              <w:left w:val="nil"/>
              <w:bottom w:val="single" w:sz="4" w:space="0" w:color="auto"/>
              <w:right w:val="single" w:sz="4" w:space="0" w:color="auto"/>
            </w:tcBorders>
            <w:vAlign w:val="center"/>
          </w:tcPr>
          <w:p w14:paraId="7E6E73CA"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熟悉各类广告制作工艺和材料。</w:t>
            </w:r>
          </w:p>
        </w:tc>
        <w:tc>
          <w:tcPr>
            <w:tcW w:w="0" w:type="auto"/>
            <w:tcBorders>
              <w:top w:val="nil"/>
              <w:left w:val="nil"/>
              <w:bottom w:val="single" w:sz="4" w:space="0" w:color="auto"/>
              <w:right w:val="single" w:sz="4" w:space="0" w:color="auto"/>
            </w:tcBorders>
            <w:vAlign w:val="center"/>
          </w:tcPr>
          <w:p w14:paraId="6E5D0803"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20FDB32A" w14:textId="77777777">
        <w:trPr>
          <w:trHeight w:val="307"/>
        </w:trPr>
        <w:tc>
          <w:tcPr>
            <w:tcW w:w="0" w:type="auto"/>
            <w:vMerge/>
            <w:tcBorders>
              <w:top w:val="nil"/>
              <w:left w:val="single" w:sz="4" w:space="0" w:color="auto"/>
              <w:bottom w:val="single" w:sz="4" w:space="0" w:color="000000"/>
              <w:right w:val="single" w:sz="4" w:space="0" w:color="auto"/>
            </w:tcBorders>
            <w:vAlign w:val="center"/>
          </w:tcPr>
          <w:p w14:paraId="3A56B122"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2AD641D1"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LO342</w:t>
            </w:r>
          </w:p>
        </w:tc>
        <w:tc>
          <w:tcPr>
            <w:tcW w:w="0" w:type="auto"/>
            <w:tcBorders>
              <w:top w:val="nil"/>
              <w:left w:val="nil"/>
              <w:bottom w:val="single" w:sz="4" w:space="0" w:color="auto"/>
              <w:right w:val="single" w:sz="4" w:space="0" w:color="auto"/>
            </w:tcBorders>
            <w:vAlign w:val="center"/>
          </w:tcPr>
          <w:p w14:paraId="78A7BEF2"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具备广告现场执行的监理能力，沟通能力，协调能力。</w:t>
            </w:r>
          </w:p>
        </w:tc>
        <w:tc>
          <w:tcPr>
            <w:tcW w:w="0" w:type="auto"/>
            <w:tcBorders>
              <w:top w:val="nil"/>
              <w:left w:val="nil"/>
              <w:bottom w:val="single" w:sz="4" w:space="0" w:color="auto"/>
              <w:right w:val="single" w:sz="4" w:space="0" w:color="auto"/>
            </w:tcBorders>
            <w:vAlign w:val="center"/>
          </w:tcPr>
          <w:p w14:paraId="565549D1"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2C08E78A" w14:textId="77777777">
        <w:trPr>
          <w:trHeight w:val="269"/>
        </w:trPr>
        <w:tc>
          <w:tcPr>
            <w:tcW w:w="0" w:type="auto"/>
            <w:vMerge w:val="restart"/>
            <w:tcBorders>
              <w:top w:val="nil"/>
              <w:left w:val="single" w:sz="4" w:space="0" w:color="auto"/>
              <w:bottom w:val="single" w:sz="4" w:space="0" w:color="000000"/>
              <w:right w:val="single" w:sz="4" w:space="0" w:color="auto"/>
            </w:tcBorders>
            <w:noWrap/>
            <w:vAlign w:val="center"/>
          </w:tcPr>
          <w:p w14:paraId="3FCF1CBD"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L035</w:t>
            </w:r>
          </w:p>
        </w:tc>
        <w:tc>
          <w:tcPr>
            <w:tcW w:w="0" w:type="auto"/>
            <w:tcBorders>
              <w:top w:val="nil"/>
              <w:left w:val="nil"/>
              <w:bottom w:val="single" w:sz="4" w:space="0" w:color="auto"/>
              <w:right w:val="single" w:sz="4" w:space="0" w:color="auto"/>
            </w:tcBorders>
            <w:vAlign w:val="center"/>
          </w:tcPr>
          <w:p w14:paraId="078E4745"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L0351</w:t>
            </w:r>
          </w:p>
        </w:tc>
        <w:tc>
          <w:tcPr>
            <w:tcW w:w="0" w:type="auto"/>
            <w:tcBorders>
              <w:top w:val="nil"/>
              <w:left w:val="nil"/>
              <w:bottom w:val="single" w:sz="4" w:space="0" w:color="auto"/>
              <w:right w:val="single" w:sz="4" w:space="0" w:color="auto"/>
            </w:tcBorders>
            <w:vAlign w:val="center"/>
          </w:tcPr>
          <w:p w14:paraId="7850D5EA"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具备广告客户、业务开发和维护能力。</w:t>
            </w:r>
          </w:p>
        </w:tc>
        <w:tc>
          <w:tcPr>
            <w:tcW w:w="0" w:type="auto"/>
            <w:tcBorders>
              <w:top w:val="nil"/>
              <w:left w:val="nil"/>
              <w:bottom w:val="single" w:sz="4" w:space="0" w:color="auto"/>
              <w:right w:val="single" w:sz="4" w:space="0" w:color="auto"/>
            </w:tcBorders>
            <w:vAlign w:val="center"/>
          </w:tcPr>
          <w:p w14:paraId="502B6685"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60F5842A" w14:textId="77777777">
        <w:trPr>
          <w:trHeight w:val="231"/>
        </w:trPr>
        <w:tc>
          <w:tcPr>
            <w:tcW w:w="0" w:type="auto"/>
            <w:vMerge/>
            <w:tcBorders>
              <w:top w:val="nil"/>
              <w:left w:val="single" w:sz="4" w:space="0" w:color="auto"/>
              <w:bottom w:val="single" w:sz="4" w:space="0" w:color="000000"/>
              <w:right w:val="single" w:sz="4" w:space="0" w:color="auto"/>
            </w:tcBorders>
            <w:vAlign w:val="center"/>
          </w:tcPr>
          <w:p w14:paraId="6CA77032"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6E8830E9"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L0352</w:t>
            </w:r>
          </w:p>
        </w:tc>
        <w:tc>
          <w:tcPr>
            <w:tcW w:w="0" w:type="auto"/>
            <w:tcBorders>
              <w:top w:val="nil"/>
              <w:left w:val="nil"/>
              <w:bottom w:val="single" w:sz="4" w:space="0" w:color="auto"/>
              <w:right w:val="single" w:sz="4" w:space="0" w:color="auto"/>
            </w:tcBorders>
            <w:vAlign w:val="center"/>
          </w:tcPr>
          <w:p w14:paraId="79C9597F"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具有广告消费行为、营销、广告客户心理等方面的基础知识。</w:t>
            </w:r>
          </w:p>
        </w:tc>
        <w:tc>
          <w:tcPr>
            <w:tcW w:w="0" w:type="auto"/>
            <w:tcBorders>
              <w:top w:val="nil"/>
              <w:left w:val="nil"/>
              <w:bottom w:val="single" w:sz="4" w:space="0" w:color="auto"/>
              <w:right w:val="single" w:sz="4" w:space="0" w:color="auto"/>
            </w:tcBorders>
            <w:vAlign w:val="center"/>
          </w:tcPr>
          <w:p w14:paraId="3C7B4AE8"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245E72A7" w14:textId="77777777">
        <w:trPr>
          <w:trHeight w:val="193"/>
        </w:trPr>
        <w:tc>
          <w:tcPr>
            <w:tcW w:w="0" w:type="auto"/>
            <w:vMerge/>
            <w:tcBorders>
              <w:top w:val="nil"/>
              <w:left w:val="single" w:sz="4" w:space="0" w:color="auto"/>
              <w:bottom w:val="single" w:sz="4" w:space="0" w:color="000000"/>
              <w:right w:val="single" w:sz="4" w:space="0" w:color="auto"/>
            </w:tcBorders>
            <w:vAlign w:val="center"/>
          </w:tcPr>
          <w:p w14:paraId="45DC2FF3"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2B285E50"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L0353</w:t>
            </w:r>
          </w:p>
        </w:tc>
        <w:tc>
          <w:tcPr>
            <w:tcW w:w="0" w:type="auto"/>
            <w:tcBorders>
              <w:top w:val="nil"/>
              <w:left w:val="nil"/>
              <w:bottom w:val="single" w:sz="4" w:space="0" w:color="auto"/>
              <w:right w:val="single" w:sz="4" w:space="0" w:color="auto"/>
            </w:tcBorders>
            <w:vAlign w:val="center"/>
          </w:tcPr>
          <w:p w14:paraId="46B6DF28"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具备良好的品牌开发、传播的能力。</w:t>
            </w:r>
          </w:p>
        </w:tc>
        <w:tc>
          <w:tcPr>
            <w:tcW w:w="0" w:type="auto"/>
            <w:tcBorders>
              <w:top w:val="nil"/>
              <w:left w:val="nil"/>
              <w:bottom w:val="single" w:sz="4" w:space="0" w:color="auto"/>
              <w:right w:val="single" w:sz="4" w:space="0" w:color="auto"/>
            </w:tcBorders>
            <w:vAlign w:val="center"/>
          </w:tcPr>
          <w:p w14:paraId="709BCEEE"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2A31EAD5" w14:textId="77777777">
        <w:trPr>
          <w:trHeight w:val="297"/>
        </w:trPr>
        <w:tc>
          <w:tcPr>
            <w:tcW w:w="0" w:type="auto"/>
            <w:vMerge w:val="restart"/>
            <w:tcBorders>
              <w:top w:val="nil"/>
              <w:left w:val="single" w:sz="4" w:space="0" w:color="auto"/>
              <w:bottom w:val="single" w:sz="4" w:space="0" w:color="000000"/>
              <w:right w:val="single" w:sz="4" w:space="0" w:color="auto"/>
            </w:tcBorders>
            <w:noWrap/>
            <w:vAlign w:val="center"/>
          </w:tcPr>
          <w:p w14:paraId="5661439D"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L041</w:t>
            </w:r>
          </w:p>
        </w:tc>
        <w:tc>
          <w:tcPr>
            <w:tcW w:w="0" w:type="auto"/>
            <w:tcBorders>
              <w:top w:val="nil"/>
              <w:left w:val="nil"/>
              <w:bottom w:val="single" w:sz="4" w:space="0" w:color="auto"/>
              <w:right w:val="single" w:sz="4" w:space="0" w:color="auto"/>
            </w:tcBorders>
            <w:vAlign w:val="center"/>
          </w:tcPr>
          <w:p w14:paraId="6C6BBACB"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LO411</w:t>
            </w:r>
          </w:p>
        </w:tc>
        <w:tc>
          <w:tcPr>
            <w:tcW w:w="0" w:type="auto"/>
            <w:tcBorders>
              <w:top w:val="nil"/>
              <w:left w:val="nil"/>
              <w:bottom w:val="single" w:sz="4" w:space="0" w:color="auto"/>
              <w:right w:val="single" w:sz="4" w:space="0" w:color="auto"/>
            </w:tcBorders>
            <w:vAlign w:val="center"/>
          </w:tcPr>
          <w:p w14:paraId="7BE9F900"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遵纪守法：遵守校纪校规，具备法律意识。</w:t>
            </w:r>
          </w:p>
        </w:tc>
        <w:tc>
          <w:tcPr>
            <w:tcW w:w="0" w:type="auto"/>
            <w:tcBorders>
              <w:top w:val="nil"/>
              <w:left w:val="nil"/>
              <w:bottom w:val="single" w:sz="4" w:space="0" w:color="auto"/>
              <w:right w:val="single" w:sz="4" w:space="0" w:color="auto"/>
            </w:tcBorders>
            <w:vAlign w:val="center"/>
          </w:tcPr>
          <w:p w14:paraId="5A026D8F"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07706D7B" w14:textId="77777777">
        <w:trPr>
          <w:trHeight w:val="259"/>
        </w:trPr>
        <w:tc>
          <w:tcPr>
            <w:tcW w:w="0" w:type="auto"/>
            <w:vMerge/>
            <w:tcBorders>
              <w:top w:val="nil"/>
              <w:left w:val="single" w:sz="4" w:space="0" w:color="auto"/>
              <w:bottom w:val="single" w:sz="4" w:space="0" w:color="000000"/>
              <w:right w:val="single" w:sz="4" w:space="0" w:color="auto"/>
            </w:tcBorders>
            <w:vAlign w:val="center"/>
          </w:tcPr>
          <w:p w14:paraId="580AA5B9"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2B849AD3"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LO412</w:t>
            </w:r>
          </w:p>
        </w:tc>
        <w:tc>
          <w:tcPr>
            <w:tcW w:w="0" w:type="auto"/>
            <w:tcBorders>
              <w:top w:val="nil"/>
              <w:left w:val="nil"/>
              <w:bottom w:val="single" w:sz="4" w:space="0" w:color="auto"/>
              <w:right w:val="single" w:sz="4" w:space="0" w:color="auto"/>
            </w:tcBorders>
            <w:vAlign w:val="center"/>
          </w:tcPr>
          <w:p w14:paraId="19346AB8"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诚实守信：为人诚实，信守承诺，尽职尽责。</w:t>
            </w:r>
          </w:p>
        </w:tc>
        <w:tc>
          <w:tcPr>
            <w:tcW w:w="0" w:type="auto"/>
            <w:tcBorders>
              <w:top w:val="nil"/>
              <w:left w:val="nil"/>
              <w:bottom w:val="single" w:sz="4" w:space="0" w:color="auto"/>
              <w:right w:val="single" w:sz="4" w:space="0" w:color="auto"/>
            </w:tcBorders>
            <w:vAlign w:val="center"/>
          </w:tcPr>
          <w:p w14:paraId="0AEED510"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42D5A64B" w14:textId="77777777">
        <w:trPr>
          <w:trHeight w:val="363"/>
        </w:trPr>
        <w:tc>
          <w:tcPr>
            <w:tcW w:w="0" w:type="auto"/>
            <w:vMerge/>
            <w:tcBorders>
              <w:top w:val="nil"/>
              <w:left w:val="single" w:sz="4" w:space="0" w:color="auto"/>
              <w:bottom w:val="single" w:sz="4" w:space="0" w:color="000000"/>
              <w:right w:val="single" w:sz="4" w:space="0" w:color="auto"/>
            </w:tcBorders>
            <w:vAlign w:val="center"/>
          </w:tcPr>
          <w:p w14:paraId="7F24B0AA"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3D9A77AC"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LO413</w:t>
            </w:r>
          </w:p>
        </w:tc>
        <w:tc>
          <w:tcPr>
            <w:tcW w:w="0" w:type="auto"/>
            <w:tcBorders>
              <w:top w:val="nil"/>
              <w:left w:val="nil"/>
              <w:bottom w:val="single" w:sz="4" w:space="0" w:color="auto"/>
              <w:right w:val="single" w:sz="4" w:space="0" w:color="auto"/>
            </w:tcBorders>
            <w:vAlign w:val="center"/>
          </w:tcPr>
          <w:p w14:paraId="69EDDC85"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爱岗敬业：了解与专业相关的法律法规，在学习和社会实践中遵守职业规范，具备职业道德操守。</w:t>
            </w:r>
          </w:p>
        </w:tc>
        <w:tc>
          <w:tcPr>
            <w:tcW w:w="0" w:type="auto"/>
            <w:tcBorders>
              <w:top w:val="nil"/>
              <w:left w:val="nil"/>
              <w:bottom w:val="single" w:sz="4" w:space="0" w:color="auto"/>
              <w:right w:val="single" w:sz="4" w:space="0" w:color="auto"/>
            </w:tcBorders>
            <w:vAlign w:val="center"/>
          </w:tcPr>
          <w:p w14:paraId="6531CEC1"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169C96FD" w14:textId="77777777">
        <w:trPr>
          <w:trHeight w:val="145"/>
        </w:trPr>
        <w:tc>
          <w:tcPr>
            <w:tcW w:w="0" w:type="auto"/>
            <w:vMerge/>
            <w:tcBorders>
              <w:top w:val="nil"/>
              <w:left w:val="single" w:sz="4" w:space="0" w:color="auto"/>
              <w:bottom w:val="single" w:sz="4" w:space="0" w:color="000000"/>
              <w:right w:val="single" w:sz="4" w:space="0" w:color="auto"/>
            </w:tcBorders>
            <w:vAlign w:val="center"/>
          </w:tcPr>
          <w:p w14:paraId="19595F78"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14B0385E"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LO414</w:t>
            </w:r>
          </w:p>
        </w:tc>
        <w:tc>
          <w:tcPr>
            <w:tcW w:w="0" w:type="auto"/>
            <w:tcBorders>
              <w:top w:val="nil"/>
              <w:left w:val="nil"/>
              <w:bottom w:val="single" w:sz="4" w:space="0" w:color="auto"/>
              <w:right w:val="single" w:sz="4" w:space="0" w:color="auto"/>
            </w:tcBorders>
            <w:vAlign w:val="center"/>
          </w:tcPr>
          <w:p w14:paraId="476F2359"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心理健康，能承受学习和生活中的压力。</w:t>
            </w:r>
          </w:p>
        </w:tc>
        <w:tc>
          <w:tcPr>
            <w:tcW w:w="0" w:type="auto"/>
            <w:tcBorders>
              <w:top w:val="nil"/>
              <w:left w:val="nil"/>
              <w:bottom w:val="single" w:sz="4" w:space="0" w:color="auto"/>
              <w:right w:val="single" w:sz="4" w:space="0" w:color="auto"/>
            </w:tcBorders>
            <w:vAlign w:val="center"/>
          </w:tcPr>
          <w:p w14:paraId="0DABE5D3"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2FD6D8C3" w14:textId="77777777">
        <w:trPr>
          <w:trHeight w:val="249"/>
        </w:trPr>
        <w:tc>
          <w:tcPr>
            <w:tcW w:w="0" w:type="auto"/>
            <w:vMerge w:val="restart"/>
            <w:tcBorders>
              <w:top w:val="nil"/>
              <w:left w:val="single" w:sz="4" w:space="0" w:color="auto"/>
              <w:bottom w:val="single" w:sz="4" w:space="0" w:color="000000"/>
              <w:right w:val="single" w:sz="4" w:space="0" w:color="auto"/>
            </w:tcBorders>
            <w:noWrap/>
            <w:vAlign w:val="center"/>
          </w:tcPr>
          <w:p w14:paraId="10591864"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L051</w:t>
            </w:r>
          </w:p>
        </w:tc>
        <w:tc>
          <w:tcPr>
            <w:tcW w:w="0" w:type="auto"/>
            <w:tcBorders>
              <w:top w:val="nil"/>
              <w:left w:val="nil"/>
              <w:bottom w:val="single" w:sz="4" w:space="0" w:color="auto"/>
              <w:right w:val="single" w:sz="4" w:space="0" w:color="auto"/>
            </w:tcBorders>
            <w:vAlign w:val="center"/>
          </w:tcPr>
          <w:p w14:paraId="45097BCF"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LO511</w:t>
            </w:r>
          </w:p>
        </w:tc>
        <w:tc>
          <w:tcPr>
            <w:tcW w:w="0" w:type="auto"/>
            <w:tcBorders>
              <w:top w:val="nil"/>
              <w:left w:val="nil"/>
              <w:bottom w:val="single" w:sz="4" w:space="0" w:color="auto"/>
              <w:right w:val="single" w:sz="4" w:space="0" w:color="auto"/>
            </w:tcBorders>
            <w:vAlign w:val="center"/>
          </w:tcPr>
          <w:p w14:paraId="17DF98FB"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在集体活动中能主动担任自己的角色，与其他成员密切合作，共同完成任务。</w:t>
            </w:r>
          </w:p>
        </w:tc>
        <w:tc>
          <w:tcPr>
            <w:tcW w:w="0" w:type="auto"/>
            <w:tcBorders>
              <w:top w:val="nil"/>
              <w:left w:val="nil"/>
              <w:bottom w:val="single" w:sz="4" w:space="0" w:color="auto"/>
              <w:right w:val="single" w:sz="4" w:space="0" w:color="auto"/>
            </w:tcBorders>
            <w:vAlign w:val="center"/>
          </w:tcPr>
          <w:p w14:paraId="77FC946C"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40AD605E" w14:textId="77777777">
        <w:trPr>
          <w:trHeight w:val="274"/>
        </w:trPr>
        <w:tc>
          <w:tcPr>
            <w:tcW w:w="0" w:type="auto"/>
            <w:vMerge/>
            <w:tcBorders>
              <w:top w:val="nil"/>
              <w:left w:val="single" w:sz="4" w:space="0" w:color="auto"/>
              <w:bottom w:val="single" w:sz="4" w:space="0" w:color="000000"/>
              <w:right w:val="single" w:sz="4" w:space="0" w:color="auto"/>
            </w:tcBorders>
            <w:vAlign w:val="center"/>
          </w:tcPr>
          <w:p w14:paraId="60468F79"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0DFAFE9C"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LO512</w:t>
            </w:r>
          </w:p>
        </w:tc>
        <w:tc>
          <w:tcPr>
            <w:tcW w:w="0" w:type="auto"/>
            <w:tcBorders>
              <w:top w:val="nil"/>
              <w:left w:val="nil"/>
              <w:bottom w:val="single" w:sz="4" w:space="0" w:color="auto"/>
              <w:right w:val="single" w:sz="4" w:space="0" w:color="auto"/>
            </w:tcBorders>
            <w:vAlign w:val="center"/>
          </w:tcPr>
          <w:p w14:paraId="71065E7E"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有质疑精神，能有逻辑的分析与批判。</w:t>
            </w:r>
          </w:p>
        </w:tc>
        <w:tc>
          <w:tcPr>
            <w:tcW w:w="0" w:type="auto"/>
            <w:tcBorders>
              <w:top w:val="nil"/>
              <w:left w:val="nil"/>
              <w:bottom w:val="single" w:sz="4" w:space="0" w:color="auto"/>
              <w:right w:val="single" w:sz="4" w:space="0" w:color="auto"/>
            </w:tcBorders>
            <w:vAlign w:val="center"/>
          </w:tcPr>
          <w:p w14:paraId="1C63EDFA"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3FD47A23" w14:textId="77777777">
        <w:trPr>
          <w:trHeight w:val="251"/>
        </w:trPr>
        <w:tc>
          <w:tcPr>
            <w:tcW w:w="0" w:type="auto"/>
            <w:vMerge/>
            <w:tcBorders>
              <w:top w:val="nil"/>
              <w:left w:val="single" w:sz="4" w:space="0" w:color="auto"/>
              <w:bottom w:val="single" w:sz="4" w:space="0" w:color="000000"/>
              <w:right w:val="single" w:sz="4" w:space="0" w:color="auto"/>
            </w:tcBorders>
            <w:vAlign w:val="center"/>
          </w:tcPr>
          <w:p w14:paraId="5656DA1A"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5CF9FD1F"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LO513</w:t>
            </w:r>
          </w:p>
        </w:tc>
        <w:tc>
          <w:tcPr>
            <w:tcW w:w="0" w:type="auto"/>
            <w:tcBorders>
              <w:top w:val="nil"/>
              <w:left w:val="nil"/>
              <w:bottom w:val="single" w:sz="4" w:space="0" w:color="auto"/>
              <w:right w:val="single" w:sz="4" w:space="0" w:color="auto"/>
            </w:tcBorders>
            <w:vAlign w:val="center"/>
          </w:tcPr>
          <w:p w14:paraId="7D707AC1"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能用创新的方法或者多种方法解决复杂问题或真实问题。</w:t>
            </w:r>
          </w:p>
        </w:tc>
        <w:tc>
          <w:tcPr>
            <w:tcW w:w="0" w:type="auto"/>
            <w:tcBorders>
              <w:top w:val="nil"/>
              <w:left w:val="nil"/>
              <w:bottom w:val="single" w:sz="4" w:space="0" w:color="auto"/>
              <w:right w:val="single" w:sz="4" w:space="0" w:color="auto"/>
            </w:tcBorders>
            <w:vAlign w:val="center"/>
          </w:tcPr>
          <w:p w14:paraId="5F223EEA"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55EE324C" w14:textId="77777777">
        <w:trPr>
          <w:trHeight w:val="212"/>
        </w:trPr>
        <w:tc>
          <w:tcPr>
            <w:tcW w:w="0" w:type="auto"/>
            <w:vMerge/>
            <w:tcBorders>
              <w:top w:val="nil"/>
              <w:left w:val="single" w:sz="4" w:space="0" w:color="auto"/>
              <w:bottom w:val="single" w:sz="4" w:space="0" w:color="000000"/>
              <w:right w:val="single" w:sz="4" w:space="0" w:color="auto"/>
            </w:tcBorders>
            <w:vAlign w:val="center"/>
          </w:tcPr>
          <w:p w14:paraId="555E7677"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23F3A6B2"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LO514</w:t>
            </w:r>
          </w:p>
        </w:tc>
        <w:tc>
          <w:tcPr>
            <w:tcW w:w="0" w:type="auto"/>
            <w:tcBorders>
              <w:top w:val="nil"/>
              <w:left w:val="nil"/>
              <w:bottom w:val="single" w:sz="4" w:space="0" w:color="auto"/>
              <w:right w:val="single" w:sz="4" w:space="0" w:color="auto"/>
            </w:tcBorders>
            <w:vAlign w:val="center"/>
          </w:tcPr>
          <w:p w14:paraId="554ED0FB"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了解行业前沿知识技术。</w:t>
            </w:r>
          </w:p>
        </w:tc>
        <w:tc>
          <w:tcPr>
            <w:tcW w:w="0" w:type="auto"/>
            <w:tcBorders>
              <w:top w:val="nil"/>
              <w:left w:val="nil"/>
              <w:bottom w:val="single" w:sz="4" w:space="0" w:color="auto"/>
              <w:right w:val="single" w:sz="4" w:space="0" w:color="auto"/>
            </w:tcBorders>
            <w:vAlign w:val="center"/>
          </w:tcPr>
          <w:p w14:paraId="4BB4109D"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4E9AAB9A" w14:textId="77777777">
        <w:trPr>
          <w:trHeight w:val="302"/>
        </w:trPr>
        <w:tc>
          <w:tcPr>
            <w:tcW w:w="0" w:type="auto"/>
            <w:vMerge w:val="restart"/>
            <w:tcBorders>
              <w:top w:val="nil"/>
              <w:left w:val="single" w:sz="4" w:space="0" w:color="auto"/>
              <w:bottom w:val="single" w:sz="4" w:space="0" w:color="000000"/>
              <w:right w:val="single" w:sz="4" w:space="0" w:color="auto"/>
            </w:tcBorders>
            <w:noWrap/>
            <w:vAlign w:val="center"/>
          </w:tcPr>
          <w:p w14:paraId="2E0C7097"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L061</w:t>
            </w:r>
          </w:p>
        </w:tc>
        <w:tc>
          <w:tcPr>
            <w:tcW w:w="0" w:type="auto"/>
            <w:tcBorders>
              <w:top w:val="nil"/>
              <w:left w:val="nil"/>
              <w:bottom w:val="single" w:sz="4" w:space="0" w:color="auto"/>
              <w:right w:val="single" w:sz="4" w:space="0" w:color="auto"/>
            </w:tcBorders>
            <w:vAlign w:val="center"/>
          </w:tcPr>
          <w:p w14:paraId="2E4828AC"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LO611</w:t>
            </w:r>
          </w:p>
        </w:tc>
        <w:tc>
          <w:tcPr>
            <w:tcW w:w="0" w:type="auto"/>
            <w:tcBorders>
              <w:top w:val="nil"/>
              <w:left w:val="nil"/>
              <w:bottom w:val="single" w:sz="4" w:space="0" w:color="auto"/>
              <w:right w:val="single" w:sz="4" w:space="0" w:color="auto"/>
            </w:tcBorders>
            <w:vAlign w:val="center"/>
          </w:tcPr>
          <w:p w14:paraId="214D23D4"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熟练运用各类信息搜索软件和检索工具进行广告客户背景资料搜集</w:t>
            </w:r>
          </w:p>
        </w:tc>
        <w:tc>
          <w:tcPr>
            <w:tcW w:w="0" w:type="auto"/>
            <w:tcBorders>
              <w:top w:val="nil"/>
              <w:left w:val="nil"/>
              <w:bottom w:val="single" w:sz="4" w:space="0" w:color="auto"/>
              <w:right w:val="single" w:sz="4" w:space="0" w:color="auto"/>
            </w:tcBorders>
            <w:vAlign w:val="center"/>
          </w:tcPr>
          <w:p w14:paraId="27645196"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418991D4" w14:textId="77777777">
        <w:trPr>
          <w:trHeight w:val="381"/>
        </w:trPr>
        <w:tc>
          <w:tcPr>
            <w:tcW w:w="0" w:type="auto"/>
            <w:vMerge/>
            <w:tcBorders>
              <w:top w:val="nil"/>
              <w:left w:val="single" w:sz="4" w:space="0" w:color="auto"/>
              <w:bottom w:val="single" w:sz="4" w:space="0" w:color="000000"/>
              <w:right w:val="single" w:sz="4" w:space="0" w:color="auto"/>
            </w:tcBorders>
            <w:vAlign w:val="center"/>
          </w:tcPr>
          <w:p w14:paraId="1EB6110F"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49B92552"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LO612</w:t>
            </w:r>
          </w:p>
        </w:tc>
        <w:tc>
          <w:tcPr>
            <w:tcW w:w="0" w:type="auto"/>
            <w:tcBorders>
              <w:top w:val="nil"/>
              <w:left w:val="nil"/>
              <w:bottom w:val="single" w:sz="4" w:space="0" w:color="auto"/>
              <w:right w:val="single" w:sz="4" w:space="0" w:color="auto"/>
            </w:tcBorders>
            <w:vAlign w:val="center"/>
          </w:tcPr>
          <w:p w14:paraId="5ED98F75"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熟练运用数据分析软件进行广告客户需求分析。</w:t>
            </w:r>
          </w:p>
        </w:tc>
        <w:tc>
          <w:tcPr>
            <w:tcW w:w="0" w:type="auto"/>
            <w:tcBorders>
              <w:top w:val="nil"/>
              <w:left w:val="nil"/>
              <w:bottom w:val="single" w:sz="4" w:space="0" w:color="auto"/>
              <w:right w:val="single" w:sz="4" w:space="0" w:color="auto"/>
            </w:tcBorders>
            <w:vAlign w:val="center"/>
          </w:tcPr>
          <w:p w14:paraId="5B615F15"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24ED71EC" w14:textId="77777777">
        <w:trPr>
          <w:trHeight w:val="286"/>
        </w:trPr>
        <w:tc>
          <w:tcPr>
            <w:tcW w:w="0" w:type="auto"/>
            <w:vMerge/>
            <w:tcBorders>
              <w:top w:val="nil"/>
              <w:left w:val="single" w:sz="4" w:space="0" w:color="auto"/>
              <w:bottom w:val="single" w:sz="4" w:space="0" w:color="000000"/>
              <w:right w:val="single" w:sz="4" w:space="0" w:color="auto"/>
            </w:tcBorders>
            <w:vAlign w:val="center"/>
          </w:tcPr>
          <w:p w14:paraId="55AC4CC1"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4E0960AE"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LO613</w:t>
            </w:r>
          </w:p>
        </w:tc>
        <w:tc>
          <w:tcPr>
            <w:tcW w:w="0" w:type="auto"/>
            <w:tcBorders>
              <w:top w:val="nil"/>
              <w:left w:val="nil"/>
              <w:bottom w:val="single" w:sz="4" w:space="0" w:color="auto"/>
              <w:right w:val="single" w:sz="4" w:space="0" w:color="auto"/>
            </w:tcBorders>
            <w:vAlign w:val="center"/>
          </w:tcPr>
          <w:p w14:paraId="58CEC183"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熟练使用计算机，掌握常用广告作品、</w:t>
            </w:r>
            <w:r w:rsidRPr="00D503A0">
              <w:rPr>
                <w:rFonts w:ascii="Songti SC" w:eastAsia="Songti SC" w:hAnsi="Songti SC" w:cs="SimSun" w:hint="eastAsia"/>
                <w:color w:val="000000"/>
                <w:sz w:val="16"/>
                <w:szCs w:val="16"/>
              </w:rPr>
              <w:t>文案创作</w:t>
            </w:r>
            <w:r w:rsidRPr="00D503A0">
              <w:rPr>
                <w:rFonts w:ascii="Songti SC" w:eastAsia="Songti SC" w:hAnsi="Songti SC" w:cs="SimSun" w:hint="eastAsia"/>
                <w:color w:val="000000"/>
                <w:kern w:val="0"/>
                <w:sz w:val="16"/>
                <w:szCs w:val="16"/>
              </w:rPr>
              <w:t>软件。</w:t>
            </w:r>
          </w:p>
        </w:tc>
        <w:tc>
          <w:tcPr>
            <w:tcW w:w="0" w:type="auto"/>
            <w:tcBorders>
              <w:top w:val="nil"/>
              <w:left w:val="nil"/>
              <w:bottom w:val="single" w:sz="4" w:space="0" w:color="auto"/>
              <w:right w:val="single" w:sz="4" w:space="0" w:color="auto"/>
            </w:tcBorders>
            <w:vAlign w:val="center"/>
          </w:tcPr>
          <w:p w14:paraId="0EE29150"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683FFC50" w14:textId="77777777">
        <w:trPr>
          <w:trHeight w:val="519"/>
        </w:trPr>
        <w:tc>
          <w:tcPr>
            <w:tcW w:w="0" w:type="auto"/>
            <w:vMerge w:val="restart"/>
            <w:tcBorders>
              <w:top w:val="nil"/>
              <w:left w:val="single" w:sz="4" w:space="0" w:color="auto"/>
              <w:bottom w:val="single" w:sz="4" w:space="0" w:color="000000"/>
              <w:right w:val="single" w:sz="4" w:space="0" w:color="auto"/>
            </w:tcBorders>
            <w:noWrap/>
            <w:vAlign w:val="center"/>
          </w:tcPr>
          <w:p w14:paraId="443825A1"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L071</w:t>
            </w:r>
          </w:p>
        </w:tc>
        <w:tc>
          <w:tcPr>
            <w:tcW w:w="0" w:type="auto"/>
            <w:tcBorders>
              <w:top w:val="nil"/>
              <w:left w:val="nil"/>
              <w:bottom w:val="single" w:sz="4" w:space="0" w:color="auto"/>
              <w:right w:val="single" w:sz="4" w:space="0" w:color="auto"/>
            </w:tcBorders>
            <w:vAlign w:val="center"/>
          </w:tcPr>
          <w:p w14:paraId="3908627D"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LO711</w:t>
            </w:r>
          </w:p>
        </w:tc>
        <w:tc>
          <w:tcPr>
            <w:tcW w:w="0" w:type="auto"/>
            <w:tcBorders>
              <w:top w:val="nil"/>
              <w:left w:val="nil"/>
              <w:bottom w:val="single" w:sz="4" w:space="0" w:color="auto"/>
              <w:right w:val="single" w:sz="4" w:space="0" w:color="auto"/>
            </w:tcBorders>
            <w:vAlign w:val="center"/>
          </w:tcPr>
          <w:p w14:paraId="11B71673" w14:textId="77777777" w:rsidR="00A11D6D" w:rsidRPr="00D503A0" w:rsidRDefault="00A11D6D" w:rsidP="00D503A0">
            <w:pPr>
              <w:widowControl/>
              <w:contextualSpacing/>
              <w:jc w:val="left"/>
              <w:rPr>
                <w:rFonts w:ascii="Songti SC" w:eastAsia="Songti SC" w:hAnsi="Songti SC" w:cs="Times New Roman"/>
                <w:b/>
                <w:bCs/>
                <w:color w:val="000000"/>
                <w:kern w:val="0"/>
                <w:sz w:val="16"/>
                <w:szCs w:val="16"/>
              </w:rPr>
            </w:pPr>
            <w:r w:rsidRPr="00D503A0">
              <w:rPr>
                <w:rFonts w:ascii="Songti SC" w:eastAsia="Songti SC" w:hAnsi="Songti SC" w:cs="SimSun" w:hint="eastAsia"/>
                <w:b/>
                <w:bCs/>
                <w:color w:val="000000"/>
                <w:kern w:val="0"/>
                <w:sz w:val="16"/>
                <w:szCs w:val="16"/>
              </w:rPr>
              <w:t>爱党爱国：了解祖国的优秀传统文化和革命历史，构建爱党爱国的理想信念。</w:t>
            </w:r>
          </w:p>
        </w:tc>
        <w:tc>
          <w:tcPr>
            <w:tcW w:w="0" w:type="auto"/>
            <w:tcBorders>
              <w:top w:val="nil"/>
              <w:left w:val="nil"/>
              <w:bottom w:val="single" w:sz="4" w:space="0" w:color="auto"/>
              <w:right w:val="single" w:sz="4" w:space="0" w:color="auto"/>
            </w:tcBorders>
            <w:vAlign w:val="center"/>
          </w:tcPr>
          <w:p w14:paraId="37E506BB"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w:t>
            </w:r>
          </w:p>
        </w:tc>
      </w:tr>
      <w:tr w:rsidR="00A11D6D" w:rsidRPr="00D503A0" w14:paraId="2847381C" w14:textId="77777777">
        <w:trPr>
          <w:trHeight w:val="315"/>
        </w:trPr>
        <w:tc>
          <w:tcPr>
            <w:tcW w:w="0" w:type="auto"/>
            <w:vMerge/>
            <w:tcBorders>
              <w:top w:val="nil"/>
              <w:left w:val="single" w:sz="4" w:space="0" w:color="auto"/>
              <w:bottom w:val="single" w:sz="4" w:space="0" w:color="000000"/>
              <w:right w:val="single" w:sz="4" w:space="0" w:color="auto"/>
            </w:tcBorders>
            <w:vAlign w:val="center"/>
          </w:tcPr>
          <w:p w14:paraId="79BF74BB"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40EE2ACF"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LO712</w:t>
            </w:r>
          </w:p>
        </w:tc>
        <w:tc>
          <w:tcPr>
            <w:tcW w:w="0" w:type="auto"/>
            <w:tcBorders>
              <w:top w:val="nil"/>
              <w:left w:val="nil"/>
              <w:bottom w:val="single" w:sz="4" w:space="0" w:color="auto"/>
              <w:right w:val="single" w:sz="4" w:space="0" w:color="auto"/>
            </w:tcBorders>
            <w:vAlign w:val="center"/>
          </w:tcPr>
          <w:p w14:paraId="0BED313A"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助人为乐：富于爱心，懂得感恩，具备助人为乐的品质。</w:t>
            </w:r>
          </w:p>
        </w:tc>
        <w:tc>
          <w:tcPr>
            <w:tcW w:w="0" w:type="auto"/>
            <w:tcBorders>
              <w:top w:val="nil"/>
              <w:left w:val="nil"/>
              <w:bottom w:val="single" w:sz="4" w:space="0" w:color="auto"/>
              <w:right w:val="single" w:sz="4" w:space="0" w:color="auto"/>
            </w:tcBorders>
            <w:vAlign w:val="center"/>
          </w:tcPr>
          <w:p w14:paraId="2586325F"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75D5A05B" w14:textId="77777777">
        <w:trPr>
          <w:trHeight w:val="263"/>
        </w:trPr>
        <w:tc>
          <w:tcPr>
            <w:tcW w:w="0" w:type="auto"/>
            <w:vMerge/>
            <w:tcBorders>
              <w:top w:val="nil"/>
              <w:left w:val="single" w:sz="4" w:space="0" w:color="auto"/>
              <w:bottom w:val="single" w:sz="4" w:space="0" w:color="000000"/>
              <w:right w:val="single" w:sz="4" w:space="0" w:color="auto"/>
            </w:tcBorders>
            <w:vAlign w:val="center"/>
          </w:tcPr>
          <w:p w14:paraId="4F405C98"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732D0590"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LO713</w:t>
            </w:r>
          </w:p>
        </w:tc>
        <w:tc>
          <w:tcPr>
            <w:tcW w:w="0" w:type="auto"/>
            <w:tcBorders>
              <w:top w:val="nil"/>
              <w:left w:val="nil"/>
              <w:bottom w:val="single" w:sz="4" w:space="0" w:color="auto"/>
              <w:right w:val="single" w:sz="4" w:space="0" w:color="auto"/>
            </w:tcBorders>
            <w:vAlign w:val="center"/>
          </w:tcPr>
          <w:p w14:paraId="213B570E"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奉献社会：具有服务企业、服务社会的意愿和行为能力。</w:t>
            </w:r>
          </w:p>
        </w:tc>
        <w:tc>
          <w:tcPr>
            <w:tcW w:w="0" w:type="auto"/>
            <w:tcBorders>
              <w:top w:val="nil"/>
              <w:left w:val="nil"/>
              <w:bottom w:val="single" w:sz="4" w:space="0" w:color="auto"/>
              <w:right w:val="single" w:sz="4" w:space="0" w:color="auto"/>
            </w:tcBorders>
            <w:vAlign w:val="center"/>
          </w:tcPr>
          <w:p w14:paraId="7C8783BB"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3E0969D4" w14:textId="77777777">
        <w:trPr>
          <w:trHeight w:val="225"/>
        </w:trPr>
        <w:tc>
          <w:tcPr>
            <w:tcW w:w="0" w:type="auto"/>
            <w:vMerge/>
            <w:tcBorders>
              <w:top w:val="nil"/>
              <w:left w:val="single" w:sz="4" w:space="0" w:color="auto"/>
              <w:bottom w:val="single" w:sz="4" w:space="0" w:color="000000"/>
              <w:right w:val="single" w:sz="4" w:space="0" w:color="auto"/>
            </w:tcBorders>
            <w:vAlign w:val="center"/>
          </w:tcPr>
          <w:p w14:paraId="1F75B3FA"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vAlign w:val="center"/>
          </w:tcPr>
          <w:p w14:paraId="01864D79"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LO714</w:t>
            </w:r>
          </w:p>
        </w:tc>
        <w:tc>
          <w:tcPr>
            <w:tcW w:w="0" w:type="auto"/>
            <w:tcBorders>
              <w:top w:val="nil"/>
              <w:left w:val="nil"/>
              <w:bottom w:val="single" w:sz="4" w:space="0" w:color="auto"/>
              <w:right w:val="single" w:sz="4" w:space="0" w:color="auto"/>
            </w:tcBorders>
            <w:vAlign w:val="center"/>
          </w:tcPr>
          <w:p w14:paraId="1856D1A8"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爱护环境：具有爱护环境的意识和与自然和谐相处的环保理念。</w:t>
            </w:r>
          </w:p>
        </w:tc>
        <w:tc>
          <w:tcPr>
            <w:tcW w:w="0" w:type="auto"/>
            <w:tcBorders>
              <w:top w:val="nil"/>
              <w:left w:val="nil"/>
              <w:bottom w:val="single" w:sz="4" w:space="0" w:color="auto"/>
              <w:right w:val="single" w:sz="4" w:space="0" w:color="auto"/>
            </w:tcBorders>
            <w:vAlign w:val="center"/>
          </w:tcPr>
          <w:p w14:paraId="55B5E46F"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22E61BA9" w14:textId="77777777">
        <w:trPr>
          <w:trHeight w:val="201"/>
        </w:trPr>
        <w:tc>
          <w:tcPr>
            <w:tcW w:w="0" w:type="auto"/>
            <w:vMerge w:val="restart"/>
            <w:tcBorders>
              <w:top w:val="nil"/>
              <w:left w:val="single" w:sz="4" w:space="0" w:color="auto"/>
              <w:bottom w:val="single" w:sz="4" w:space="0" w:color="000000"/>
              <w:right w:val="single" w:sz="4" w:space="0" w:color="auto"/>
            </w:tcBorders>
            <w:noWrap/>
            <w:vAlign w:val="center"/>
          </w:tcPr>
          <w:p w14:paraId="0A2DB09A"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L081</w:t>
            </w:r>
          </w:p>
        </w:tc>
        <w:tc>
          <w:tcPr>
            <w:tcW w:w="0" w:type="auto"/>
            <w:tcBorders>
              <w:top w:val="nil"/>
              <w:left w:val="nil"/>
              <w:bottom w:val="single" w:sz="4" w:space="0" w:color="auto"/>
              <w:right w:val="single" w:sz="4" w:space="0" w:color="auto"/>
            </w:tcBorders>
            <w:noWrap/>
            <w:vAlign w:val="center"/>
          </w:tcPr>
          <w:p w14:paraId="15DCBB78"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L0811</w:t>
            </w:r>
          </w:p>
        </w:tc>
        <w:tc>
          <w:tcPr>
            <w:tcW w:w="0" w:type="auto"/>
            <w:tcBorders>
              <w:top w:val="nil"/>
              <w:left w:val="nil"/>
              <w:bottom w:val="single" w:sz="4" w:space="0" w:color="auto"/>
              <w:right w:val="single" w:sz="4" w:space="0" w:color="auto"/>
            </w:tcBorders>
            <w:vAlign w:val="center"/>
          </w:tcPr>
          <w:p w14:paraId="5010B4EC"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具有良好的广告专业英语听说读写能力。</w:t>
            </w:r>
          </w:p>
        </w:tc>
        <w:tc>
          <w:tcPr>
            <w:tcW w:w="0" w:type="auto"/>
            <w:tcBorders>
              <w:top w:val="nil"/>
              <w:left w:val="nil"/>
              <w:bottom w:val="single" w:sz="4" w:space="0" w:color="auto"/>
              <w:right w:val="single" w:sz="4" w:space="0" w:color="auto"/>
            </w:tcBorders>
            <w:vAlign w:val="center"/>
          </w:tcPr>
          <w:p w14:paraId="2BF9A2C5" w14:textId="77777777" w:rsidR="00A11D6D" w:rsidRPr="00D503A0" w:rsidRDefault="00A11D6D" w:rsidP="00D503A0">
            <w:pPr>
              <w:contextualSpacing/>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 xml:space="preserve">　</w:t>
            </w:r>
          </w:p>
        </w:tc>
      </w:tr>
      <w:tr w:rsidR="00A11D6D" w:rsidRPr="00D503A0" w14:paraId="64C1B894" w14:textId="77777777">
        <w:trPr>
          <w:trHeight w:val="304"/>
        </w:trPr>
        <w:tc>
          <w:tcPr>
            <w:tcW w:w="0" w:type="auto"/>
            <w:vMerge/>
            <w:tcBorders>
              <w:top w:val="nil"/>
              <w:left w:val="single" w:sz="4" w:space="0" w:color="auto"/>
              <w:bottom w:val="single" w:sz="4" w:space="0" w:color="000000"/>
              <w:right w:val="single" w:sz="4" w:space="0" w:color="auto"/>
            </w:tcBorders>
            <w:vAlign w:val="center"/>
          </w:tcPr>
          <w:p w14:paraId="70BFEFCB"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noWrap/>
            <w:vAlign w:val="center"/>
          </w:tcPr>
          <w:p w14:paraId="0E5F30F1"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L0812</w:t>
            </w:r>
          </w:p>
        </w:tc>
        <w:tc>
          <w:tcPr>
            <w:tcW w:w="0" w:type="auto"/>
            <w:tcBorders>
              <w:top w:val="nil"/>
              <w:left w:val="nil"/>
              <w:bottom w:val="single" w:sz="4" w:space="0" w:color="auto"/>
              <w:right w:val="single" w:sz="4" w:space="0" w:color="auto"/>
            </w:tcBorders>
            <w:vAlign w:val="center"/>
          </w:tcPr>
          <w:p w14:paraId="74E53A21"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能从</w:t>
            </w:r>
            <w:r w:rsidRPr="00D503A0">
              <w:rPr>
                <w:rFonts w:ascii="Songti SC" w:eastAsia="Songti SC" w:hAnsi="Songti SC" w:cs="SimSun"/>
                <w:color w:val="000000"/>
                <w:kern w:val="0"/>
                <w:sz w:val="16"/>
                <w:szCs w:val="16"/>
              </w:rPr>
              <w:t>4A</w:t>
            </w:r>
            <w:r w:rsidRPr="00D503A0">
              <w:rPr>
                <w:rFonts w:ascii="Songti SC" w:eastAsia="Songti SC" w:hAnsi="Songti SC" w:cs="SimSun" w:hint="eastAsia"/>
                <w:color w:val="000000"/>
                <w:kern w:val="0"/>
                <w:sz w:val="16"/>
                <w:szCs w:val="16"/>
              </w:rPr>
              <w:t>公司和国外广告公司的案例中汲取经验。</w:t>
            </w:r>
          </w:p>
        </w:tc>
        <w:tc>
          <w:tcPr>
            <w:tcW w:w="0" w:type="auto"/>
            <w:tcBorders>
              <w:top w:val="nil"/>
              <w:left w:val="nil"/>
              <w:bottom w:val="single" w:sz="4" w:space="0" w:color="auto"/>
              <w:right w:val="single" w:sz="4" w:space="0" w:color="auto"/>
            </w:tcBorders>
            <w:vAlign w:val="center"/>
          </w:tcPr>
          <w:p w14:paraId="18F4071E" w14:textId="77777777" w:rsidR="00A11D6D" w:rsidRPr="00D503A0" w:rsidRDefault="00A11D6D" w:rsidP="00D503A0">
            <w:pPr>
              <w:contextualSpacing/>
              <w:rPr>
                <w:rFonts w:ascii="Songti SC" w:eastAsia="Songti SC" w:hAnsi="Songti SC" w:cs="Times New Roman"/>
                <w:color w:val="000000"/>
                <w:sz w:val="16"/>
                <w:szCs w:val="16"/>
              </w:rPr>
            </w:pPr>
          </w:p>
        </w:tc>
      </w:tr>
      <w:tr w:rsidR="00A11D6D" w:rsidRPr="00D503A0" w14:paraId="57C076C2" w14:textId="77777777">
        <w:trPr>
          <w:trHeight w:val="267"/>
        </w:trPr>
        <w:tc>
          <w:tcPr>
            <w:tcW w:w="0" w:type="auto"/>
            <w:vMerge/>
            <w:tcBorders>
              <w:top w:val="nil"/>
              <w:left w:val="single" w:sz="4" w:space="0" w:color="auto"/>
              <w:bottom w:val="single" w:sz="4" w:space="0" w:color="000000"/>
              <w:right w:val="single" w:sz="4" w:space="0" w:color="auto"/>
            </w:tcBorders>
            <w:vAlign w:val="center"/>
          </w:tcPr>
          <w:p w14:paraId="76D2E5D2"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p>
        </w:tc>
        <w:tc>
          <w:tcPr>
            <w:tcW w:w="0" w:type="auto"/>
            <w:tcBorders>
              <w:top w:val="nil"/>
              <w:left w:val="nil"/>
              <w:bottom w:val="single" w:sz="4" w:space="0" w:color="auto"/>
              <w:right w:val="single" w:sz="4" w:space="0" w:color="auto"/>
            </w:tcBorders>
            <w:noWrap/>
            <w:vAlign w:val="center"/>
          </w:tcPr>
          <w:p w14:paraId="13C7A440" w14:textId="77777777" w:rsidR="00A11D6D" w:rsidRPr="00D503A0" w:rsidRDefault="00A11D6D" w:rsidP="00D503A0">
            <w:pPr>
              <w:widowControl/>
              <w:contextualSpacing/>
              <w:jc w:val="center"/>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L0813</w:t>
            </w:r>
          </w:p>
        </w:tc>
        <w:tc>
          <w:tcPr>
            <w:tcW w:w="0" w:type="auto"/>
            <w:tcBorders>
              <w:top w:val="nil"/>
              <w:left w:val="nil"/>
              <w:bottom w:val="single" w:sz="4" w:space="0" w:color="auto"/>
              <w:right w:val="single" w:sz="4" w:space="0" w:color="auto"/>
            </w:tcBorders>
            <w:vAlign w:val="center"/>
          </w:tcPr>
          <w:p w14:paraId="6CF4E192" w14:textId="77777777" w:rsidR="00A11D6D" w:rsidRPr="00D503A0" w:rsidRDefault="00A11D6D" w:rsidP="00D503A0">
            <w:pPr>
              <w:widowControl/>
              <w:contextualSpacing/>
              <w:jc w:val="left"/>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能引进世界先进水平的广告创意、执行和表现手段。</w:t>
            </w:r>
          </w:p>
        </w:tc>
        <w:tc>
          <w:tcPr>
            <w:tcW w:w="0" w:type="auto"/>
            <w:tcBorders>
              <w:top w:val="nil"/>
              <w:left w:val="nil"/>
              <w:bottom w:val="single" w:sz="4" w:space="0" w:color="auto"/>
              <w:right w:val="single" w:sz="4" w:space="0" w:color="auto"/>
            </w:tcBorders>
            <w:vAlign w:val="center"/>
          </w:tcPr>
          <w:p w14:paraId="097E9255" w14:textId="77777777" w:rsidR="00A11D6D" w:rsidRPr="00D503A0" w:rsidRDefault="00A11D6D" w:rsidP="00D503A0">
            <w:pPr>
              <w:contextualSpacing/>
              <w:rPr>
                <w:rFonts w:ascii="Songti SC" w:eastAsia="Songti SC" w:hAnsi="Songti SC" w:cs="Times New Roman"/>
                <w:color w:val="000000"/>
                <w:sz w:val="16"/>
                <w:szCs w:val="16"/>
              </w:rPr>
            </w:pPr>
          </w:p>
        </w:tc>
      </w:tr>
    </w:tbl>
    <w:p w14:paraId="0D98CCF1" w14:textId="77777777" w:rsidR="003F00FA" w:rsidRPr="00D503A0" w:rsidRDefault="003F00FA" w:rsidP="00D503A0">
      <w:pPr>
        <w:widowControl/>
        <w:ind w:firstLineChars="150" w:firstLine="270"/>
        <w:contextualSpacing/>
        <w:jc w:val="left"/>
        <w:rPr>
          <w:rFonts w:ascii="Songti SC" w:eastAsia="Songti SC" w:hAnsi="Songti SC" w:cs="SimSun"/>
          <w:sz w:val="18"/>
          <w:szCs w:val="18"/>
        </w:rPr>
      </w:pPr>
    </w:p>
    <w:p w14:paraId="6B38ADA4" w14:textId="668CB844" w:rsidR="003F00FA" w:rsidRPr="00D503A0" w:rsidRDefault="003F00FA" w:rsidP="00D503A0">
      <w:pPr>
        <w:widowControl/>
        <w:contextualSpacing/>
        <w:jc w:val="left"/>
        <w:rPr>
          <w:rFonts w:ascii="Songti SC" w:eastAsia="Songti SC" w:hAnsi="Songti SC" w:cs="SimSun"/>
          <w:b/>
          <w:bCs/>
          <w:sz w:val="18"/>
          <w:szCs w:val="18"/>
        </w:rPr>
      </w:pPr>
      <w:r w:rsidRPr="00D503A0">
        <w:rPr>
          <w:rFonts w:ascii="Songti SC" w:eastAsia="Songti SC" w:hAnsi="Songti SC" w:cs="SimSun" w:hint="eastAsia"/>
          <w:b/>
          <w:bCs/>
          <w:sz w:val="18"/>
          <w:szCs w:val="18"/>
        </w:rPr>
        <w:t>五、</w:t>
      </w:r>
      <w:r w:rsidR="00A11D6D" w:rsidRPr="00D503A0">
        <w:rPr>
          <w:rFonts w:ascii="Songti SC" w:eastAsia="Songti SC" w:hAnsi="Songti SC" w:cs="SimSun" w:hint="eastAsia"/>
          <w:b/>
          <w:bCs/>
          <w:sz w:val="18"/>
          <w:szCs w:val="18"/>
        </w:rPr>
        <w:t>课程目标</w:t>
      </w:r>
      <w:r w:rsidR="00A11D6D" w:rsidRPr="00D503A0">
        <w:rPr>
          <w:rFonts w:ascii="Songti SC" w:eastAsia="Songti SC" w:hAnsi="Songti SC" w:cs="SimSun"/>
          <w:b/>
          <w:bCs/>
          <w:sz w:val="18"/>
          <w:szCs w:val="18"/>
        </w:rPr>
        <w:t>/</w:t>
      </w:r>
      <w:r w:rsidR="00A11D6D" w:rsidRPr="00D503A0">
        <w:rPr>
          <w:rFonts w:ascii="Songti SC" w:eastAsia="Songti SC" w:hAnsi="Songti SC" w:cs="SimSun" w:hint="eastAsia"/>
          <w:b/>
          <w:bCs/>
          <w:sz w:val="18"/>
          <w:szCs w:val="18"/>
        </w:rPr>
        <w:t>课程预期学习成果</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093"/>
        <w:gridCol w:w="2715"/>
        <w:gridCol w:w="1537"/>
        <w:gridCol w:w="2684"/>
      </w:tblGrid>
      <w:tr w:rsidR="00A11D6D" w:rsidRPr="00D503A0" w14:paraId="37284524" w14:textId="77777777" w:rsidTr="00D503A0">
        <w:tc>
          <w:tcPr>
            <w:tcW w:w="539" w:type="dxa"/>
          </w:tcPr>
          <w:p w14:paraId="786A6E47" w14:textId="77777777" w:rsidR="00A11D6D" w:rsidRPr="00D503A0" w:rsidRDefault="00A11D6D" w:rsidP="00D503A0">
            <w:pPr>
              <w:contextualSpacing/>
              <w:jc w:val="center"/>
              <w:rPr>
                <w:rFonts w:ascii="Songti SC" w:eastAsia="Songti SC" w:hAnsi="Songti SC" w:cs="Times New Roman"/>
                <w:b/>
                <w:bCs/>
                <w:color w:val="000000"/>
                <w:sz w:val="16"/>
                <w:szCs w:val="16"/>
              </w:rPr>
            </w:pPr>
            <w:r w:rsidRPr="00D503A0">
              <w:rPr>
                <w:rFonts w:ascii="Songti SC" w:eastAsia="Songti SC" w:hAnsi="Songti SC" w:cs="SimSun" w:hint="eastAsia"/>
                <w:b/>
                <w:bCs/>
                <w:color w:val="000000"/>
                <w:sz w:val="16"/>
                <w:szCs w:val="16"/>
              </w:rPr>
              <w:t>序号</w:t>
            </w:r>
          </w:p>
        </w:tc>
        <w:tc>
          <w:tcPr>
            <w:tcW w:w="1093" w:type="dxa"/>
          </w:tcPr>
          <w:p w14:paraId="261583D2" w14:textId="77777777" w:rsidR="00A11D6D" w:rsidRPr="00D503A0" w:rsidRDefault="00A11D6D" w:rsidP="00D503A0">
            <w:pPr>
              <w:contextualSpacing/>
              <w:jc w:val="center"/>
              <w:rPr>
                <w:rFonts w:ascii="Songti SC" w:eastAsia="Songti SC" w:hAnsi="Songti SC" w:cs="Times New Roman"/>
                <w:b/>
                <w:bCs/>
                <w:color w:val="000000"/>
                <w:sz w:val="16"/>
                <w:szCs w:val="16"/>
              </w:rPr>
            </w:pPr>
            <w:r w:rsidRPr="00D503A0">
              <w:rPr>
                <w:rFonts w:ascii="Songti SC" w:eastAsia="Songti SC" w:hAnsi="Songti SC" w:cs="SimSun" w:hint="eastAsia"/>
                <w:b/>
                <w:bCs/>
                <w:color w:val="000000"/>
                <w:sz w:val="16"/>
                <w:szCs w:val="16"/>
              </w:rPr>
              <w:t>课程预期</w:t>
            </w:r>
          </w:p>
          <w:p w14:paraId="226EC3AB" w14:textId="77777777" w:rsidR="00A11D6D" w:rsidRPr="00D503A0" w:rsidRDefault="00A11D6D" w:rsidP="00D503A0">
            <w:pPr>
              <w:contextualSpacing/>
              <w:jc w:val="center"/>
              <w:rPr>
                <w:rFonts w:ascii="Songti SC" w:eastAsia="Songti SC" w:hAnsi="Songti SC" w:cs="Times New Roman"/>
                <w:b/>
                <w:bCs/>
                <w:color w:val="000000"/>
                <w:sz w:val="16"/>
                <w:szCs w:val="16"/>
              </w:rPr>
            </w:pPr>
            <w:r w:rsidRPr="00D503A0">
              <w:rPr>
                <w:rFonts w:ascii="Songti SC" w:eastAsia="Songti SC" w:hAnsi="Songti SC" w:cs="SimSun" w:hint="eastAsia"/>
                <w:b/>
                <w:bCs/>
                <w:color w:val="000000"/>
                <w:sz w:val="16"/>
                <w:szCs w:val="16"/>
              </w:rPr>
              <w:t>学习成果</w:t>
            </w:r>
          </w:p>
        </w:tc>
        <w:tc>
          <w:tcPr>
            <w:tcW w:w="2715" w:type="dxa"/>
          </w:tcPr>
          <w:p w14:paraId="0E552954" w14:textId="77777777" w:rsidR="00A11D6D" w:rsidRPr="00D503A0" w:rsidRDefault="00A11D6D" w:rsidP="00D503A0">
            <w:pPr>
              <w:contextualSpacing/>
              <w:jc w:val="center"/>
              <w:rPr>
                <w:rFonts w:ascii="Songti SC" w:eastAsia="Songti SC" w:hAnsi="Songti SC" w:cs="Times New Roman"/>
                <w:b/>
                <w:bCs/>
                <w:color w:val="000000"/>
                <w:sz w:val="16"/>
                <w:szCs w:val="16"/>
              </w:rPr>
            </w:pPr>
            <w:r w:rsidRPr="00D503A0">
              <w:rPr>
                <w:rFonts w:ascii="Songti SC" w:eastAsia="Songti SC" w:hAnsi="Songti SC" w:cs="SimSun" w:hint="eastAsia"/>
                <w:b/>
                <w:bCs/>
                <w:color w:val="000000"/>
                <w:sz w:val="16"/>
                <w:szCs w:val="16"/>
              </w:rPr>
              <w:t>内容</w:t>
            </w:r>
          </w:p>
        </w:tc>
        <w:tc>
          <w:tcPr>
            <w:tcW w:w="1537" w:type="dxa"/>
          </w:tcPr>
          <w:p w14:paraId="741F2373" w14:textId="77777777" w:rsidR="00A11D6D" w:rsidRPr="00D503A0" w:rsidRDefault="00A11D6D" w:rsidP="00D503A0">
            <w:pPr>
              <w:contextualSpacing/>
              <w:jc w:val="center"/>
              <w:rPr>
                <w:rFonts w:ascii="Songti SC" w:eastAsia="Songti SC" w:hAnsi="Songti SC" w:cs="Times New Roman"/>
                <w:b/>
                <w:bCs/>
                <w:color w:val="000000"/>
                <w:sz w:val="16"/>
                <w:szCs w:val="16"/>
              </w:rPr>
            </w:pPr>
            <w:r w:rsidRPr="00D503A0">
              <w:rPr>
                <w:rFonts w:ascii="Songti SC" w:eastAsia="Songti SC" w:hAnsi="Songti SC" w:cs="SimSun" w:hint="eastAsia"/>
                <w:b/>
                <w:bCs/>
                <w:color w:val="000000"/>
                <w:sz w:val="16"/>
                <w:szCs w:val="16"/>
              </w:rPr>
              <w:t>教与学方式</w:t>
            </w:r>
          </w:p>
        </w:tc>
        <w:tc>
          <w:tcPr>
            <w:tcW w:w="2684" w:type="dxa"/>
          </w:tcPr>
          <w:p w14:paraId="699FEBDC" w14:textId="77777777" w:rsidR="00A11D6D" w:rsidRPr="00D503A0" w:rsidRDefault="00A11D6D" w:rsidP="00D503A0">
            <w:pPr>
              <w:contextualSpacing/>
              <w:jc w:val="center"/>
              <w:rPr>
                <w:rFonts w:ascii="Songti SC" w:eastAsia="Songti SC" w:hAnsi="Songti SC" w:cs="Times New Roman"/>
                <w:b/>
                <w:bCs/>
                <w:color w:val="000000"/>
                <w:sz w:val="16"/>
                <w:szCs w:val="16"/>
              </w:rPr>
            </w:pPr>
            <w:r w:rsidRPr="00D503A0">
              <w:rPr>
                <w:rFonts w:ascii="Songti SC" w:eastAsia="Songti SC" w:hAnsi="Songti SC" w:cs="SimSun" w:hint="eastAsia"/>
                <w:b/>
                <w:bCs/>
                <w:color w:val="000000"/>
                <w:sz w:val="16"/>
                <w:szCs w:val="16"/>
              </w:rPr>
              <w:t>评价方式</w:t>
            </w:r>
          </w:p>
        </w:tc>
      </w:tr>
      <w:tr w:rsidR="003F00FA" w:rsidRPr="00D503A0" w14:paraId="2470157D" w14:textId="77777777" w:rsidTr="00D503A0">
        <w:tc>
          <w:tcPr>
            <w:tcW w:w="539" w:type="dxa"/>
            <w:vMerge w:val="restart"/>
          </w:tcPr>
          <w:p w14:paraId="1EF15756" w14:textId="77777777" w:rsidR="003F00FA" w:rsidRPr="00D503A0" w:rsidRDefault="003F00FA" w:rsidP="00D503A0">
            <w:pPr>
              <w:contextualSpacing/>
              <w:jc w:val="center"/>
              <w:rPr>
                <w:rFonts w:ascii="Songti SC" w:eastAsia="Songti SC" w:hAnsi="Songti SC" w:cs="SimSun"/>
                <w:b/>
                <w:bCs/>
                <w:color w:val="000000"/>
                <w:sz w:val="16"/>
                <w:szCs w:val="16"/>
              </w:rPr>
            </w:pPr>
            <w:r w:rsidRPr="00D503A0">
              <w:rPr>
                <w:rFonts w:ascii="Songti SC" w:eastAsia="Songti SC" w:hAnsi="Songti SC" w:cs="SimSun"/>
                <w:sz w:val="16"/>
                <w:szCs w:val="16"/>
              </w:rPr>
              <w:t>1</w:t>
            </w:r>
          </w:p>
        </w:tc>
        <w:tc>
          <w:tcPr>
            <w:tcW w:w="1093" w:type="dxa"/>
            <w:vMerge w:val="restart"/>
          </w:tcPr>
          <w:p w14:paraId="2BB04F3E" w14:textId="77777777" w:rsidR="003F00FA" w:rsidRPr="00D503A0" w:rsidRDefault="003F00FA" w:rsidP="00D503A0">
            <w:pPr>
              <w:contextualSpacing/>
              <w:jc w:val="center"/>
              <w:rPr>
                <w:rFonts w:ascii="Songti SC" w:eastAsia="Songti SC" w:hAnsi="Songti SC" w:cs="SimSun"/>
                <w:color w:val="000000"/>
                <w:sz w:val="16"/>
                <w:szCs w:val="16"/>
              </w:rPr>
            </w:pPr>
            <w:r w:rsidRPr="00D503A0">
              <w:rPr>
                <w:rFonts w:ascii="Songti SC" w:eastAsia="Songti SC" w:hAnsi="Songti SC" w:cs="SimSun"/>
                <w:color w:val="000000"/>
                <w:sz w:val="16"/>
                <w:szCs w:val="16"/>
              </w:rPr>
              <w:t>LO331</w:t>
            </w:r>
          </w:p>
          <w:p w14:paraId="25DCBE90" w14:textId="77777777" w:rsidR="003F00FA" w:rsidRPr="00D503A0" w:rsidRDefault="003F00FA" w:rsidP="00D503A0">
            <w:pPr>
              <w:contextualSpacing/>
              <w:jc w:val="center"/>
              <w:rPr>
                <w:rFonts w:ascii="Songti SC" w:eastAsia="Songti SC" w:hAnsi="Songti SC" w:cs="Times New Roman"/>
                <w:color w:val="000000"/>
                <w:sz w:val="16"/>
                <w:szCs w:val="16"/>
              </w:rPr>
            </w:pPr>
          </w:p>
        </w:tc>
        <w:tc>
          <w:tcPr>
            <w:tcW w:w="2715" w:type="dxa"/>
          </w:tcPr>
          <w:p w14:paraId="20876744" w14:textId="77777777" w:rsidR="003F00FA" w:rsidRPr="00D503A0" w:rsidRDefault="003F00FA" w:rsidP="00D503A0">
            <w:pPr>
              <w:contextualSpacing/>
              <w:rPr>
                <w:rFonts w:ascii="Songti SC" w:eastAsia="Songti SC" w:hAnsi="Songti SC" w:cs="Times New Roman"/>
                <w:color w:val="000000"/>
                <w:kern w:val="0"/>
                <w:sz w:val="16"/>
                <w:szCs w:val="16"/>
              </w:rPr>
            </w:pPr>
            <w:r w:rsidRPr="00D503A0">
              <w:rPr>
                <w:rFonts w:ascii="Songti SC" w:eastAsia="Songti SC" w:hAnsi="Songti SC" w:cs="Times New Roman" w:hint="eastAsia"/>
                <w:color w:val="000000"/>
                <w:kern w:val="0"/>
                <w:sz w:val="16"/>
                <w:szCs w:val="16"/>
              </w:rPr>
              <w:t>构思纸媒平面广告文案</w:t>
            </w:r>
          </w:p>
        </w:tc>
        <w:tc>
          <w:tcPr>
            <w:tcW w:w="1537" w:type="dxa"/>
          </w:tcPr>
          <w:p w14:paraId="05916416" w14:textId="77777777" w:rsidR="003F00FA" w:rsidRPr="00D503A0" w:rsidRDefault="00412A78"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作品鉴赏</w:t>
            </w:r>
          </w:p>
        </w:tc>
        <w:tc>
          <w:tcPr>
            <w:tcW w:w="2684" w:type="dxa"/>
          </w:tcPr>
          <w:p w14:paraId="35B9654D" w14:textId="77777777" w:rsidR="003F00FA" w:rsidRPr="00D503A0" w:rsidRDefault="003F00FA" w:rsidP="00D503A0">
            <w:pPr>
              <w:contextualSpacing/>
              <w:rPr>
                <w:rFonts w:ascii="Songti SC" w:eastAsia="Songti SC" w:hAnsi="Songti SC" w:cs="Times New Roman"/>
                <w:sz w:val="16"/>
                <w:szCs w:val="16"/>
              </w:rPr>
            </w:pPr>
            <w:r w:rsidRPr="00D503A0">
              <w:rPr>
                <w:rFonts w:ascii="Songti SC" w:eastAsia="Songti SC" w:hAnsi="Songti SC" w:cs="SimSun" w:hint="eastAsia"/>
                <w:color w:val="000000"/>
                <w:kern w:val="0"/>
                <w:sz w:val="16"/>
                <w:szCs w:val="16"/>
              </w:rPr>
              <w:t>能</w:t>
            </w:r>
            <w:r w:rsidRPr="00D503A0">
              <w:rPr>
                <w:rFonts w:ascii="Songti SC" w:eastAsia="Songti SC" w:hAnsi="Songti SC" w:cs="SimSun" w:hint="eastAsia"/>
                <w:sz w:val="16"/>
                <w:szCs w:val="16"/>
              </w:rPr>
              <w:t>解读广告作品设计画面的</w:t>
            </w:r>
            <w:r w:rsidRPr="00D503A0">
              <w:rPr>
                <w:rFonts w:ascii="Songti SC" w:eastAsia="Songti SC" w:hAnsi="Songti SC" w:cs="SimSun" w:hint="eastAsia"/>
                <w:color w:val="000000"/>
                <w:kern w:val="0"/>
                <w:sz w:val="16"/>
                <w:szCs w:val="16"/>
              </w:rPr>
              <w:t>创意</w:t>
            </w:r>
            <w:r w:rsidRPr="00D503A0">
              <w:rPr>
                <w:rFonts w:ascii="Songti SC" w:eastAsia="Songti SC" w:hAnsi="Songti SC" w:cs="SimSun" w:hint="eastAsia"/>
                <w:sz w:val="16"/>
                <w:szCs w:val="16"/>
              </w:rPr>
              <w:t>思路、诉求点、沟通点，</w:t>
            </w:r>
            <w:r w:rsidR="00412A78" w:rsidRPr="00D503A0">
              <w:rPr>
                <w:rFonts w:ascii="Songti SC" w:eastAsia="Songti SC" w:hAnsi="Songti SC" w:cs="SimSun" w:hint="eastAsia"/>
                <w:sz w:val="16"/>
                <w:szCs w:val="16"/>
              </w:rPr>
              <w:t>创造生动的广告文案。</w:t>
            </w:r>
          </w:p>
        </w:tc>
      </w:tr>
      <w:tr w:rsidR="003F00FA" w:rsidRPr="00D503A0" w14:paraId="3611725B" w14:textId="77777777" w:rsidTr="00D503A0">
        <w:tc>
          <w:tcPr>
            <w:tcW w:w="539" w:type="dxa"/>
            <w:vMerge/>
          </w:tcPr>
          <w:p w14:paraId="7AF52011" w14:textId="77777777" w:rsidR="003F00FA" w:rsidRPr="00D503A0" w:rsidRDefault="003F00FA" w:rsidP="00D503A0">
            <w:pPr>
              <w:contextualSpacing/>
              <w:jc w:val="center"/>
              <w:rPr>
                <w:rFonts w:ascii="Songti SC" w:eastAsia="Songti SC" w:hAnsi="Songti SC" w:cs="SimSun"/>
                <w:sz w:val="16"/>
                <w:szCs w:val="16"/>
              </w:rPr>
            </w:pPr>
          </w:p>
        </w:tc>
        <w:tc>
          <w:tcPr>
            <w:tcW w:w="1093" w:type="dxa"/>
            <w:vMerge/>
          </w:tcPr>
          <w:p w14:paraId="28DC2D34" w14:textId="77777777" w:rsidR="003F00FA" w:rsidRPr="00D503A0" w:rsidRDefault="003F00FA" w:rsidP="00D503A0">
            <w:pPr>
              <w:contextualSpacing/>
              <w:jc w:val="center"/>
              <w:rPr>
                <w:rFonts w:ascii="Songti SC" w:eastAsia="Songti SC" w:hAnsi="Songti SC" w:cs="SimSun"/>
                <w:color w:val="000000"/>
                <w:sz w:val="16"/>
                <w:szCs w:val="16"/>
              </w:rPr>
            </w:pPr>
          </w:p>
        </w:tc>
        <w:tc>
          <w:tcPr>
            <w:tcW w:w="2715" w:type="dxa"/>
          </w:tcPr>
          <w:p w14:paraId="21BEF5A4" w14:textId="77777777" w:rsidR="003F00FA" w:rsidRPr="00D503A0" w:rsidRDefault="003F00FA" w:rsidP="00D503A0">
            <w:pPr>
              <w:contextualSpacing/>
              <w:rPr>
                <w:rFonts w:ascii="Songti SC" w:eastAsia="Songti SC" w:hAnsi="Songti SC" w:cs="SimSun"/>
                <w:color w:val="000000"/>
                <w:kern w:val="0"/>
                <w:sz w:val="16"/>
                <w:szCs w:val="16"/>
              </w:rPr>
            </w:pPr>
            <w:r w:rsidRPr="00D503A0">
              <w:rPr>
                <w:rFonts w:ascii="Songti SC" w:eastAsia="Songti SC" w:hAnsi="Songti SC" w:cs="Times New Roman" w:hint="eastAsia"/>
                <w:color w:val="000000"/>
                <w:kern w:val="0"/>
                <w:sz w:val="16"/>
                <w:szCs w:val="16"/>
              </w:rPr>
              <w:t>构思电视/广播广告文案</w:t>
            </w:r>
          </w:p>
        </w:tc>
        <w:tc>
          <w:tcPr>
            <w:tcW w:w="1537" w:type="dxa"/>
          </w:tcPr>
          <w:p w14:paraId="35E24E93" w14:textId="77777777" w:rsidR="003F00FA" w:rsidRPr="00D503A0" w:rsidRDefault="00412A78" w:rsidP="00D503A0">
            <w:pPr>
              <w:contextualSpacing/>
              <w:rPr>
                <w:rFonts w:ascii="Songti SC" w:eastAsia="Songti SC" w:hAnsi="Songti SC" w:cs="SimSun"/>
                <w:sz w:val="16"/>
                <w:szCs w:val="16"/>
              </w:rPr>
            </w:pPr>
            <w:r w:rsidRPr="00D503A0">
              <w:rPr>
                <w:rFonts w:ascii="Songti SC" w:eastAsia="Songti SC" w:hAnsi="Songti SC" w:cs="SimSun" w:hint="eastAsia"/>
                <w:sz w:val="16"/>
                <w:szCs w:val="16"/>
              </w:rPr>
              <w:t>课内实验</w:t>
            </w:r>
          </w:p>
        </w:tc>
        <w:tc>
          <w:tcPr>
            <w:tcW w:w="2684" w:type="dxa"/>
          </w:tcPr>
          <w:p w14:paraId="45ED2782" w14:textId="77777777" w:rsidR="003F00FA" w:rsidRPr="00D503A0" w:rsidRDefault="003F00FA"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能根据电视/广播的媒体</w:t>
            </w:r>
            <w:r w:rsidR="00412A78" w:rsidRPr="00D503A0">
              <w:rPr>
                <w:rFonts w:ascii="Songti SC" w:eastAsia="Songti SC" w:hAnsi="Songti SC" w:cs="SimSun" w:hint="eastAsia"/>
                <w:color w:val="000000"/>
                <w:kern w:val="0"/>
                <w:sz w:val="16"/>
                <w:szCs w:val="16"/>
              </w:rPr>
              <w:t>的声画/声音特性，创作符合媒体使用习惯的广告文案。</w:t>
            </w:r>
          </w:p>
        </w:tc>
      </w:tr>
      <w:tr w:rsidR="003F00FA" w:rsidRPr="00D503A0" w14:paraId="4495FDA4" w14:textId="77777777" w:rsidTr="00D503A0">
        <w:tc>
          <w:tcPr>
            <w:tcW w:w="539" w:type="dxa"/>
            <w:vMerge/>
          </w:tcPr>
          <w:p w14:paraId="565CD583" w14:textId="77777777" w:rsidR="003F00FA" w:rsidRPr="00D503A0" w:rsidRDefault="003F00FA" w:rsidP="00D503A0">
            <w:pPr>
              <w:contextualSpacing/>
              <w:jc w:val="center"/>
              <w:rPr>
                <w:rFonts w:ascii="Songti SC" w:eastAsia="Songti SC" w:hAnsi="Songti SC" w:cs="SimSun"/>
                <w:sz w:val="16"/>
                <w:szCs w:val="16"/>
              </w:rPr>
            </w:pPr>
          </w:p>
        </w:tc>
        <w:tc>
          <w:tcPr>
            <w:tcW w:w="1093" w:type="dxa"/>
            <w:vMerge/>
          </w:tcPr>
          <w:p w14:paraId="4277F53B" w14:textId="77777777" w:rsidR="003F00FA" w:rsidRPr="00D503A0" w:rsidRDefault="003F00FA" w:rsidP="00D503A0">
            <w:pPr>
              <w:contextualSpacing/>
              <w:jc w:val="center"/>
              <w:rPr>
                <w:rFonts w:ascii="Songti SC" w:eastAsia="Songti SC" w:hAnsi="Songti SC" w:cs="SimSun"/>
                <w:color w:val="000000"/>
                <w:sz w:val="16"/>
                <w:szCs w:val="16"/>
              </w:rPr>
            </w:pPr>
          </w:p>
        </w:tc>
        <w:tc>
          <w:tcPr>
            <w:tcW w:w="2715" w:type="dxa"/>
          </w:tcPr>
          <w:p w14:paraId="0F07AED4" w14:textId="77777777" w:rsidR="003F00FA" w:rsidRPr="00D503A0" w:rsidRDefault="003F00FA"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构思互联网广告文案</w:t>
            </w:r>
          </w:p>
        </w:tc>
        <w:tc>
          <w:tcPr>
            <w:tcW w:w="1537" w:type="dxa"/>
          </w:tcPr>
          <w:p w14:paraId="34CABF0D" w14:textId="77777777" w:rsidR="003F00FA" w:rsidRPr="00D503A0" w:rsidRDefault="00412A78" w:rsidP="00D503A0">
            <w:pPr>
              <w:contextualSpacing/>
              <w:rPr>
                <w:rFonts w:ascii="Songti SC" w:eastAsia="Songti SC" w:hAnsi="Songti SC" w:cs="SimSun"/>
                <w:sz w:val="16"/>
                <w:szCs w:val="16"/>
              </w:rPr>
            </w:pPr>
            <w:r w:rsidRPr="00D503A0">
              <w:rPr>
                <w:rFonts w:ascii="Songti SC" w:eastAsia="Songti SC" w:hAnsi="Songti SC" w:cs="SimSun" w:hint="eastAsia"/>
                <w:sz w:val="16"/>
                <w:szCs w:val="16"/>
              </w:rPr>
              <w:t>小组角色扮演</w:t>
            </w:r>
          </w:p>
        </w:tc>
        <w:tc>
          <w:tcPr>
            <w:tcW w:w="2684" w:type="dxa"/>
          </w:tcPr>
          <w:p w14:paraId="61102CDD" w14:textId="77777777" w:rsidR="003F00FA" w:rsidRPr="00D503A0" w:rsidRDefault="00412A78"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能结合智能手机的互联网传播特</w:t>
            </w:r>
            <w:r w:rsidRPr="00D503A0">
              <w:rPr>
                <w:rFonts w:ascii="Songti SC" w:eastAsia="Songti SC" w:hAnsi="Songti SC" w:cs="SimSun" w:hint="eastAsia"/>
                <w:color w:val="000000"/>
                <w:kern w:val="0"/>
                <w:sz w:val="16"/>
                <w:szCs w:val="16"/>
              </w:rPr>
              <w:lastRenderedPageBreak/>
              <w:t>性，创造快速传播、记忆点明确的广告文案。</w:t>
            </w:r>
          </w:p>
        </w:tc>
      </w:tr>
      <w:tr w:rsidR="003F00FA" w:rsidRPr="00D503A0" w14:paraId="33B3F8AE" w14:textId="77777777" w:rsidTr="00D503A0">
        <w:tc>
          <w:tcPr>
            <w:tcW w:w="539" w:type="dxa"/>
          </w:tcPr>
          <w:p w14:paraId="493050DF" w14:textId="77777777" w:rsidR="003F00FA" w:rsidRPr="00D503A0" w:rsidRDefault="003F00FA" w:rsidP="00D503A0">
            <w:pPr>
              <w:contextualSpacing/>
              <w:jc w:val="center"/>
              <w:rPr>
                <w:rFonts w:ascii="Songti SC" w:eastAsia="Songti SC" w:hAnsi="Songti SC" w:cs="Times New Roman"/>
                <w:sz w:val="16"/>
                <w:szCs w:val="16"/>
              </w:rPr>
            </w:pPr>
            <w:r w:rsidRPr="00D503A0">
              <w:rPr>
                <w:rFonts w:ascii="Songti SC" w:eastAsia="Songti SC" w:hAnsi="Songti SC" w:cs="SimSun"/>
                <w:sz w:val="16"/>
                <w:szCs w:val="16"/>
              </w:rPr>
              <w:lastRenderedPageBreak/>
              <w:t>2</w:t>
            </w:r>
          </w:p>
        </w:tc>
        <w:tc>
          <w:tcPr>
            <w:tcW w:w="1093" w:type="dxa"/>
          </w:tcPr>
          <w:p w14:paraId="5D9B621D" w14:textId="77777777" w:rsidR="003F00FA" w:rsidRPr="00D503A0" w:rsidRDefault="003F00FA" w:rsidP="00D503A0">
            <w:pPr>
              <w:contextualSpacing/>
              <w:jc w:val="center"/>
              <w:rPr>
                <w:rFonts w:ascii="Songti SC" w:eastAsia="Songti SC" w:hAnsi="Songti SC" w:cs="SimSun"/>
                <w:color w:val="000000"/>
                <w:sz w:val="16"/>
                <w:szCs w:val="16"/>
              </w:rPr>
            </w:pPr>
            <w:r w:rsidRPr="00D503A0">
              <w:rPr>
                <w:rFonts w:ascii="Songti SC" w:eastAsia="Songti SC" w:hAnsi="Songti SC" w:cs="SimSun"/>
                <w:color w:val="000000"/>
                <w:sz w:val="16"/>
                <w:szCs w:val="16"/>
              </w:rPr>
              <w:t>LO711</w:t>
            </w:r>
          </w:p>
          <w:p w14:paraId="2D0FC9FA" w14:textId="77777777" w:rsidR="003F00FA" w:rsidRPr="00D503A0" w:rsidRDefault="003F00FA" w:rsidP="00D503A0">
            <w:pPr>
              <w:contextualSpacing/>
              <w:rPr>
                <w:rFonts w:ascii="Songti SC" w:eastAsia="Songti SC" w:hAnsi="Songti SC" w:cs="SimSun"/>
                <w:color w:val="000000"/>
                <w:sz w:val="16"/>
                <w:szCs w:val="16"/>
              </w:rPr>
            </w:pPr>
          </w:p>
          <w:p w14:paraId="51C454AF" w14:textId="77777777" w:rsidR="003F00FA" w:rsidRPr="00D503A0" w:rsidRDefault="003F00FA" w:rsidP="00D503A0">
            <w:pPr>
              <w:contextualSpacing/>
              <w:jc w:val="center"/>
              <w:rPr>
                <w:rFonts w:ascii="Songti SC" w:eastAsia="Songti SC" w:hAnsi="Songti SC" w:cs="Times New Roman"/>
                <w:color w:val="000000"/>
                <w:sz w:val="16"/>
                <w:szCs w:val="16"/>
              </w:rPr>
            </w:pPr>
          </w:p>
        </w:tc>
        <w:tc>
          <w:tcPr>
            <w:tcW w:w="2715" w:type="dxa"/>
          </w:tcPr>
          <w:p w14:paraId="73F1A7BF" w14:textId="77777777" w:rsidR="003F00FA" w:rsidRPr="00D503A0" w:rsidRDefault="00412A78"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构思爱国/爱上海公益广告</w:t>
            </w:r>
          </w:p>
          <w:p w14:paraId="18BD32FD" w14:textId="77777777" w:rsidR="003F00FA" w:rsidRPr="00D503A0" w:rsidRDefault="003F00FA" w:rsidP="00D503A0">
            <w:pPr>
              <w:contextualSpacing/>
              <w:rPr>
                <w:rFonts w:ascii="Songti SC" w:eastAsia="Songti SC" w:hAnsi="Songti SC" w:cs="Times New Roman"/>
                <w:color w:val="000000"/>
                <w:kern w:val="0"/>
                <w:sz w:val="16"/>
                <w:szCs w:val="16"/>
              </w:rPr>
            </w:pPr>
          </w:p>
        </w:tc>
        <w:tc>
          <w:tcPr>
            <w:tcW w:w="1537" w:type="dxa"/>
          </w:tcPr>
          <w:p w14:paraId="2D59DD44" w14:textId="77777777" w:rsidR="003F00FA" w:rsidRPr="00D503A0" w:rsidRDefault="00412A78"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课内实验</w:t>
            </w:r>
          </w:p>
        </w:tc>
        <w:tc>
          <w:tcPr>
            <w:tcW w:w="2684" w:type="dxa"/>
          </w:tcPr>
          <w:p w14:paraId="6B8A4CDF" w14:textId="77777777" w:rsidR="003F00FA" w:rsidRPr="00D503A0" w:rsidRDefault="003F00FA" w:rsidP="00D503A0">
            <w:pPr>
              <w:contextualSpacing/>
              <w:rPr>
                <w:rFonts w:ascii="Songti SC" w:eastAsia="Songti SC" w:hAnsi="Songti SC" w:cs="Times New Roman"/>
                <w:sz w:val="16"/>
                <w:szCs w:val="16"/>
              </w:rPr>
            </w:pPr>
            <w:r w:rsidRPr="00D503A0">
              <w:rPr>
                <w:rFonts w:ascii="Songti SC" w:eastAsia="Songti SC" w:hAnsi="Songti SC" w:cs="SimSun" w:hint="eastAsia"/>
                <w:color w:val="000000"/>
                <w:kern w:val="0"/>
                <w:sz w:val="16"/>
                <w:szCs w:val="16"/>
              </w:rPr>
              <w:t>能</w:t>
            </w:r>
            <w:r w:rsidRPr="00D503A0">
              <w:rPr>
                <w:rFonts w:ascii="Songti SC" w:eastAsia="Songti SC" w:hAnsi="Songti SC" w:cs="SimSun" w:hint="eastAsia"/>
                <w:sz w:val="16"/>
                <w:szCs w:val="16"/>
              </w:rPr>
              <w:t>创作有</w:t>
            </w:r>
            <w:r w:rsidRPr="00D503A0">
              <w:rPr>
                <w:rFonts w:ascii="Songti SC" w:eastAsia="Songti SC" w:hAnsi="Songti SC" w:cs="SimSun" w:hint="eastAsia"/>
                <w:color w:val="000000"/>
                <w:kern w:val="0"/>
                <w:sz w:val="16"/>
                <w:szCs w:val="16"/>
              </w:rPr>
              <w:t>创意的</w:t>
            </w:r>
            <w:r w:rsidRPr="00D503A0">
              <w:rPr>
                <w:rFonts w:ascii="Songti SC" w:eastAsia="Songti SC" w:hAnsi="Songti SC" w:cs="SimSun" w:hint="eastAsia"/>
                <w:sz w:val="16"/>
                <w:szCs w:val="16"/>
              </w:rPr>
              <w:t>体现</w:t>
            </w:r>
            <w:r w:rsidRPr="00D503A0">
              <w:rPr>
                <w:rFonts w:ascii="Songti SC" w:eastAsia="Songti SC" w:hAnsi="Songti SC" w:cs="SimSun" w:hint="eastAsia"/>
                <w:color w:val="000000"/>
                <w:kern w:val="0"/>
                <w:sz w:val="16"/>
                <w:szCs w:val="16"/>
              </w:rPr>
              <w:t>祖国的优秀传统文化和革命历史，体现爱党爱国</w:t>
            </w:r>
            <w:r w:rsidR="00412A78" w:rsidRPr="00D503A0">
              <w:rPr>
                <w:rFonts w:ascii="Songti SC" w:eastAsia="Songti SC" w:hAnsi="Songti SC" w:cs="SimSun" w:hint="eastAsia"/>
                <w:color w:val="000000"/>
                <w:kern w:val="0"/>
                <w:sz w:val="16"/>
                <w:szCs w:val="16"/>
              </w:rPr>
              <w:t>爱上海</w:t>
            </w:r>
            <w:r w:rsidRPr="00D503A0">
              <w:rPr>
                <w:rFonts w:ascii="Songti SC" w:eastAsia="Songti SC" w:hAnsi="Songti SC" w:cs="SimSun" w:hint="eastAsia"/>
                <w:color w:val="000000"/>
                <w:kern w:val="0"/>
                <w:sz w:val="16"/>
                <w:szCs w:val="16"/>
              </w:rPr>
              <w:t>的理想信念</w:t>
            </w:r>
            <w:r w:rsidRPr="00D503A0">
              <w:rPr>
                <w:rFonts w:ascii="Songti SC" w:eastAsia="Songti SC" w:hAnsi="Songti SC" w:cs="SimSun" w:hint="eastAsia"/>
                <w:sz w:val="16"/>
                <w:szCs w:val="16"/>
              </w:rPr>
              <w:t>公益广告作品</w:t>
            </w:r>
          </w:p>
        </w:tc>
      </w:tr>
    </w:tbl>
    <w:p w14:paraId="1A57F3D2" w14:textId="77777777" w:rsidR="003F00FA" w:rsidRPr="00D503A0" w:rsidRDefault="003F00FA" w:rsidP="00D503A0">
      <w:pPr>
        <w:contextualSpacing/>
        <w:rPr>
          <w:rFonts w:ascii="Songti SC" w:eastAsia="Songti SC" w:hAnsi="Songti SC" w:cs="SimSun"/>
          <w:b/>
          <w:bCs/>
          <w:sz w:val="18"/>
          <w:szCs w:val="18"/>
        </w:rPr>
      </w:pPr>
    </w:p>
    <w:p w14:paraId="3B317324" w14:textId="125E4FA8" w:rsidR="00A11D6D" w:rsidRPr="00D503A0" w:rsidRDefault="00A11D6D" w:rsidP="00D503A0">
      <w:pPr>
        <w:contextualSpacing/>
        <w:rPr>
          <w:rFonts w:ascii="Songti SC" w:eastAsia="Songti SC" w:hAnsi="Songti SC" w:cs="SimSun"/>
          <w:b/>
          <w:bCs/>
          <w:sz w:val="18"/>
          <w:szCs w:val="18"/>
        </w:rPr>
      </w:pPr>
      <w:r w:rsidRPr="00D503A0">
        <w:rPr>
          <w:rFonts w:ascii="Songti SC" w:eastAsia="Songti SC" w:hAnsi="Songti SC" w:cs="SimSun" w:hint="eastAsia"/>
          <w:b/>
          <w:bCs/>
          <w:sz w:val="18"/>
          <w:szCs w:val="18"/>
        </w:rPr>
        <w:t>六、课程内容</w:t>
      </w:r>
    </w:p>
    <w:p w14:paraId="001F350B" w14:textId="7FC93F42" w:rsidR="00F539CB" w:rsidRPr="00D503A0" w:rsidRDefault="00F539CB" w:rsidP="00D503A0">
      <w:pPr>
        <w:contextualSpacing/>
        <w:rPr>
          <w:rFonts w:ascii="Songti SC" w:eastAsia="Songti SC" w:hAnsi="Songti SC" w:cs="SimSun"/>
          <w:b/>
          <w:bCs/>
          <w:sz w:val="18"/>
          <w:szCs w:val="18"/>
        </w:rPr>
      </w:pPr>
      <w:r w:rsidRPr="00D503A0">
        <w:rPr>
          <w:rFonts w:ascii="Songti SC" w:eastAsia="Songti SC" w:hAnsi="Songti SC" w:cs="SimSun" w:hint="eastAsia"/>
          <w:b/>
          <w:bCs/>
          <w:sz w:val="18"/>
          <w:szCs w:val="18"/>
        </w:rPr>
        <w:t>共计2</w:t>
      </w:r>
      <w:r w:rsidR="008217BD" w:rsidRPr="00D503A0">
        <w:rPr>
          <w:rFonts w:ascii="Songti SC" w:eastAsia="Songti SC" w:hAnsi="Songti SC" w:cs="SimSun"/>
          <w:b/>
          <w:bCs/>
          <w:sz w:val="18"/>
          <w:szCs w:val="18"/>
        </w:rPr>
        <w:t>0</w:t>
      </w:r>
      <w:r w:rsidRPr="00D503A0">
        <w:rPr>
          <w:rFonts w:ascii="Songti SC" w:eastAsia="Songti SC" w:hAnsi="Songti SC" w:cs="SimSun" w:hint="eastAsia"/>
          <w:b/>
          <w:bCs/>
          <w:sz w:val="18"/>
          <w:szCs w:val="18"/>
        </w:rPr>
        <w:t>个理论课时，</w:t>
      </w:r>
      <w:r w:rsidR="008217BD" w:rsidRPr="00D503A0">
        <w:rPr>
          <w:rFonts w:ascii="Songti SC" w:eastAsia="Songti SC" w:hAnsi="Songti SC" w:cs="SimSun"/>
          <w:b/>
          <w:bCs/>
          <w:sz w:val="18"/>
          <w:szCs w:val="18"/>
        </w:rPr>
        <w:t>12</w:t>
      </w:r>
      <w:r w:rsidRPr="00D503A0">
        <w:rPr>
          <w:rFonts w:ascii="Songti SC" w:eastAsia="Songti SC" w:hAnsi="Songti SC" w:cs="SimSun" w:hint="eastAsia"/>
          <w:b/>
          <w:bCs/>
          <w:sz w:val="18"/>
          <w:szCs w:val="18"/>
        </w:rPr>
        <w:t>个实践课时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2410"/>
        <w:gridCol w:w="1559"/>
        <w:gridCol w:w="765"/>
      </w:tblGrid>
      <w:tr w:rsidR="003A20BE" w:rsidRPr="00D503A0" w14:paraId="58B69FCD" w14:textId="77777777" w:rsidTr="00D503A0">
        <w:tc>
          <w:tcPr>
            <w:tcW w:w="1242" w:type="dxa"/>
            <w:shd w:val="clear" w:color="auto" w:fill="auto"/>
          </w:tcPr>
          <w:p w14:paraId="23B6E522" w14:textId="6680B4B0"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单元</w:t>
            </w:r>
          </w:p>
        </w:tc>
        <w:tc>
          <w:tcPr>
            <w:tcW w:w="2552" w:type="dxa"/>
            <w:shd w:val="clear" w:color="auto" w:fill="auto"/>
          </w:tcPr>
          <w:p w14:paraId="3A811BB3" w14:textId="6A1B06AB"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知识点</w:t>
            </w:r>
          </w:p>
        </w:tc>
        <w:tc>
          <w:tcPr>
            <w:tcW w:w="2410" w:type="dxa"/>
            <w:shd w:val="clear" w:color="auto" w:fill="auto"/>
          </w:tcPr>
          <w:p w14:paraId="06106D69" w14:textId="03A7A48A"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能力要求</w:t>
            </w:r>
          </w:p>
        </w:tc>
        <w:tc>
          <w:tcPr>
            <w:tcW w:w="1559" w:type="dxa"/>
            <w:shd w:val="clear" w:color="auto" w:fill="auto"/>
          </w:tcPr>
          <w:p w14:paraId="3F41FE48" w14:textId="73DC41D1"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教学难点</w:t>
            </w:r>
          </w:p>
        </w:tc>
        <w:tc>
          <w:tcPr>
            <w:tcW w:w="765" w:type="dxa"/>
            <w:shd w:val="clear" w:color="auto" w:fill="auto"/>
          </w:tcPr>
          <w:p w14:paraId="61C4DF47" w14:textId="3D41BB81"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备注</w:t>
            </w:r>
          </w:p>
        </w:tc>
      </w:tr>
      <w:tr w:rsidR="003A20BE" w:rsidRPr="00D503A0" w14:paraId="0F57C887" w14:textId="77777777" w:rsidTr="00D503A0">
        <w:tc>
          <w:tcPr>
            <w:tcW w:w="1242" w:type="dxa"/>
            <w:shd w:val="clear" w:color="auto" w:fill="auto"/>
          </w:tcPr>
          <w:p w14:paraId="711D62B9" w14:textId="23BD385A"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1广告文案人员概述</w:t>
            </w:r>
          </w:p>
        </w:tc>
        <w:tc>
          <w:tcPr>
            <w:tcW w:w="2552" w:type="dxa"/>
            <w:shd w:val="clear" w:color="auto" w:fill="auto"/>
          </w:tcPr>
          <w:p w14:paraId="6F7B1D82" w14:textId="77777777"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1-1广告文案人员的定义及作用</w:t>
            </w:r>
          </w:p>
          <w:p w14:paraId="6127FF68" w14:textId="77777777"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1-2广告文案岗位职责、素质和任职要求</w:t>
            </w:r>
          </w:p>
          <w:p w14:paraId="0F613897" w14:textId="26BB728D"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1-3广告文案人员</w:t>
            </w:r>
            <w:r w:rsidR="000F389D" w:rsidRPr="00D503A0">
              <w:rPr>
                <w:rFonts w:ascii="Songti SC" w:eastAsia="Songti SC" w:hAnsi="Songti SC" w:cs="SimSun" w:hint="eastAsia"/>
                <w:kern w:val="0"/>
                <w:sz w:val="16"/>
                <w:szCs w:val="16"/>
              </w:rPr>
              <w:t>与其他岗位的链接与沟通</w:t>
            </w:r>
          </w:p>
        </w:tc>
        <w:tc>
          <w:tcPr>
            <w:tcW w:w="2410" w:type="dxa"/>
            <w:shd w:val="clear" w:color="auto" w:fill="auto"/>
          </w:tcPr>
          <w:p w14:paraId="65C9A9BA" w14:textId="77777777"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1-1-1掌握文案撰稿人的专业角色定位</w:t>
            </w:r>
          </w:p>
          <w:p w14:paraId="04812F46" w14:textId="77777777"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1-1-2掌握文案写作人员的知识构成</w:t>
            </w:r>
          </w:p>
          <w:p w14:paraId="6AFF36B7" w14:textId="77777777"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1-1-3掌握文案人员与广告公司其他人员的关系</w:t>
            </w:r>
          </w:p>
          <w:p w14:paraId="1FC4A331" w14:textId="77777777" w:rsidR="00F539CB" w:rsidRPr="00D503A0" w:rsidRDefault="00F539CB" w:rsidP="00D503A0">
            <w:pPr>
              <w:contextualSpacing/>
              <w:rPr>
                <w:rFonts w:ascii="Songti SC" w:eastAsia="Songti SC" w:hAnsi="Songti SC" w:cs="SimSun"/>
                <w:kern w:val="0"/>
                <w:sz w:val="16"/>
                <w:szCs w:val="16"/>
              </w:rPr>
            </w:pPr>
          </w:p>
        </w:tc>
        <w:tc>
          <w:tcPr>
            <w:tcW w:w="1559" w:type="dxa"/>
            <w:shd w:val="clear" w:color="auto" w:fill="auto"/>
          </w:tcPr>
          <w:p w14:paraId="55B55A54" w14:textId="0AE636E3" w:rsidR="00F539CB"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掌握文案撰稿人的专业角色、素质要求、创造力和创造精神有，重点掌握文案撰稿人的专业素质。</w:t>
            </w:r>
          </w:p>
        </w:tc>
        <w:tc>
          <w:tcPr>
            <w:tcW w:w="765" w:type="dxa"/>
            <w:shd w:val="clear" w:color="auto" w:fill="auto"/>
          </w:tcPr>
          <w:p w14:paraId="295725F4" w14:textId="77777777" w:rsidR="00F539CB" w:rsidRPr="00D503A0" w:rsidRDefault="00F539CB" w:rsidP="00D503A0">
            <w:pPr>
              <w:contextualSpacing/>
              <w:rPr>
                <w:rFonts w:ascii="Songti SC" w:eastAsia="Songti SC" w:hAnsi="Songti SC" w:cs="SimSun"/>
                <w:kern w:val="0"/>
                <w:sz w:val="16"/>
                <w:szCs w:val="16"/>
              </w:rPr>
            </w:pPr>
          </w:p>
        </w:tc>
      </w:tr>
      <w:tr w:rsidR="003A20BE" w:rsidRPr="00D503A0" w14:paraId="0EEAD20A" w14:textId="77777777" w:rsidTr="00D503A0">
        <w:tc>
          <w:tcPr>
            <w:tcW w:w="1242" w:type="dxa"/>
            <w:shd w:val="clear" w:color="auto" w:fill="auto"/>
          </w:tcPr>
          <w:p w14:paraId="048B898C" w14:textId="3F65E93B" w:rsidR="00F539CB" w:rsidRPr="00D503A0" w:rsidRDefault="00F539CB" w:rsidP="00D503A0">
            <w:pPr>
              <w:contextualSpacing/>
              <w:rPr>
                <w:rFonts w:ascii="Songti SC" w:eastAsia="Songti SC" w:hAnsi="Songti SC" w:cs="SimSun"/>
                <w:kern w:val="0"/>
                <w:sz w:val="16"/>
                <w:szCs w:val="16"/>
              </w:rPr>
            </w:pPr>
            <w:r w:rsidRPr="00D503A0">
              <w:rPr>
                <w:rFonts w:ascii="Songti SC" w:eastAsia="Songti SC" w:hAnsi="Songti SC" w:cs="SimSun"/>
                <w:kern w:val="0"/>
                <w:sz w:val="16"/>
                <w:szCs w:val="16"/>
              </w:rPr>
              <w:t>2</w:t>
            </w:r>
            <w:r w:rsidRPr="00D503A0">
              <w:rPr>
                <w:rFonts w:ascii="Songti SC" w:eastAsia="Songti SC" w:hAnsi="Songti SC" w:cs="SimSun" w:hint="eastAsia"/>
                <w:kern w:val="0"/>
                <w:sz w:val="16"/>
                <w:szCs w:val="16"/>
              </w:rPr>
              <w:t>广告文案写作概述</w:t>
            </w:r>
          </w:p>
        </w:tc>
        <w:tc>
          <w:tcPr>
            <w:tcW w:w="2552" w:type="dxa"/>
            <w:shd w:val="clear" w:color="auto" w:fill="auto"/>
          </w:tcPr>
          <w:p w14:paraId="1C6CB8BC"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2-1广告文案的定义 作用</w:t>
            </w:r>
          </w:p>
          <w:p w14:paraId="11F7B8F9"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2-2广告文案的发展历史</w:t>
            </w:r>
          </w:p>
          <w:p w14:paraId="782884A4" w14:textId="677FF688" w:rsidR="00F539CB"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2-3广告文案的特点及写作原则</w:t>
            </w:r>
          </w:p>
        </w:tc>
        <w:tc>
          <w:tcPr>
            <w:tcW w:w="2410" w:type="dxa"/>
            <w:shd w:val="clear" w:color="auto" w:fill="auto"/>
          </w:tcPr>
          <w:p w14:paraId="1FC4625D"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2-1-1区别描述性定义观点，本质性定义观点的能力</w:t>
            </w:r>
          </w:p>
          <w:p w14:paraId="4BFE3DEF"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2-1-2阐述广告文案作用的能力</w:t>
            </w:r>
          </w:p>
          <w:p w14:paraId="739AE3D8"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2-2-1阐述叫卖广告，手写广告的能力</w:t>
            </w:r>
          </w:p>
          <w:p w14:paraId="1823D67F"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2-2-2阐述报纸广告，中国近现代广告文案发展概况的能力</w:t>
            </w:r>
          </w:p>
          <w:p w14:paraId="45757E0A" w14:textId="6B2124D4" w:rsidR="00F539CB" w:rsidRPr="00D503A0" w:rsidRDefault="00F539CB" w:rsidP="00D503A0">
            <w:pPr>
              <w:contextualSpacing/>
              <w:rPr>
                <w:rFonts w:ascii="Songti SC" w:eastAsia="Songti SC" w:hAnsi="Songti SC" w:cs="SimSun"/>
                <w:kern w:val="0"/>
                <w:sz w:val="16"/>
                <w:szCs w:val="16"/>
              </w:rPr>
            </w:pPr>
          </w:p>
        </w:tc>
        <w:tc>
          <w:tcPr>
            <w:tcW w:w="1559" w:type="dxa"/>
            <w:shd w:val="clear" w:color="auto" w:fill="auto"/>
          </w:tcPr>
          <w:p w14:paraId="47712637" w14:textId="06076A4B" w:rsidR="00F539CB"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广告文案的词源和概念作用，广告文案的发展历史，广告文案的特点及写作原则等。</w:t>
            </w:r>
          </w:p>
        </w:tc>
        <w:tc>
          <w:tcPr>
            <w:tcW w:w="765" w:type="dxa"/>
            <w:shd w:val="clear" w:color="auto" w:fill="auto"/>
          </w:tcPr>
          <w:p w14:paraId="5AD3EAFD" w14:textId="77777777" w:rsidR="00F539CB" w:rsidRPr="00D503A0" w:rsidRDefault="00F539CB" w:rsidP="00D503A0">
            <w:pPr>
              <w:contextualSpacing/>
              <w:rPr>
                <w:rFonts w:ascii="Songti SC" w:eastAsia="Songti SC" w:hAnsi="Songti SC" w:cs="SimSun"/>
                <w:kern w:val="0"/>
                <w:sz w:val="16"/>
                <w:szCs w:val="16"/>
              </w:rPr>
            </w:pPr>
          </w:p>
        </w:tc>
      </w:tr>
      <w:tr w:rsidR="003A20BE" w:rsidRPr="00D503A0" w14:paraId="4BA581F6" w14:textId="77777777" w:rsidTr="00D503A0">
        <w:tc>
          <w:tcPr>
            <w:tcW w:w="1242" w:type="dxa"/>
            <w:shd w:val="clear" w:color="auto" w:fill="auto"/>
          </w:tcPr>
          <w:p w14:paraId="32B91292" w14:textId="20D285A1"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color w:val="000000"/>
                <w:kern w:val="0"/>
                <w:sz w:val="16"/>
                <w:szCs w:val="16"/>
              </w:rPr>
              <w:t>3广告大师与经典文案</w:t>
            </w:r>
          </w:p>
        </w:tc>
        <w:tc>
          <w:tcPr>
            <w:tcW w:w="2552" w:type="dxa"/>
            <w:shd w:val="clear" w:color="auto" w:fill="auto"/>
          </w:tcPr>
          <w:p w14:paraId="3B9ACB0D"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3-1广告文案大师两大流派</w:t>
            </w:r>
          </w:p>
          <w:p w14:paraId="010A396B" w14:textId="3C6C8F3C"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3-2广告大师经典文案</w:t>
            </w:r>
          </w:p>
        </w:tc>
        <w:tc>
          <w:tcPr>
            <w:tcW w:w="2410" w:type="dxa"/>
            <w:shd w:val="clear" w:color="auto" w:fill="auto"/>
          </w:tcPr>
          <w:p w14:paraId="55710EDE"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3-1-1阐述科学派的能力</w:t>
            </w:r>
          </w:p>
          <w:p w14:paraId="6D542FD7"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3-1-2阐述艺术派的能力</w:t>
            </w:r>
          </w:p>
          <w:p w14:paraId="51BC3919"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3-2-1解读科学派广告大师经典文案的能力</w:t>
            </w:r>
          </w:p>
          <w:p w14:paraId="00497134" w14:textId="3CE766CC"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3-2-2解读艺术派广告大师经典文案的能力</w:t>
            </w:r>
          </w:p>
        </w:tc>
        <w:tc>
          <w:tcPr>
            <w:tcW w:w="1559" w:type="dxa"/>
            <w:shd w:val="clear" w:color="auto" w:fill="auto"/>
          </w:tcPr>
          <w:p w14:paraId="559C2EE0" w14:textId="50D3A3BC" w:rsidR="008756C5" w:rsidRPr="00D503A0" w:rsidRDefault="008756C5" w:rsidP="00D503A0">
            <w:pPr>
              <w:contextualSpacing/>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两大流派广告大师及经典文案对广告文案影响。广告无论是科学，还是艺术，都不能脱离产品本身，更不能不以销售为最终目的等。</w:t>
            </w:r>
          </w:p>
          <w:p w14:paraId="1C887544" w14:textId="46FC74ED" w:rsidR="008756C5" w:rsidRPr="00D503A0" w:rsidRDefault="008756C5" w:rsidP="00D503A0">
            <w:pPr>
              <w:contextualSpacing/>
              <w:rPr>
                <w:rFonts w:ascii="Songti SC" w:eastAsia="Songti SC" w:hAnsi="Songti SC" w:cs="SimSun"/>
                <w:kern w:val="0"/>
                <w:sz w:val="16"/>
                <w:szCs w:val="16"/>
              </w:rPr>
            </w:pPr>
          </w:p>
        </w:tc>
        <w:tc>
          <w:tcPr>
            <w:tcW w:w="765" w:type="dxa"/>
            <w:shd w:val="clear" w:color="auto" w:fill="auto"/>
          </w:tcPr>
          <w:p w14:paraId="3A077879" w14:textId="77777777" w:rsidR="008756C5" w:rsidRPr="00D503A0" w:rsidRDefault="008756C5" w:rsidP="00D503A0">
            <w:pPr>
              <w:contextualSpacing/>
              <w:rPr>
                <w:rFonts w:ascii="Songti SC" w:eastAsia="Songti SC" w:hAnsi="Songti SC" w:cs="SimSun"/>
                <w:kern w:val="0"/>
                <w:sz w:val="16"/>
                <w:szCs w:val="16"/>
              </w:rPr>
            </w:pPr>
          </w:p>
        </w:tc>
      </w:tr>
      <w:tr w:rsidR="003A20BE" w:rsidRPr="00D503A0" w14:paraId="4ACFCC04" w14:textId="77777777" w:rsidTr="00D503A0">
        <w:tc>
          <w:tcPr>
            <w:tcW w:w="1242" w:type="dxa"/>
            <w:shd w:val="clear" w:color="auto" w:fill="auto"/>
          </w:tcPr>
          <w:p w14:paraId="28434FCC" w14:textId="2557E263" w:rsidR="008756C5" w:rsidRPr="00D503A0" w:rsidRDefault="008756C5" w:rsidP="00D503A0">
            <w:pPr>
              <w:contextualSpacing/>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4</w:t>
            </w:r>
            <w:r w:rsidRPr="00D503A0">
              <w:rPr>
                <w:rFonts w:ascii="Songti SC" w:eastAsia="Songti SC" w:hAnsi="Songti SC" w:cs="SimSun" w:hint="eastAsia"/>
                <w:color w:val="000000"/>
                <w:kern w:val="0"/>
                <w:sz w:val="16"/>
                <w:szCs w:val="16"/>
              </w:rPr>
              <w:t>广告文案与广告创意</w:t>
            </w:r>
          </w:p>
        </w:tc>
        <w:tc>
          <w:tcPr>
            <w:tcW w:w="2552" w:type="dxa"/>
            <w:shd w:val="clear" w:color="auto" w:fill="auto"/>
          </w:tcPr>
          <w:p w14:paraId="1AE1404E"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4-1-1策划与创意的关系知识</w:t>
            </w:r>
          </w:p>
          <w:p w14:paraId="4E6CB6B1"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4-1-2文案与创意的关系知识</w:t>
            </w:r>
          </w:p>
          <w:p w14:paraId="3BA993A5"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4-2-1广告文案是广告设计的总纲知识</w:t>
            </w:r>
          </w:p>
          <w:p w14:paraId="7391F7A1"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4-3-1创意思路案例知识</w:t>
            </w:r>
          </w:p>
          <w:p w14:paraId="3958FA62" w14:textId="41D5E1C3"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4-3-2创意方法案例知识</w:t>
            </w:r>
          </w:p>
        </w:tc>
        <w:tc>
          <w:tcPr>
            <w:tcW w:w="2410" w:type="dxa"/>
            <w:shd w:val="clear" w:color="auto" w:fill="auto"/>
          </w:tcPr>
          <w:p w14:paraId="1F1CC63B" w14:textId="77777777" w:rsidR="008756C5" w:rsidRPr="00D503A0" w:rsidRDefault="008756C5" w:rsidP="00D503A0">
            <w:pPr>
              <w:contextualSpacing/>
              <w:rPr>
                <w:rFonts w:ascii="Songti SC" w:eastAsia="Songti SC" w:hAnsi="Songti SC" w:cs="SimSun"/>
                <w:kern w:val="0"/>
                <w:sz w:val="16"/>
                <w:szCs w:val="16"/>
              </w:rPr>
            </w:pPr>
            <w:bookmarkStart w:id="1" w:name="_GoBack"/>
            <w:r w:rsidRPr="00D503A0">
              <w:rPr>
                <w:rFonts w:ascii="Songti SC" w:eastAsia="Songti SC" w:hAnsi="Songti SC" w:cs="SimSun" w:hint="eastAsia"/>
                <w:kern w:val="0"/>
                <w:sz w:val="16"/>
                <w:szCs w:val="16"/>
              </w:rPr>
              <w:t>4-1-1阐述策划在先，创意在后的能力</w:t>
            </w:r>
          </w:p>
          <w:p w14:paraId="2DED881F"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4-1-2阐述创意在先，文案在后能力</w:t>
            </w:r>
          </w:p>
          <w:p w14:paraId="0C8BDA11"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4-2-1阐述广告文案与广告设计的相辅相成关系能力</w:t>
            </w:r>
          </w:p>
          <w:p w14:paraId="6C39789E"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4-3-1掌握创意思路能力</w:t>
            </w:r>
          </w:p>
          <w:p w14:paraId="258A6110" w14:textId="73D5394F"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4-3-2掌握创意方法能力</w:t>
            </w:r>
            <w:bookmarkEnd w:id="1"/>
          </w:p>
        </w:tc>
        <w:tc>
          <w:tcPr>
            <w:tcW w:w="1559" w:type="dxa"/>
            <w:shd w:val="clear" w:color="auto" w:fill="auto"/>
          </w:tcPr>
          <w:p w14:paraId="1F0BD01E" w14:textId="47DE5ECE" w:rsidR="008756C5" w:rsidRPr="00D503A0" w:rsidRDefault="008756C5" w:rsidP="00D503A0">
            <w:pPr>
              <w:contextualSpacing/>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文案如何表现创意，如何把握经典的创意主张和几种重要的广告文案创意思路方法等</w:t>
            </w:r>
          </w:p>
          <w:p w14:paraId="48BA6606" w14:textId="77777777" w:rsidR="008756C5" w:rsidRPr="00D503A0" w:rsidRDefault="008756C5" w:rsidP="00D503A0">
            <w:pPr>
              <w:contextualSpacing/>
              <w:rPr>
                <w:rFonts w:ascii="Songti SC" w:eastAsia="Songti SC" w:hAnsi="Songti SC" w:cs="SimSun"/>
                <w:color w:val="000000"/>
                <w:kern w:val="0"/>
                <w:sz w:val="16"/>
                <w:szCs w:val="16"/>
              </w:rPr>
            </w:pPr>
          </w:p>
        </w:tc>
        <w:tc>
          <w:tcPr>
            <w:tcW w:w="765" w:type="dxa"/>
            <w:shd w:val="clear" w:color="auto" w:fill="auto"/>
          </w:tcPr>
          <w:p w14:paraId="31E8CB66" w14:textId="77777777" w:rsidR="008756C5" w:rsidRPr="00D503A0" w:rsidRDefault="008756C5" w:rsidP="00D503A0">
            <w:pPr>
              <w:contextualSpacing/>
              <w:rPr>
                <w:rFonts w:ascii="Songti SC" w:eastAsia="Songti SC" w:hAnsi="Songti SC" w:cs="SimSun"/>
                <w:kern w:val="0"/>
                <w:sz w:val="16"/>
                <w:szCs w:val="16"/>
              </w:rPr>
            </w:pPr>
          </w:p>
        </w:tc>
      </w:tr>
      <w:tr w:rsidR="003A20BE" w:rsidRPr="00D503A0" w14:paraId="64A70DFB" w14:textId="77777777" w:rsidTr="00D503A0">
        <w:tc>
          <w:tcPr>
            <w:tcW w:w="1242" w:type="dxa"/>
            <w:shd w:val="clear" w:color="auto" w:fill="auto"/>
          </w:tcPr>
          <w:p w14:paraId="6359D814" w14:textId="52404BD0" w:rsidR="008756C5" w:rsidRPr="00D503A0" w:rsidRDefault="008756C5" w:rsidP="00D503A0">
            <w:pPr>
              <w:contextualSpacing/>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lastRenderedPageBreak/>
              <w:t>5</w:t>
            </w:r>
            <w:r w:rsidRPr="00D503A0">
              <w:rPr>
                <w:rFonts w:ascii="Songti SC" w:eastAsia="Songti SC" w:hAnsi="Songti SC" w:cs="SimSun" w:hint="eastAsia"/>
                <w:color w:val="000000"/>
                <w:kern w:val="0"/>
                <w:sz w:val="16"/>
                <w:szCs w:val="16"/>
              </w:rPr>
              <w:t>广告文案的诉求方式</w:t>
            </w:r>
          </w:p>
        </w:tc>
        <w:tc>
          <w:tcPr>
            <w:tcW w:w="2552" w:type="dxa"/>
            <w:shd w:val="clear" w:color="auto" w:fill="auto"/>
          </w:tcPr>
          <w:p w14:paraId="0ACCF554"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5-1-1理性诉求文案的特点</w:t>
            </w:r>
          </w:p>
          <w:p w14:paraId="73EC4B4A"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理性诉求文案的文体类型案例知识</w:t>
            </w:r>
          </w:p>
          <w:p w14:paraId="4B11436D"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5-1-2理性诉求策略的案例知识</w:t>
            </w:r>
          </w:p>
          <w:p w14:paraId="70549C03"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5-2-1感性诉求文案的特点</w:t>
            </w:r>
          </w:p>
          <w:p w14:paraId="78F2231C"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理性诉求文案的文体类型案例知识</w:t>
            </w:r>
          </w:p>
          <w:p w14:paraId="7C39EB78"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5-2-2感性诉求策略的案例知识</w:t>
            </w:r>
          </w:p>
          <w:p w14:paraId="550B5600"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5-3-1情理结合诉求文案的特点案例知识</w:t>
            </w:r>
          </w:p>
          <w:p w14:paraId="08C35C1F" w14:textId="2EEF1E22"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5-3-2情理结合诉求文案的写作方法案例知识</w:t>
            </w:r>
          </w:p>
        </w:tc>
        <w:tc>
          <w:tcPr>
            <w:tcW w:w="2410" w:type="dxa"/>
            <w:shd w:val="clear" w:color="auto" w:fill="auto"/>
          </w:tcPr>
          <w:p w14:paraId="0AA55182"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5-1-1判断理性诉求文案的文体类型能力</w:t>
            </w:r>
          </w:p>
          <w:p w14:paraId="03349D21"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5-1-2掌握理性诉求策略能力</w:t>
            </w:r>
          </w:p>
          <w:p w14:paraId="147CB79C"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5-2-1判断感性诉求文案的文体类型能力</w:t>
            </w:r>
          </w:p>
          <w:p w14:paraId="0F9C8D21"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5-2-2掌握感性诉求策略能力</w:t>
            </w:r>
          </w:p>
          <w:p w14:paraId="03DEF0FA"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5-3-1掌握情理结合诉求文案的特点</w:t>
            </w:r>
          </w:p>
          <w:p w14:paraId="49B1D778" w14:textId="1ACF4CF6"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5-3-2掌握情理结合诉求文案的写作方法的能力</w:t>
            </w:r>
          </w:p>
        </w:tc>
        <w:tc>
          <w:tcPr>
            <w:tcW w:w="1559" w:type="dxa"/>
            <w:shd w:val="clear" w:color="auto" w:fill="auto"/>
          </w:tcPr>
          <w:p w14:paraId="46A3F800" w14:textId="32A404F3" w:rsidR="008756C5" w:rsidRPr="00D503A0" w:rsidRDefault="008756C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理解理性诉求文案写作方法、感性诉求文案写作方法、情理结合诉求文案写作方法等之间的差异和侧重点</w:t>
            </w:r>
          </w:p>
        </w:tc>
        <w:tc>
          <w:tcPr>
            <w:tcW w:w="765" w:type="dxa"/>
            <w:shd w:val="clear" w:color="auto" w:fill="auto"/>
          </w:tcPr>
          <w:p w14:paraId="1B6DF6F0" w14:textId="77777777" w:rsidR="008756C5" w:rsidRPr="00D503A0" w:rsidRDefault="008756C5" w:rsidP="00D503A0">
            <w:pPr>
              <w:contextualSpacing/>
              <w:rPr>
                <w:rFonts w:ascii="Songti SC" w:eastAsia="Songti SC" w:hAnsi="Songti SC" w:cs="SimSun"/>
                <w:kern w:val="0"/>
                <w:sz w:val="16"/>
                <w:szCs w:val="16"/>
              </w:rPr>
            </w:pPr>
          </w:p>
        </w:tc>
      </w:tr>
      <w:tr w:rsidR="003A20BE" w:rsidRPr="00D503A0" w14:paraId="16FEBFC4" w14:textId="77777777" w:rsidTr="00D503A0">
        <w:tc>
          <w:tcPr>
            <w:tcW w:w="1242" w:type="dxa"/>
            <w:shd w:val="clear" w:color="auto" w:fill="auto"/>
          </w:tcPr>
          <w:p w14:paraId="13A3B686" w14:textId="14D30EC0" w:rsidR="008756C5" w:rsidRPr="00D503A0" w:rsidRDefault="008756C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6</w:t>
            </w:r>
            <w:r w:rsidRPr="00D503A0">
              <w:rPr>
                <w:rFonts w:ascii="Songti SC" w:eastAsia="Songti SC" w:hAnsi="Songti SC" w:cs="SimSun"/>
                <w:color w:val="000000"/>
                <w:kern w:val="0"/>
                <w:sz w:val="16"/>
                <w:szCs w:val="16"/>
              </w:rPr>
              <w:t xml:space="preserve"> </w:t>
            </w:r>
            <w:r w:rsidRPr="00D503A0">
              <w:rPr>
                <w:rFonts w:ascii="Songti SC" w:eastAsia="Songti SC" w:hAnsi="Songti SC" w:cs="SimSun" w:hint="eastAsia"/>
                <w:color w:val="000000"/>
                <w:kern w:val="0"/>
                <w:sz w:val="16"/>
                <w:szCs w:val="16"/>
              </w:rPr>
              <w:t>广告文案的写作过程</w:t>
            </w:r>
          </w:p>
        </w:tc>
        <w:tc>
          <w:tcPr>
            <w:tcW w:w="2552" w:type="dxa"/>
            <w:shd w:val="clear" w:color="auto" w:fill="auto"/>
          </w:tcPr>
          <w:p w14:paraId="47F442AA"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6-1-1广告战略案例知识</w:t>
            </w:r>
          </w:p>
          <w:p w14:paraId="00AE61FB"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6-1-2广告策略知识</w:t>
            </w:r>
          </w:p>
          <w:p w14:paraId="3CF19514"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6-2-1USO定位案例知识</w:t>
            </w:r>
          </w:p>
          <w:p w14:paraId="1AF0F144"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6-2-2马斯洛的消费者购买动机案例知识</w:t>
            </w:r>
          </w:p>
          <w:p w14:paraId="28648A35"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6-3-1创意的若干方法、提炼广告主题案例知识</w:t>
            </w:r>
          </w:p>
          <w:p w14:paraId="3416D830"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6-3-2表现风格、正文构思5步法案例知识</w:t>
            </w:r>
          </w:p>
          <w:p w14:paraId="6B708778"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6-4-1文案写作五步法案例知识</w:t>
            </w:r>
          </w:p>
          <w:p w14:paraId="570A0539"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6-4-2文案写作圣经知识</w:t>
            </w:r>
          </w:p>
          <w:p w14:paraId="0A9DF239" w14:textId="367734A6"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6-4-3广告文案的测试方法案例知识</w:t>
            </w:r>
          </w:p>
        </w:tc>
        <w:tc>
          <w:tcPr>
            <w:tcW w:w="2410" w:type="dxa"/>
            <w:shd w:val="clear" w:color="auto" w:fill="auto"/>
          </w:tcPr>
          <w:p w14:paraId="74AAFD09"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6-1-1明确写作方向能力</w:t>
            </w:r>
          </w:p>
          <w:p w14:paraId="5EBA344F"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6-1-2确定文案立意能力</w:t>
            </w:r>
          </w:p>
          <w:p w14:paraId="2875A639"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6-2-1把握理解产品、市场的分析能力</w:t>
            </w:r>
          </w:p>
          <w:p w14:paraId="4476A549"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6-2-2把握消费者心理、消费者接受心理能力</w:t>
            </w:r>
          </w:p>
          <w:p w14:paraId="16AFAD6D"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6-3-1把握广告创意的方法能力</w:t>
            </w:r>
          </w:p>
          <w:p w14:paraId="6C9CE225"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6-3-2确定文案表现风格、正文构思方法能力</w:t>
            </w:r>
          </w:p>
          <w:p w14:paraId="599CA472"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6-4-1掌握文案写作五步法能力</w:t>
            </w:r>
          </w:p>
          <w:p w14:paraId="695D7EC1" w14:textId="77777777"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6-4-2掌握文案写作圣经能力</w:t>
            </w:r>
          </w:p>
          <w:p w14:paraId="68622961" w14:textId="42D4AE0B" w:rsidR="008756C5" w:rsidRPr="00D503A0" w:rsidRDefault="008756C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6-4-3掌握广告文案的测试方法能力</w:t>
            </w:r>
          </w:p>
        </w:tc>
        <w:tc>
          <w:tcPr>
            <w:tcW w:w="1559" w:type="dxa"/>
            <w:shd w:val="clear" w:color="auto" w:fill="auto"/>
          </w:tcPr>
          <w:p w14:paraId="18DA62AE" w14:textId="4BF0795A" w:rsidR="008756C5" w:rsidRPr="00D503A0" w:rsidRDefault="008756C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了解广告文案写作的基本程序，把握文案写作方向与立意，掌握产品、市场的分析、消费者心理、消费者接受心理、广告客户要求、提炼广告主题、文案表现风格、正文构思等方法、特别是文案写作五步法</w:t>
            </w:r>
          </w:p>
        </w:tc>
        <w:tc>
          <w:tcPr>
            <w:tcW w:w="765" w:type="dxa"/>
            <w:shd w:val="clear" w:color="auto" w:fill="auto"/>
          </w:tcPr>
          <w:p w14:paraId="0D086B08" w14:textId="77777777" w:rsidR="008756C5" w:rsidRPr="00D503A0" w:rsidRDefault="008756C5" w:rsidP="00D503A0">
            <w:pPr>
              <w:contextualSpacing/>
              <w:rPr>
                <w:rFonts w:ascii="Songti SC" w:eastAsia="Songti SC" w:hAnsi="Songti SC" w:cs="SimSun"/>
                <w:kern w:val="0"/>
                <w:sz w:val="16"/>
                <w:szCs w:val="16"/>
              </w:rPr>
            </w:pPr>
          </w:p>
        </w:tc>
      </w:tr>
      <w:tr w:rsidR="003A20BE" w:rsidRPr="00D503A0" w14:paraId="11CDCD4F" w14:textId="77777777" w:rsidTr="00D503A0">
        <w:tc>
          <w:tcPr>
            <w:tcW w:w="1242" w:type="dxa"/>
            <w:shd w:val="clear" w:color="auto" w:fill="auto"/>
          </w:tcPr>
          <w:p w14:paraId="74FFA1B6" w14:textId="34247E25" w:rsidR="008756C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7广告文案的语言与修辞</w:t>
            </w:r>
          </w:p>
        </w:tc>
        <w:tc>
          <w:tcPr>
            <w:tcW w:w="2552" w:type="dxa"/>
            <w:shd w:val="clear" w:color="auto" w:fill="auto"/>
          </w:tcPr>
          <w:p w14:paraId="106879E9"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7-1-1汉语言文字的特殊表现及运用案例知识</w:t>
            </w:r>
          </w:p>
          <w:p w14:paraId="1319AC13"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7-1-2广告文案语言的特殊要求案例知识</w:t>
            </w:r>
          </w:p>
          <w:p w14:paraId="5AEB12DE"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7-2-1广告文案中常用的25种修辞手法案例知识</w:t>
            </w:r>
          </w:p>
          <w:p w14:paraId="0DEBBA7B" w14:textId="073FB0CF" w:rsidR="008756C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7-3-1广告文案的语言表达方式案例知识</w:t>
            </w:r>
          </w:p>
        </w:tc>
        <w:tc>
          <w:tcPr>
            <w:tcW w:w="2410" w:type="dxa"/>
            <w:shd w:val="clear" w:color="auto" w:fill="auto"/>
          </w:tcPr>
          <w:p w14:paraId="6B1560FD"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7-1-1掌握书面语言、口头语言、文学语言特征能力</w:t>
            </w:r>
          </w:p>
          <w:p w14:paraId="2E36B85B"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7-1-2掌握KISS简洁性能力</w:t>
            </w:r>
          </w:p>
          <w:p w14:paraId="044B4B03"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7-2-1掌握令文案表现更加丰富多彩常用的修辞手法能力</w:t>
            </w:r>
          </w:p>
          <w:p w14:paraId="275DC1CC" w14:textId="57895E4C" w:rsidR="008756C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7-3-1灵活运用各种语式组合进行文字表现能力</w:t>
            </w:r>
          </w:p>
        </w:tc>
        <w:tc>
          <w:tcPr>
            <w:tcW w:w="1559" w:type="dxa"/>
            <w:shd w:val="clear" w:color="auto" w:fill="auto"/>
          </w:tcPr>
          <w:p w14:paraId="52E08307" w14:textId="5F2AF48C" w:rsidR="008756C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掌握修辞种类，能够熟练自如地使用各种修辞方法，灵活运用各种语式组合进行文字表现。</w:t>
            </w:r>
          </w:p>
        </w:tc>
        <w:tc>
          <w:tcPr>
            <w:tcW w:w="765" w:type="dxa"/>
            <w:shd w:val="clear" w:color="auto" w:fill="auto"/>
          </w:tcPr>
          <w:p w14:paraId="0A0F8E2B" w14:textId="77777777" w:rsidR="008756C5" w:rsidRPr="00D503A0" w:rsidRDefault="008756C5" w:rsidP="00D503A0">
            <w:pPr>
              <w:contextualSpacing/>
              <w:rPr>
                <w:rFonts w:ascii="Songti SC" w:eastAsia="Songti SC" w:hAnsi="Songti SC" w:cs="SimSun"/>
                <w:kern w:val="0"/>
                <w:sz w:val="16"/>
                <w:szCs w:val="16"/>
              </w:rPr>
            </w:pPr>
          </w:p>
        </w:tc>
      </w:tr>
      <w:tr w:rsidR="003A20BE" w:rsidRPr="00D503A0" w14:paraId="71299699" w14:textId="77777777" w:rsidTr="00D503A0">
        <w:tc>
          <w:tcPr>
            <w:tcW w:w="1242" w:type="dxa"/>
            <w:shd w:val="clear" w:color="auto" w:fill="auto"/>
          </w:tcPr>
          <w:p w14:paraId="37572748" w14:textId="5CE245C9"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8广告语与广告标题的写作</w:t>
            </w:r>
          </w:p>
        </w:tc>
        <w:tc>
          <w:tcPr>
            <w:tcW w:w="2552" w:type="dxa"/>
            <w:shd w:val="clear" w:color="auto" w:fill="auto"/>
          </w:tcPr>
          <w:p w14:paraId="39853D48"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8-1-1广告语、标语、广告口号、标题的区别知识</w:t>
            </w:r>
          </w:p>
          <w:p w14:paraId="478CC008"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8-1-2广告语的特点、类型写作案例知识</w:t>
            </w:r>
          </w:p>
          <w:p w14:paraId="7DAFDAAE"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8-2-1广告标题的基本特征类型案例知识</w:t>
            </w:r>
          </w:p>
          <w:p w14:paraId="258AB526" w14:textId="77777777" w:rsidR="00321955" w:rsidRPr="00D503A0" w:rsidRDefault="00321955" w:rsidP="00D503A0">
            <w:pPr>
              <w:contextualSpacing/>
              <w:rPr>
                <w:rFonts w:ascii="Songti SC" w:eastAsia="Songti SC" w:hAnsi="Songti SC" w:cs="SimSun"/>
                <w:kern w:val="0"/>
                <w:sz w:val="16"/>
                <w:szCs w:val="16"/>
              </w:rPr>
            </w:pPr>
          </w:p>
        </w:tc>
        <w:tc>
          <w:tcPr>
            <w:tcW w:w="2410" w:type="dxa"/>
            <w:shd w:val="clear" w:color="auto" w:fill="auto"/>
          </w:tcPr>
          <w:p w14:paraId="719D6135"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8-1-1掌握广告语与标题的区别能力</w:t>
            </w:r>
          </w:p>
          <w:p w14:paraId="3DA726BD"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8-1-2掌握广告语的写作能力</w:t>
            </w:r>
          </w:p>
          <w:p w14:paraId="55543664" w14:textId="5085FD7F"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8-2-1掌握新颖独特，引起受众注意标题的写作能力</w:t>
            </w:r>
          </w:p>
        </w:tc>
        <w:tc>
          <w:tcPr>
            <w:tcW w:w="1559" w:type="dxa"/>
            <w:shd w:val="clear" w:color="auto" w:fill="auto"/>
          </w:tcPr>
          <w:p w14:paraId="1AB76E07" w14:textId="6BAF4180"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掌握广告语的写作手法、掌握标题的多种创造性手法。</w:t>
            </w:r>
          </w:p>
        </w:tc>
        <w:tc>
          <w:tcPr>
            <w:tcW w:w="765" w:type="dxa"/>
            <w:shd w:val="clear" w:color="auto" w:fill="auto"/>
          </w:tcPr>
          <w:p w14:paraId="0A04B1E7" w14:textId="77777777" w:rsidR="00321955" w:rsidRPr="00D503A0" w:rsidRDefault="00321955" w:rsidP="00D503A0">
            <w:pPr>
              <w:contextualSpacing/>
              <w:rPr>
                <w:rFonts w:ascii="Songti SC" w:eastAsia="Songti SC" w:hAnsi="Songti SC" w:cs="SimSun"/>
                <w:kern w:val="0"/>
                <w:sz w:val="16"/>
                <w:szCs w:val="16"/>
              </w:rPr>
            </w:pPr>
          </w:p>
        </w:tc>
      </w:tr>
      <w:tr w:rsidR="003A20BE" w:rsidRPr="00D503A0" w14:paraId="4A16653C" w14:textId="77777777" w:rsidTr="00D503A0">
        <w:tc>
          <w:tcPr>
            <w:tcW w:w="1242" w:type="dxa"/>
            <w:shd w:val="clear" w:color="auto" w:fill="auto"/>
          </w:tcPr>
          <w:p w14:paraId="5E8355AE" w14:textId="45C945C8"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9广告正文与随文的写作</w:t>
            </w:r>
          </w:p>
        </w:tc>
        <w:tc>
          <w:tcPr>
            <w:tcW w:w="2552" w:type="dxa"/>
            <w:shd w:val="clear" w:color="auto" w:fill="auto"/>
          </w:tcPr>
          <w:p w14:paraId="0E69CF57"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9-1-1正文概念及作用及结构、类型知识</w:t>
            </w:r>
          </w:p>
          <w:p w14:paraId="0C43F734"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9-1-2广告正文写作要点案例知识</w:t>
            </w:r>
          </w:p>
          <w:p w14:paraId="6F7ACC40" w14:textId="266F3B04"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9-2-1广告随文的类型、内容案例</w:t>
            </w:r>
            <w:r w:rsidRPr="00D503A0">
              <w:rPr>
                <w:rFonts w:ascii="Songti SC" w:eastAsia="Songti SC" w:hAnsi="Songti SC" w:cs="SimSun" w:hint="eastAsia"/>
                <w:kern w:val="0"/>
                <w:sz w:val="16"/>
                <w:szCs w:val="16"/>
              </w:rPr>
              <w:lastRenderedPageBreak/>
              <w:t>知识</w:t>
            </w:r>
          </w:p>
        </w:tc>
        <w:tc>
          <w:tcPr>
            <w:tcW w:w="2410" w:type="dxa"/>
            <w:shd w:val="clear" w:color="auto" w:fill="auto"/>
          </w:tcPr>
          <w:p w14:paraId="0324E7A1"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lastRenderedPageBreak/>
              <w:t>9-1-1掌握正文概念及作用及结构、类型</w:t>
            </w:r>
          </w:p>
          <w:p w14:paraId="39D6CF60"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9-1-2掌握广告正文写作类型能力</w:t>
            </w:r>
          </w:p>
          <w:p w14:paraId="54FA9D7F" w14:textId="00DE5F16"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lastRenderedPageBreak/>
              <w:t>9-2-1掌握随文的写作类型能力</w:t>
            </w:r>
          </w:p>
        </w:tc>
        <w:tc>
          <w:tcPr>
            <w:tcW w:w="1559" w:type="dxa"/>
            <w:shd w:val="clear" w:color="auto" w:fill="auto"/>
          </w:tcPr>
          <w:p w14:paraId="2D7900DB" w14:textId="3522D90C"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lastRenderedPageBreak/>
              <w:t>掌握正文写作与随文写作，深入理解正文的功能、类型、正文写作要点等重</w:t>
            </w:r>
            <w:r w:rsidRPr="00D503A0">
              <w:rPr>
                <w:rFonts w:ascii="Songti SC" w:eastAsia="Songti SC" w:hAnsi="Songti SC" w:cs="SimSun" w:hint="eastAsia"/>
                <w:color w:val="000000"/>
                <w:kern w:val="0"/>
                <w:sz w:val="16"/>
                <w:szCs w:val="16"/>
              </w:rPr>
              <w:lastRenderedPageBreak/>
              <w:t>要问题</w:t>
            </w:r>
          </w:p>
        </w:tc>
        <w:tc>
          <w:tcPr>
            <w:tcW w:w="765" w:type="dxa"/>
            <w:shd w:val="clear" w:color="auto" w:fill="auto"/>
          </w:tcPr>
          <w:p w14:paraId="1622A4BB" w14:textId="77777777" w:rsidR="00321955" w:rsidRPr="00D503A0" w:rsidRDefault="00321955" w:rsidP="00D503A0">
            <w:pPr>
              <w:contextualSpacing/>
              <w:rPr>
                <w:rFonts w:ascii="Songti SC" w:eastAsia="Songti SC" w:hAnsi="Songti SC" w:cs="SimSun"/>
                <w:kern w:val="0"/>
                <w:sz w:val="16"/>
                <w:szCs w:val="16"/>
              </w:rPr>
            </w:pPr>
          </w:p>
        </w:tc>
      </w:tr>
      <w:tr w:rsidR="003A20BE" w:rsidRPr="00D503A0" w14:paraId="78F678EB" w14:textId="77777777" w:rsidTr="00D503A0">
        <w:tc>
          <w:tcPr>
            <w:tcW w:w="1242" w:type="dxa"/>
            <w:shd w:val="clear" w:color="auto" w:fill="auto"/>
          </w:tcPr>
          <w:p w14:paraId="5F6221DE" w14:textId="1B2FBC8A"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w:t>
            </w:r>
            <w:r w:rsidRPr="00D503A0">
              <w:rPr>
                <w:rFonts w:ascii="Songti SC" w:eastAsia="Songti SC" w:hAnsi="Songti SC" w:cs="SimSun"/>
                <w:color w:val="000000"/>
                <w:kern w:val="0"/>
                <w:sz w:val="16"/>
                <w:szCs w:val="16"/>
              </w:rPr>
              <w:t>0</w:t>
            </w:r>
            <w:r w:rsidRPr="00D503A0">
              <w:rPr>
                <w:rFonts w:ascii="Songti SC" w:eastAsia="Songti SC" w:hAnsi="Songti SC" w:cs="SimSun" w:hint="eastAsia"/>
                <w:color w:val="000000"/>
                <w:kern w:val="0"/>
                <w:sz w:val="16"/>
                <w:szCs w:val="16"/>
              </w:rPr>
              <w:t>长文案与系列文案的写作</w:t>
            </w:r>
          </w:p>
        </w:tc>
        <w:tc>
          <w:tcPr>
            <w:tcW w:w="2552" w:type="dxa"/>
            <w:shd w:val="clear" w:color="auto" w:fill="auto"/>
          </w:tcPr>
          <w:p w14:paraId="7FB72702"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10-1-1长文案和短文案的区别要点知识</w:t>
            </w:r>
          </w:p>
          <w:p w14:paraId="30606280"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10-1-2长文案、短文案的写作案例知识</w:t>
            </w:r>
          </w:p>
          <w:p w14:paraId="7CAF9C31"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10-2-2系列广告的含义、特征知识</w:t>
            </w:r>
          </w:p>
          <w:p w14:paraId="52BA2441" w14:textId="7807FFE1"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10-2-2系列广告文案的写作要求案例知识</w:t>
            </w:r>
          </w:p>
        </w:tc>
        <w:tc>
          <w:tcPr>
            <w:tcW w:w="2410" w:type="dxa"/>
            <w:shd w:val="clear" w:color="auto" w:fill="auto"/>
          </w:tcPr>
          <w:p w14:paraId="15AA7230"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10-1-1掌握长文案和短文案的区别能力</w:t>
            </w:r>
          </w:p>
          <w:p w14:paraId="46EB49BE"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10-1-2掌握长文案、短文案的写作能力</w:t>
            </w:r>
          </w:p>
          <w:p w14:paraId="4B78E19A"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10-2-1掌握系列广告文案的表现形式</w:t>
            </w:r>
          </w:p>
          <w:p w14:paraId="4A0DACF3" w14:textId="7773BA24"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10-2-2掌握系列广告文案的写作能力</w:t>
            </w:r>
          </w:p>
        </w:tc>
        <w:tc>
          <w:tcPr>
            <w:tcW w:w="1559" w:type="dxa"/>
            <w:shd w:val="clear" w:color="auto" w:fill="auto"/>
          </w:tcPr>
          <w:p w14:paraId="09B0D03B" w14:textId="4EBA564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掌握长文案的写作要点，深入理解系列广告的特性，能够把握系列广告的内在联系</w:t>
            </w:r>
          </w:p>
        </w:tc>
        <w:tc>
          <w:tcPr>
            <w:tcW w:w="765" w:type="dxa"/>
            <w:shd w:val="clear" w:color="auto" w:fill="auto"/>
          </w:tcPr>
          <w:p w14:paraId="5F3114C3" w14:textId="77777777" w:rsidR="00321955" w:rsidRPr="00D503A0" w:rsidRDefault="00321955" w:rsidP="00D503A0">
            <w:pPr>
              <w:contextualSpacing/>
              <w:rPr>
                <w:rFonts w:ascii="Songti SC" w:eastAsia="Songti SC" w:hAnsi="Songti SC" w:cs="SimSun"/>
                <w:kern w:val="0"/>
                <w:sz w:val="16"/>
                <w:szCs w:val="16"/>
              </w:rPr>
            </w:pPr>
          </w:p>
        </w:tc>
      </w:tr>
      <w:tr w:rsidR="003A20BE" w:rsidRPr="00D503A0" w14:paraId="2783C4A4" w14:textId="77777777" w:rsidTr="00D503A0">
        <w:tc>
          <w:tcPr>
            <w:tcW w:w="1242" w:type="dxa"/>
            <w:shd w:val="clear" w:color="auto" w:fill="auto"/>
          </w:tcPr>
          <w:p w14:paraId="3DEC4848" w14:textId="6A735154"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w:t>
            </w:r>
            <w:r w:rsidRPr="00D503A0">
              <w:rPr>
                <w:rFonts w:ascii="Songti SC" w:eastAsia="Songti SC" w:hAnsi="Songti SC" w:cs="SimSun"/>
                <w:color w:val="000000"/>
                <w:kern w:val="0"/>
                <w:sz w:val="16"/>
                <w:szCs w:val="16"/>
              </w:rPr>
              <w:t>1</w:t>
            </w:r>
            <w:r w:rsidRPr="00D503A0">
              <w:rPr>
                <w:rFonts w:ascii="Songti SC" w:eastAsia="Songti SC" w:hAnsi="Songti SC" w:cs="SimSun" w:hint="eastAsia"/>
                <w:color w:val="000000"/>
                <w:kern w:val="0"/>
                <w:sz w:val="16"/>
                <w:szCs w:val="16"/>
              </w:rPr>
              <w:t>不同媒体广告文案的写作</w:t>
            </w:r>
          </w:p>
        </w:tc>
        <w:tc>
          <w:tcPr>
            <w:tcW w:w="2552" w:type="dxa"/>
            <w:shd w:val="clear" w:color="auto" w:fill="auto"/>
          </w:tcPr>
          <w:p w14:paraId="0139827D"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11-1-1报纸杂志媒介特性及文案主要表现形式、写作要点案例知识</w:t>
            </w:r>
          </w:p>
          <w:p w14:paraId="164FA298"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11-2-1广播媒介特性及文案主要表现形式、写作要点案例知识</w:t>
            </w:r>
          </w:p>
          <w:p w14:paraId="2C9DD54A" w14:textId="081D6901"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color w:val="000000"/>
                <w:kern w:val="0"/>
                <w:sz w:val="16"/>
                <w:szCs w:val="16"/>
              </w:rPr>
              <w:t>11-3-1电视媒介特性及文案主要表现形式、写作要点案例知识</w:t>
            </w:r>
          </w:p>
        </w:tc>
        <w:tc>
          <w:tcPr>
            <w:tcW w:w="2410" w:type="dxa"/>
            <w:shd w:val="clear" w:color="auto" w:fill="auto"/>
          </w:tcPr>
          <w:p w14:paraId="73C51CBD"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11-1-1掌握报纸杂志广告文案的写作能力</w:t>
            </w:r>
          </w:p>
          <w:p w14:paraId="6BEC6F5A"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11-2-1掌握广播广告文案的写作能力</w:t>
            </w:r>
          </w:p>
          <w:p w14:paraId="6878B0BA"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掌握音乐、拟声音响相和能力</w:t>
            </w:r>
          </w:p>
          <w:p w14:paraId="7920B219"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11-3-1掌握电视广告文案的写作能力</w:t>
            </w:r>
          </w:p>
          <w:p w14:paraId="3E0C3746" w14:textId="765D63D0"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掌握画面、文案、音乐、拟声音响相和能力。掌握写作镜头脚本能力</w:t>
            </w:r>
          </w:p>
        </w:tc>
        <w:tc>
          <w:tcPr>
            <w:tcW w:w="1559" w:type="dxa"/>
            <w:shd w:val="clear" w:color="auto" w:fill="auto"/>
          </w:tcPr>
          <w:p w14:paraId="75B14587" w14:textId="3583C72D"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不同类型广告文案写作的流程、目的、习惯的差异。</w:t>
            </w:r>
          </w:p>
        </w:tc>
        <w:tc>
          <w:tcPr>
            <w:tcW w:w="765" w:type="dxa"/>
            <w:shd w:val="clear" w:color="auto" w:fill="auto"/>
          </w:tcPr>
          <w:p w14:paraId="2CC548BA" w14:textId="77777777" w:rsidR="00321955" w:rsidRPr="00D503A0" w:rsidRDefault="00321955" w:rsidP="00D503A0">
            <w:pPr>
              <w:contextualSpacing/>
              <w:rPr>
                <w:rFonts w:ascii="Songti SC" w:eastAsia="Songti SC" w:hAnsi="Songti SC" w:cs="SimSun"/>
                <w:kern w:val="0"/>
                <w:sz w:val="16"/>
                <w:szCs w:val="16"/>
              </w:rPr>
            </w:pPr>
          </w:p>
        </w:tc>
      </w:tr>
      <w:tr w:rsidR="003A20BE" w:rsidRPr="00D503A0" w14:paraId="6C69BE8D" w14:textId="77777777" w:rsidTr="00D503A0">
        <w:tc>
          <w:tcPr>
            <w:tcW w:w="1242" w:type="dxa"/>
            <w:shd w:val="clear" w:color="auto" w:fill="auto"/>
          </w:tcPr>
          <w:p w14:paraId="19E99DCE" w14:textId="351A5464"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12</w:t>
            </w:r>
            <w:r w:rsidRPr="00D503A0">
              <w:rPr>
                <w:rFonts w:ascii="Songti SC" w:eastAsia="Songti SC" w:hAnsi="Songti SC" w:cs="SimSun" w:hint="eastAsia"/>
                <w:color w:val="000000"/>
                <w:kern w:val="0"/>
                <w:sz w:val="16"/>
                <w:szCs w:val="16"/>
              </w:rPr>
              <w:t>其他媒体广告文案写作</w:t>
            </w:r>
          </w:p>
        </w:tc>
        <w:tc>
          <w:tcPr>
            <w:tcW w:w="2552" w:type="dxa"/>
            <w:shd w:val="clear" w:color="auto" w:fill="auto"/>
          </w:tcPr>
          <w:p w14:paraId="6A9509F6"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12-1-1PC网络媒体广告文案写作案例技巧知识</w:t>
            </w:r>
          </w:p>
          <w:p w14:paraId="72AC1FDF"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12-1-2微信广告文案的写作案例技巧知识</w:t>
            </w:r>
          </w:p>
          <w:p w14:paraId="504F915E"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12-1-3H5广告文案的写作案例技巧知识</w:t>
            </w:r>
          </w:p>
          <w:p w14:paraId="17889798"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12-2-1户外广告的主要类型知识</w:t>
            </w:r>
          </w:p>
          <w:p w14:paraId="6E2C70E4"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12-2-2户外广告文案写作案例技巧知识</w:t>
            </w:r>
          </w:p>
          <w:p w14:paraId="39F3D064"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12-3-1直邮广告文案写作案例技巧知识</w:t>
            </w:r>
          </w:p>
          <w:p w14:paraId="32579F70" w14:textId="598E6604"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12-4-1招贴广告文案写作案例技巧知识</w:t>
            </w:r>
          </w:p>
        </w:tc>
        <w:tc>
          <w:tcPr>
            <w:tcW w:w="2410" w:type="dxa"/>
            <w:shd w:val="clear" w:color="auto" w:fill="auto"/>
          </w:tcPr>
          <w:p w14:paraId="295F001D"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12-1-1掌握PC网络媒体广告文案的写作能力</w:t>
            </w:r>
          </w:p>
          <w:p w14:paraId="3C942E2E"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12-1-2掌握微信广告文案的写作能力</w:t>
            </w:r>
          </w:p>
          <w:p w14:paraId="1BBC65CB"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12-1-3掌握H5广告文案的写作能力</w:t>
            </w:r>
          </w:p>
          <w:p w14:paraId="2599D060"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12-2-1掌握户外广告的主要类型区别能力</w:t>
            </w:r>
          </w:p>
          <w:p w14:paraId="18DBAC1F"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12-2-2掌握户外广告文案写作能力</w:t>
            </w:r>
          </w:p>
          <w:p w14:paraId="3E66F269"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12-3-1掌握直邮广告文案写作能力</w:t>
            </w:r>
          </w:p>
          <w:p w14:paraId="668C4D9F" w14:textId="0E6E751F"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12-4-1掌握招贴广告文案写作能力</w:t>
            </w:r>
          </w:p>
        </w:tc>
        <w:tc>
          <w:tcPr>
            <w:tcW w:w="1559" w:type="dxa"/>
            <w:shd w:val="clear" w:color="auto" w:fill="auto"/>
          </w:tcPr>
          <w:p w14:paraId="2F8AC6F9" w14:textId="28C22A8E"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不同类型广告文案写作的流程、目的、习惯的差异。</w:t>
            </w:r>
          </w:p>
        </w:tc>
        <w:tc>
          <w:tcPr>
            <w:tcW w:w="765" w:type="dxa"/>
            <w:shd w:val="clear" w:color="auto" w:fill="auto"/>
          </w:tcPr>
          <w:p w14:paraId="79FFFBBF" w14:textId="77777777" w:rsidR="00321955" w:rsidRPr="00D503A0" w:rsidRDefault="00321955" w:rsidP="00D503A0">
            <w:pPr>
              <w:contextualSpacing/>
              <w:rPr>
                <w:rFonts w:ascii="Songti SC" w:eastAsia="Songti SC" w:hAnsi="Songti SC" w:cs="SimSun"/>
                <w:kern w:val="0"/>
                <w:sz w:val="16"/>
                <w:szCs w:val="16"/>
              </w:rPr>
            </w:pPr>
          </w:p>
        </w:tc>
      </w:tr>
      <w:tr w:rsidR="003A20BE" w:rsidRPr="00D503A0" w14:paraId="24920F85" w14:textId="77777777" w:rsidTr="00D503A0">
        <w:tc>
          <w:tcPr>
            <w:tcW w:w="1242" w:type="dxa"/>
            <w:shd w:val="clear" w:color="auto" w:fill="auto"/>
          </w:tcPr>
          <w:p w14:paraId="422E5463" w14:textId="77777777" w:rsidR="00321955" w:rsidRPr="00D503A0" w:rsidRDefault="00321955" w:rsidP="00D503A0">
            <w:pPr>
              <w:contextualSpacing/>
              <w:rPr>
                <w:rFonts w:ascii="Songti SC" w:eastAsia="Songti SC" w:hAnsi="Songti SC" w:cs="Times New Roman"/>
                <w:color w:val="000000"/>
                <w:kern w:val="0"/>
                <w:sz w:val="16"/>
                <w:szCs w:val="16"/>
              </w:rPr>
            </w:pPr>
            <w:r w:rsidRPr="00D503A0">
              <w:rPr>
                <w:rFonts w:ascii="Songti SC" w:eastAsia="Songti SC" w:hAnsi="Songti SC" w:cs="SimSun"/>
                <w:color w:val="000000"/>
                <w:kern w:val="0"/>
                <w:sz w:val="16"/>
                <w:szCs w:val="16"/>
              </w:rPr>
              <w:t>13</w:t>
            </w:r>
            <w:r w:rsidRPr="00D503A0">
              <w:rPr>
                <w:rFonts w:ascii="Songti SC" w:eastAsia="Songti SC" w:hAnsi="Songti SC" w:cs="SimSun" w:hint="eastAsia"/>
                <w:color w:val="000000"/>
                <w:kern w:val="0"/>
                <w:sz w:val="16"/>
                <w:szCs w:val="16"/>
              </w:rPr>
              <w:t>不同信息内容的广告文案的写作</w:t>
            </w:r>
          </w:p>
          <w:p w14:paraId="5C7845EA" w14:textId="0EF69005" w:rsidR="00321955" w:rsidRPr="00D503A0" w:rsidRDefault="00321955" w:rsidP="00D503A0">
            <w:pPr>
              <w:contextualSpacing/>
              <w:rPr>
                <w:rFonts w:ascii="Songti SC" w:eastAsia="Songti SC" w:hAnsi="Songti SC" w:cs="SimSun"/>
                <w:color w:val="000000"/>
                <w:kern w:val="0"/>
                <w:sz w:val="16"/>
                <w:szCs w:val="16"/>
              </w:rPr>
            </w:pPr>
          </w:p>
        </w:tc>
        <w:tc>
          <w:tcPr>
            <w:tcW w:w="2552" w:type="dxa"/>
            <w:shd w:val="clear" w:color="auto" w:fill="auto"/>
          </w:tcPr>
          <w:p w14:paraId="7357BD1F"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13-1-1产品广告文案写作案例技巧知识</w:t>
            </w:r>
          </w:p>
          <w:p w14:paraId="07FF4F24"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13-2-1服务广告文案写作案例技巧知识</w:t>
            </w:r>
          </w:p>
          <w:p w14:paraId="688BDBBC"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13-3-1企业形象广告文案写作案例技巧知识</w:t>
            </w:r>
          </w:p>
          <w:p w14:paraId="5879BC52"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13-4-1促销广告文案写作案例技巧知识</w:t>
            </w:r>
          </w:p>
          <w:p w14:paraId="513A8DC0" w14:textId="77777777"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13-2-1公益广告的概念、特性案例知识</w:t>
            </w:r>
          </w:p>
          <w:p w14:paraId="0D1F1A7F" w14:textId="4E5CD12C"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13-2-2公益广告的诉求点 (选题)、</w:t>
            </w:r>
            <w:r w:rsidRPr="00D503A0">
              <w:rPr>
                <w:rFonts w:ascii="Songti SC" w:eastAsia="Songti SC" w:hAnsi="Songti SC" w:cs="SimSun" w:hint="eastAsia"/>
                <w:color w:val="000000"/>
                <w:kern w:val="0"/>
                <w:sz w:val="16"/>
                <w:szCs w:val="16"/>
              </w:rPr>
              <w:lastRenderedPageBreak/>
              <w:t>诉求方式(表现方式)案例技巧知识</w:t>
            </w:r>
          </w:p>
        </w:tc>
        <w:tc>
          <w:tcPr>
            <w:tcW w:w="2410" w:type="dxa"/>
            <w:shd w:val="clear" w:color="auto" w:fill="auto"/>
          </w:tcPr>
          <w:p w14:paraId="37D3D882"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lastRenderedPageBreak/>
              <w:t>13-1-1掌握产品广告文案写作能力</w:t>
            </w:r>
          </w:p>
          <w:p w14:paraId="5525C1E6"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13-2-1掌握服务广告文案写作能力</w:t>
            </w:r>
          </w:p>
          <w:p w14:paraId="248C8A1F"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13-3-1掌握企业形象广告文案写作能力</w:t>
            </w:r>
          </w:p>
          <w:p w14:paraId="3E9B7A83"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13-4-1掌握促销广告文案写作能力</w:t>
            </w:r>
          </w:p>
          <w:p w14:paraId="6DB7D6B8" w14:textId="77777777"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13-2-1掌握公益广告的概念、特性</w:t>
            </w:r>
          </w:p>
          <w:p w14:paraId="7D48309B" w14:textId="40B53699" w:rsidR="00321955" w:rsidRPr="00D503A0" w:rsidRDefault="00321955" w:rsidP="00D503A0">
            <w:pPr>
              <w:contextualSpacing/>
              <w:rPr>
                <w:rFonts w:ascii="Songti SC" w:eastAsia="Songti SC" w:hAnsi="Songti SC" w:cs="SimSun"/>
                <w:kern w:val="0"/>
                <w:sz w:val="16"/>
                <w:szCs w:val="16"/>
              </w:rPr>
            </w:pPr>
            <w:r w:rsidRPr="00D503A0">
              <w:rPr>
                <w:rFonts w:ascii="Songti SC" w:eastAsia="Songti SC" w:hAnsi="Songti SC" w:cs="SimSun" w:hint="eastAsia"/>
                <w:kern w:val="0"/>
                <w:sz w:val="16"/>
                <w:szCs w:val="16"/>
              </w:rPr>
              <w:t xml:space="preserve">13-2-2掌握公益广告的诉求点 </w:t>
            </w:r>
            <w:r w:rsidRPr="00D503A0">
              <w:rPr>
                <w:rFonts w:ascii="Songti SC" w:eastAsia="Songti SC" w:hAnsi="Songti SC" w:cs="SimSun" w:hint="eastAsia"/>
                <w:kern w:val="0"/>
                <w:sz w:val="16"/>
                <w:szCs w:val="16"/>
              </w:rPr>
              <w:lastRenderedPageBreak/>
              <w:t>(选题)、诉求方式(表现方式) 能力</w:t>
            </w:r>
          </w:p>
        </w:tc>
        <w:tc>
          <w:tcPr>
            <w:tcW w:w="1559" w:type="dxa"/>
            <w:shd w:val="clear" w:color="auto" w:fill="auto"/>
          </w:tcPr>
          <w:p w14:paraId="26757D10" w14:textId="77777777" w:rsidR="00321955" w:rsidRPr="00D503A0" w:rsidRDefault="00321955" w:rsidP="00D503A0">
            <w:pPr>
              <w:contextualSpacing/>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lastRenderedPageBreak/>
              <w:t>掌握</w:t>
            </w:r>
            <w:r w:rsidRPr="00D503A0">
              <w:rPr>
                <w:rFonts w:ascii="Songti SC" w:eastAsia="Songti SC" w:hAnsi="Songti SC" w:cs="SimSun" w:hint="eastAsia"/>
                <w:kern w:val="0"/>
                <w:sz w:val="16"/>
                <w:szCs w:val="16"/>
              </w:rPr>
              <w:t>产品</w:t>
            </w:r>
            <w:r w:rsidRPr="00D503A0">
              <w:rPr>
                <w:rFonts w:ascii="Songti SC" w:eastAsia="Songti SC" w:hAnsi="Songti SC" w:cs="SimSun" w:hint="eastAsia"/>
                <w:color w:val="000000"/>
                <w:kern w:val="0"/>
                <w:sz w:val="16"/>
                <w:szCs w:val="16"/>
              </w:rPr>
              <w:t>、</w:t>
            </w:r>
            <w:r w:rsidRPr="00D503A0">
              <w:rPr>
                <w:rFonts w:ascii="Songti SC" w:eastAsia="Songti SC" w:hAnsi="Songti SC" w:cs="SimSun" w:hint="eastAsia"/>
                <w:kern w:val="0"/>
                <w:sz w:val="16"/>
                <w:szCs w:val="16"/>
              </w:rPr>
              <w:t>服务企业形象</w:t>
            </w:r>
            <w:r w:rsidRPr="00D503A0">
              <w:rPr>
                <w:rFonts w:ascii="Songti SC" w:eastAsia="Songti SC" w:hAnsi="Songti SC" w:cs="SimSun" w:hint="eastAsia"/>
                <w:color w:val="000000"/>
                <w:kern w:val="0"/>
                <w:sz w:val="16"/>
                <w:szCs w:val="16"/>
              </w:rPr>
              <w:t>、</w:t>
            </w:r>
            <w:r w:rsidRPr="00D503A0">
              <w:rPr>
                <w:rFonts w:ascii="Songti SC" w:eastAsia="Songti SC" w:hAnsi="Songti SC" w:cs="SimSun" w:hint="eastAsia"/>
                <w:kern w:val="0"/>
                <w:sz w:val="16"/>
                <w:szCs w:val="16"/>
              </w:rPr>
              <w:t>促销广告文案写作</w:t>
            </w:r>
            <w:r w:rsidRPr="00D503A0">
              <w:rPr>
                <w:rFonts w:ascii="Songti SC" w:eastAsia="Songti SC" w:hAnsi="Songti SC" w:cs="SimSun" w:hint="eastAsia"/>
                <w:color w:val="000000"/>
                <w:kern w:val="0"/>
                <w:sz w:val="16"/>
                <w:szCs w:val="16"/>
              </w:rPr>
              <w:t>技巧。</w:t>
            </w:r>
          </w:p>
          <w:p w14:paraId="044B8FC8" w14:textId="77777777" w:rsidR="00321955" w:rsidRPr="00D503A0" w:rsidRDefault="00321955" w:rsidP="00D503A0">
            <w:pPr>
              <w:contextualSpacing/>
              <w:rPr>
                <w:rFonts w:ascii="Songti SC" w:eastAsia="Songti SC" w:hAnsi="Songti SC" w:cs="Times New Roman"/>
                <w:color w:val="000000"/>
                <w:kern w:val="0"/>
                <w:sz w:val="16"/>
                <w:szCs w:val="16"/>
              </w:rPr>
            </w:pPr>
            <w:r w:rsidRPr="00D503A0">
              <w:rPr>
                <w:rFonts w:ascii="Songti SC" w:eastAsia="Songti SC" w:hAnsi="Songti SC" w:cs="SimSun" w:hint="eastAsia"/>
                <w:color w:val="000000"/>
                <w:kern w:val="0"/>
                <w:sz w:val="16"/>
                <w:szCs w:val="16"/>
              </w:rPr>
              <w:t>掌握</w:t>
            </w:r>
            <w:r w:rsidRPr="00D503A0">
              <w:rPr>
                <w:rFonts w:ascii="Songti SC" w:eastAsia="Songti SC" w:hAnsi="Songti SC" w:cs="SimSun" w:hint="eastAsia"/>
                <w:kern w:val="0"/>
                <w:sz w:val="16"/>
                <w:szCs w:val="16"/>
              </w:rPr>
              <w:t>公益广告的文案写作</w:t>
            </w:r>
            <w:r w:rsidRPr="00D503A0">
              <w:rPr>
                <w:rFonts w:ascii="Songti SC" w:eastAsia="Songti SC" w:hAnsi="Songti SC" w:cs="SimSun" w:hint="eastAsia"/>
                <w:color w:val="000000"/>
                <w:kern w:val="0"/>
                <w:sz w:val="16"/>
                <w:szCs w:val="16"/>
              </w:rPr>
              <w:t>技巧</w:t>
            </w:r>
          </w:p>
          <w:p w14:paraId="557DAC88" w14:textId="61D78B46" w:rsidR="00321955" w:rsidRPr="00D503A0" w:rsidRDefault="00321955"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kern w:val="0"/>
                <w:sz w:val="16"/>
                <w:szCs w:val="16"/>
              </w:rPr>
              <w:t>公益广告的文案</w:t>
            </w:r>
            <w:r w:rsidRPr="00D503A0">
              <w:rPr>
                <w:rFonts w:ascii="Songti SC" w:eastAsia="Songti SC" w:hAnsi="Songti SC" w:cs="SimSun" w:hint="eastAsia"/>
                <w:color w:val="000000"/>
                <w:kern w:val="0"/>
                <w:sz w:val="16"/>
                <w:szCs w:val="16"/>
              </w:rPr>
              <w:t>体现祖国的优秀传统文化和革命历史，体现爱党爱国的理想信念</w:t>
            </w:r>
          </w:p>
        </w:tc>
        <w:tc>
          <w:tcPr>
            <w:tcW w:w="765" w:type="dxa"/>
            <w:shd w:val="clear" w:color="auto" w:fill="auto"/>
          </w:tcPr>
          <w:p w14:paraId="5150D1EB" w14:textId="77777777" w:rsidR="00321955" w:rsidRPr="00D503A0" w:rsidRDefault="00321955" w:rsidP="00D503A0">
            <w:pPr>
              <w:contextualSpacing/>
              <w:rPr>
                <w:rFonts w:ascii="Songti SC" w:eastAsia="Songti SC" w:hAnsi="Songti SC" w:cs="SimSun"/>
                <w:kern w:val="0"/>
                <w:sz w:val="16"/>
                <w:szCs w:val="16"/>
              </w:rPr>
            </w:pPr>
          </w:p>
        </w:tc>
      </w:tr>
      <w:tr w:rsidR="00D503A0" w:rsidRPr="00D503A0" w14:paraId="62AD444B" w14:textId="77777777" w:rsidTr="00D503A0">
        <w:tc>
          <w:tcPr>
            <w:tcW w:w="1242" w:type="dxa"/>
            <w:shd w:val="clear" w:color="auto" w:fill="auto"/>
          </w:tcPr>
          <w:p w14:paraId="733BA878" w14:textId="2972C5E8"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14</w:t>
            </w:r>
          </w:p>
        </w:tc>
        <w:tc>
          <w:tcPr>
            <w:tcW w:w="2552" w:type="dxa"/>
            <w:shd w:val="clear" w:color="auto" w:fill="auto"/>
          </w:tcPr>
          <w:p w14:paraId="52BAF0D7" w14:textId="5F525C0C"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文案创作过程角色扮演</w:t>
            </w:r>
          </w:p>
        </w:tc>
        <w:tc>
          <w:tcPr>
            <w:tcW w:w="2410" w:type="dxa"/>
            <w:shd w:val="clear" w:color="auto" w:fill="auto"/>
          </w:tcPr>
          <w:p w14:paraId="2BEEBA1B" w14:textId="77777777" w:rsidR="00D503A0" w:rsidRPr="00D503A0" w:rsidRDefault="00D503A0" w:rsidP="00D503A0">
            <w:pPr>
              <w:contextualSpacing/>
              <w:rPr>
                <w:rFonts w:ascii="Songti SC" w:eastAsia="Songti SC" w:hAnsi="Songti SC" w:cs="SimSun"/>
                <w:kern w:val="0"/>
                <w:sz w:val="16"/>
                <w:szCs w:val="16"/>
              </w:rPr>
            </w:pPr>
            <w:r w:rsidRPr="00D503A0">
              <w:rPr>
                <w:rFonts w:ascii="Songti SC" w:eastAsia="Songti SC" w:hAnsi="Songti SC" w:cs="SimSun"/>
                <w:kern w:val="0"/>
                <w:sz w:val="16"/>
                <w:szCs w:val="16"/>
              </w:rPr>
              <w:t>14-1-1</w:t>
            </w:r>
            <w:r w:rsidRPr="00D503A0">
              <w:rPr>
                <w:rFonts w:ascii="Songti SC" w:eastAsia="Songti SC" w:hAnsi="Songti SC" w:cs="SimSun" w:hint="eastAsia"/>
                <w:kern w:val="0"/>
                <w:sz w:val="16"/>
                <w:szCs w:val="16"/>
              </w:rPr>
              <w:t>掌握广告创作过程中不同角色、不同岗位的人对于文案的理解和判断立场</w:t>
            </w:r>
          </w:p>
          <w:p w14:paraId="0D20B9AE" w14:textId="77777777" w:rsidR="00D503A0" w:rsidRPr="00D503A0" w:rsidRDefault="00D503A0" w:rsidP="00D503A0">
            <w:pPr>
              <w:contextualSpacing/>
              <w:rPr>
                <w:rFonts w:ascii="Songti SC" w:eastAsia="Songti SC" w:hAnsi="Songti SC" w:cs="SimSun"/>
                <w:kern w:val="0"/>
                <w:sz w:val="16"/>
                <w:szCs w:val="16"/>
              </w:rPr>
            </w:pPr>
            <w:r w:rsidRPr="00D503A0">
              <w:rPr>
                <w:rFonts w:ascii="Songti SC" w:eastAsia="Songti SC" w:hAnsi="Songti SC" w:cs="SimSun"/>
                <w:kern w:val="0"/>
                <w:sz w:val="16"/>
                <w:szCs w:val="16"/>
              </w:rPr>
              <w:t xml:space="preserve">14-1-2 </w:t>
            </w:r>
            <w:r w:rsidRPr="00D503A0">
              <w:rPr>
                <w:rFonts w:ascii="Songti SC" w:eastAsia="Songti SC" w:hAnsi="Songti SC" w:cs="SimSun" w:hint="eastAsia"/>
                <w:kern w:val="0"/>
                <w:sz w:val="16"/>
                <w:szCs w:val="16"/>
              </w:rPr>
              <w:t>理解如何站在不同人的立场上去看待同样的文案</w:t>
            </w:r>
          </w:p>
          <w:p w14:paraId="68B63BA6" w14:textId="3F7AEE32" w:rsidR="00D503A0" w:rsidRPr="00D503A0" w:rsidRDefault="00D503A0" w:rsidP="00D503A0">
            <w:pPr>
              <w:contextualSpacing/>
              <w:rPr>
                <w:rFonts w:ascii="Songti SC" w:eastAsia="Songti SC" w:hAnsi="Songti SC" w:cs="SimSun"/>
                <w:kern w:val="0"/>
                <w:sz w:val="16"/>
                <w:szCs w:val="16"/>
              </w:rPr>
            </w:pPr>
            <w:r w:rsidRPr="00D503A0">
              <w:rPr>
                <w:rFonts w:ascii="Songti SC" w:eastAsia="Songti SC" w:hAnsi="Songti SC" w:cs="SimSun"/>
                <w:kern w:val="0"/>
                <w:sz w:val="16"/>
                <w:szCs w:val="16"/>
              </w:rPr>
              <w:t xml:space="preserve">14-1-3 </w:t>
            </w:r>
            <w:r w:rsidRPr="00D503A0">
              <w:rPr>
                <w:rFonts w:ascii="Songti SC" w:eastAsia="Songti SC" w:hAnsi="Songti SC" w:cs="SimSun" w:hint="eastAsia"/>
                <w:kern w:val="0"/>
                <w:sz w:val="16"/>
                <w:szCs w:val="16"/>
              </w:rPr>
              <w:t>学会分析最终呈现的广告作品是如何既满足了客户需求，又发挥了广告文案写作的特性。</w:t>
            </w:r>
          </w:p>
        </w:tc>
        <w:tc>
          <w:tcPr>
            <w:tcW w:w="1559" w:type="dxa"/>
            <w:shd w:val="clear" w:color="auto" w:fill="auto"/>
          </w:tcPr>
          <w:p w14:paraId="321B3D73" w14:textId="61EB9743"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如何换位思考广告行业中的不同角色以及他们对于同一条文案做出不同判断的标准。</w:t>
            </w:r>
          </w:p>
        </w:tc>
        <w:tc>
          <w:tcPr>
            <w:tcW w:w="765" w:type="dxa"/>
            <w:shd w:val="clear" w:color="auto" w:fill="auto"/>
          </w:tcPr>
          <w:p w14:paraId="5A113F11" w14:textId="77777777" w:rsidR="00D503A0" w:rsidRPr="00D503A0" w:rsidRDefault="00D503A0" w:rsidP="00D503A0">
            <w:pPr>
              <w:contextualSpacing/>
              <w:rPr>
                <w:rFonts w:ascii="Songti SC" w:eastAsia="Songti SC" w:hAnsi="Songti SC" w:cs="SimSun"/>
                <w:kern w:val="0"/>
                <w:sz w:val="16"/>
                <w:szCs w:val="16"/>
              </w:rPr>
            </w:pPr>
          </w:p>
        </w:tc>
      </w:tr>
      <w:tr w:rsidR="00D503A0" w:rsidRPr="00D503A0" w14:paraId="61872094" w14:textId="77777777" w:rsidTr="00D503A0">
        <w:tc>
          <w:tcPr>
            <w:tcW w:w="1242" w:type="dxa"/>
            <w:shd w:val="clear" w:color="auto" w:fill="auto"/>
          </w:tcPr>
          <w:p w14:paraId="597037CC" w14:textId="5F691970"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15</w:t>
            </w:r>
          </w:p>
        </w:tc>
        <w:tc>
          <w:tcPr>
            <w:tcW w:w="2552" w:type="dxa"/>
            <w:shd w:val="clear" w:color="auto" w:fill="auto"/>
          </w:tcPr>
          <w:p w14:paraId="41197064" w14:textId="5F73A9AF"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爱上海公益广告文案创作及演示</w:t>
            </w:r>
          </w:p>
        </w:tc>
        <w:tc>
          <w:tcPr>
            <w:tcW w:w="2410" w:type="dxa"/>
            <w:shd w:val="clear" w:color="auto" w:fill="auto"/>
          </w:tcPr>
          <w:p w14:paraId="45293F41" w14:textId="77777777" w:rsidR="00D503A0" w:rsidRPr="00D503A0" w:rsidRDefault="00D503A0" w:rsidP="00D503A0">
            <w:pPr>
              <w:contextualSpacing/>
              <w:rPr>
                <w:rFonts w:ascii="Songti SC" w:eastAsia="Songti SC" w:hAnsi="Songti SC" w:cs="SimSun"/>
                <w:kern w:val="0"/>
                <w:sz w:val="16"/>
                <w:szCs w:val="16"/>
              </w:rPr>
            </w:pPr>
            <w:r w:rsidRPr="00D503A0">
              <w:rPr>
                <w:rFonts w:ascii="Songti SC" w:eastAsia="Songti SC" w:hAnsi="Songti SC" w:cs="SimSun"/>
                <w:kern w:val="0"/>
                <w:sz w:val="16"/>
                <w:szCs w:val="16"/>
              </w:rPr>
              <w:t xml:space="preserve">15-1-1 </w:t>
            </w:r>
            <w:r w:rsidRPr="00D503A0">
              <w:rPr>
                <w:rFonts w:ascii="Songti SC" w:eastAsia="Songti SC" w:hAnsi="Songti SC" w:cs="SimSun" w:hint="eastAsia"/>
                <w:kern w:val="0"/>
                <w:sz w:val="16"/>
                <w:szCs w:val="16"/>
              </w:rPr>
              <w:t>掌握公益广告创作的特点和不同</w:t>
            </w:r>
          </w:p>
          <w:p w14:paraId="2DF149C5" w14:textId="77777777" w:rsidR="00D503A0" w:rsidRPr="00D503A0" w:rsidRDefault="00D503A0" w:rsidP="00D503A0">
            <w:pPr>
              <w:contextualSpacing/>
              <w:rPr>
                <w:rFonts w:ascii="Songti SC" w:eastAsia="Songti SC" w:hAnsi="Songti SC" w:cs="SimSun"/>
                <w:kern w:val="0"/>
                <w:sz w:val="16"/>
                <w:szCs w:val="16"/>
              </w:rPr>
            </w:pPr>
            <w:r w:rsidRPr="00D503A0">
              <w:rPr>
                <w:rFonts w:ascii="Songti SC" w:eastAsia="Songti SC" w:hAnsi="Songti SC" w:cs="SimSun"/>
                <w:kern w:val="0"/>
                <w:sz w:val="16"/>
                <w:szCs w:val="16"/>
              </w:rPr>
              <w:t>15-1-2</w:t>
            </w:r>
            <w:r w:rsidRPr="00D503A0">
              <w:rPr>
                <w:rFonts w:ascii="Songti SC" w:eastAsia="Songti SC" w:hAnsi="Songti SC" w:cs="SimSun" w:hint="eastAsia"/>
                <w:kern w:val="0"/>
                <w:sz w:val="16"/>
                <w:szCs w:val="16"/>
              </w:rPr>
              <w:t>了解源于热爱，在创作过程中让同学们了解上海、更爱上海</w:t>
            </w:r>
          </w:p>
          <w:p w14:paraId="07F979A8" w14:textId="1B53CDF5" w:rsidR="00D503A0" w:rsidRPr="00D503A0" w:rsidRDefault="00D503A0" w:rsidP="00D503A0">
            <w:pPr>
              <w:contextualSpacing/>
              <w:rPr>
                <w:rFonts w:ascii="Songti SC" w:eastAsia="Songti SC" w:hAnsi="Songti SC" w:cs="SimSun"/>
                <w:kern w:val="0"/>
                <w:sz w:val="16"/>
                <w:szCs w:val="16"/>
              </w:rPr>
            </w:pPr>
            <w:r w:rsidRPr="00D503A0">
              <w:rPr>
                <w:rFonts w:ascii="Songti SC" w:eastAsia="Songti SC" w:hAnsi="Songti SC" w:cs="SimSun"/>
                <w:kern w:val="0"/>
                <w:sz w:val="16"/>
                <w:szCs w:val="16"/>
              </w:rPr>
              <w:t xml:space="preserve">15-1-3 </w:t>
            </w:r>
            <w:r w:rsidRPr="00D503A0">
              <w:rPr>
                <w:rFonts w:ascii="Songti SC" w:eastAsia="Songti SC" w:hAnsi="Songti SC" w:cs="SimSun" w:hint="eastAsia"/>
                <w:kern w:val="0"/>
                <w:sz w:val="16"/>
                <w:szCs w:val="16"/>
              </w:rPr>
              <w:t>学会使用将不同立场的人群在爱上海这件事上达成一致的语言和表达方式</w:t>
            </w:r>
          </w:p>
        </w:tc>
        <w:tc>
          <w:tcPr>
            <w:tcW w:w="1559" w:type="dxa"/>
            <w:shd w:val="clear" w:color="auto" w:fill="auto"/>
          </w:tcPr>
          <w:p w14:paraId="08BCE6E5" w14:textId="40F8E228"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如何才能将公益广告做的不落俗套又不曲高和寡——共情是最好的语境。</w:t>
            </w:r>
          </w:p>
        </w:tc>
        <w:tc>
          <w:tcPr>
            <w:tcW w:w="765" w:type="dxa"/>
            <w:shd w:val="clear" w:color="auto" w:fill="auto"/>
          </w:tcPr>
          <w:p w14:paraId="51F28FE5" w14:textId="77777777" w:rsidR="00D503A0" w:rsidRPr="00D503A0" w:rsidRDefault="00D503A0" w:rsidP="00D503A0">
            <w:pPr>
              <w:contextualSpacing/>
              <w:rPr>
                <w:rFonts w:ascii="Songti SC" w:eastAsia="Songti SC" w:hAnsi="Songti SC" w:cs="SimSun"/>
                <w:kern w:val="0"/>
                <w:sz w:val="16"/>
                <w:szCs w:val="16"/>
              </w:rPr>
            </w:pPr>
          </w:p>
        </w:tc>
      </w:tr>
      <w:tr w:rsidR="00D503A0" w:rsidRPr="00D503A0" w14:paraId="68DBDB6A" w14:textId="77777777" w:rsidTr="00D503A0">
        <w:tc>
          <w:tcPr>
            <w:tcW w:w="1242" w:type="dxa"/>
            <w:shd w:val="clear" w:color="auto" w:fill="auto"/>
          </w:tcPr>
          <w:p w14:paraId="571DEB91" w14:textId="43CE9AD9"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color w:val="000000"/>
                <w:kern w:val="0"/>
                <w:sz w:val="16"/>
                <w:szCs w:val="16"/>
              </w:rPr>
              <w:t>16</w:t>
            </w:r>
          </w:p>
        </w:tc>
        <w:tc>
          <w:tcPr>
            <w:tcW w:w="2552" w:type="dxa"/>
            <w:shd w:val="clear" w:color="auto" w:fill="auto"/>
          </w:tcPr>
          <w:p w14:paraId="31E309D9" w14:textId="11948DB4" w:rsidR="00D503A0" w:rsidRPr="00D503A0" w:rsidRDefault="00D503A0" w:rsidP="00D503A0">
            <w:pPr>
              <w:contextualSpacing/>
              <w:rPr>
                <w:rFonts w:ascii="Songti SC" w:eastAsia="Songti SC" w:hAnsi="Songti SC" w:cs="SimSun"/>
                <w:color w:val="000000"/>
                <w:kern w:val="0"/>
                <w:sz w:val="16"/>
                <w:szCs w:val="16"/>
              </w:rPr>
            </w:pPr>
            <w:r w:rsidRPr="00D503A0">
              <w:rPr>
                <w:rFonts w:ascii="Songti SC" w:eastAsia="Songti SC" w:hAnsi="Songti SC" w:cs="SimSun" w:hint="eastAsia"/>
                <w:color w:val="000000"/>
                <w:kern w:val="0"/>
                <w:sz w:val="16"/>
                <w:szCs w:val="16"/>
              </w:rPr>
              <w:t>期末作业展示，课程总结</w:t>
            </w:r>
          </w:p>
        </w:tc>
        <w:tc>
          <w:tcPr>
            <w:tcW w:w="2410" w:type="dxa"/>
            <w:shd w:val="clear" w:color="auto" w:fill="auto"/>
          </w:tcPr>
          <w:p w14:paraId="6DFD9116" w14:textId="77777777" w:rsidR="00D503A0" w:rsidRPr="00D503A0" w:rsidRDefault="00D503A0" w:rsidP="00D503A0">
            <w:pPr>
              <w:contextualSpacing/>
              <w:rPr>
                <w:rFonts w:ascii="Songti SC" w:eastAsia="Songti SC" w:hAnsi="Songti SC" w:cs="SimSun"/>
                <w:kern w:val="0"/>
                <w:sz w:val="16"/>
                <w:szCs w:val="16"/>
              </w:rPr>
            </w:pPr>
          </w:p>
        </w:tc>
        <w:tc>
          <w:tcPr>
            <w:tcW w:w="1559" w:type="dxa"/>
            <w:shd w:val="clear" w:color="auto" w:fill="auto"/>
          </w:tcPr>
          <w:p w14:paraId="33B3EF3B" w14:textId="77777777" w:rsidR="00D503A0" w:rsidRPr="00D503A0" w:rsidRDefault="00D503A0" w:rsidP="00D503A0">
            <w:pPr>
              <w:contextualSpacing/>
              <w:rPr>
                <w:rFonts w:ascii="Songti SC" w:eastAsia="Songti SC" w:hAnsi="Songti SC" w:cs="SimSun"/>
                <w:color w:val="000000"/>
                <w:kern w:val="0"/>
                <w:sz w:val="16"/>
                <w:szCs w:val="16"/>
              </w:rPr>
            </w:pPr>
          </w:p>
        </w:tc>
        <w:tc>
          <w:tcPr>
            <w:tcW w:w="765" w:type="dxa"/>
            <w:shd w:val="clear" w:color="auto" w:fill="auto"/>
          </w:tcPr>
          <w:p w14:paraId="18ED7630" w14:textId="77777777" w:rsidR="00D503A0" w:rsidRPr="00D503A0" w:rsidRDefault="00D503A0" w:rsidP="00D503A0">
            <w:pPr>
              <w:contextualSpacing/>
              <w:rPr>
                <w:rFonts w:ascii="Songti SC" w:eastAsia="Songti SC" w:hAnsi="Songti SC" w:cs="SimSun"/>
                <w:kern w:val="0"/>
                <w:sz w:val="16"/>
                <w:szCs w:val="16"/>
              </w:rPr>
            </w:pPr>
          </w:p>
        </w:tc>
      </w:tr>
    </w:tbl>
    <w:p w14:paraId="731AFA3A" w14:textId="77777777" w:rsidR="00412A78" w:rsidRPr="00D503A0" w:rsidRDefault="00412A78" w:rsidP="00D503A0">
      <w:pPr>
        <w:contextualSpacing/>
        <w:rPr>
          <w:rFonts w:ascii="Songti SC" w:eastAsia="Songti SC" w:hAnsi="Songti SC" w:cs="Times New Roman"/>
          <w:b/>
          <w:bCs/>
          <w:sz w:val="18"/>
          <w:szCs w:val="18"/>
        </w:rPr>
      </w:pPr>
    </w:p>
    <w:p w14:paraId="44343E1C" w14:textId="77777777" w:rsidR="00A11D6D" w:rsidRPr="00D503A0" w:rsidRDefault="00A11D6D" w:rsidP="00D503A0">
      <w:pPr>
        <w:widowControl/>
        <w:ind w:firstLineChars="196" w:firstLine="353"/>
        <w:contextualSpacing/>
        <w:jc w:val="left"/>
        <w:rPr>
          <w:rFonts w:ascii="Songti SC" w:eastAsia="Songti SC" w:hAnsi="Songti SC" w:cs="Times New Roman"/>
          <w:b/>
          <w:bCs/>
          <w:sz w:val="18"/>
          <w:szCs w:val="18"/>
        </w:rPr>
      </w:pPr>
      <w:r w:rsidRPr="00D503A0">
        <w:rPr>
          <w:rFonts w:ascii="Songti SC" w:eastAsia="Songti SC" w:hAnsi="Songti SC" w:cs="SimSun" w:hint="eastAsia"/>
          <w:b/>
          <w:bCs/>
          <w:sz w:val="18"/>
          <w:szCs w:val="18"/>
        </w:rPr>
        <w:t>七、课内实验名称及基本要求</w:t>
      </w:r>
    </w:p>
    <w:p w14:paraId="233F95C2" w14:textId="346FB4F8" w:rsidR="00A11D6D" w:rsidRPr="00D503A0" w:rsidRDefault="005823E5" w:rsidP="00D503A0">
      <w:pPr>
        <w:ind w:firstLineChars="200" w:firstLine="360"/>
        <w:contextualSpacing/>
        <w:rPr>
          <w:rFonts w:ascii="Songti SC" w:eastAsia="Songti SC" w:hAnsi="Songti SC" w:cs="Times New Roman"/>
          <w:sz w:val="18"/>
          <w:szCs w:val="18"/>
        </w:rPr>
      </w:pPr>
      <w:r w:rsidRPr="00D503A0">
        <w:rPr>
          <w:rFonts w:ascii="Songti SC" w:eastAsia="Songti SC" w:hAnsi="Songti SC" w:cs="Times New Roman" w:hint="eastAsia"/>
          <w:sz w:val="18"/>
          <w:szCs w:val="18"/>
        </w:rPr>
        <w:t>无</w:t>
      </w:r>
    </w:p>
    <w:p w14:paraId="18E19585" w14:textId="430BE494" w:rsidR="00A11D6D" w:rsidRPr="00D503A0" w:rsidRDefault="00A11D6D" w:rsidP="00D503A0">
      <w:pPr>
        <w:widowControl/>
        <w:ind w:firstLineChars="150" w:firstLine="270"/>
        <w:contextualSpacing/>
        <w:jc w:val="left"/>
        <w:rPr>
          <w:rFonts w:ascii="Songti SC" w:eastAsia="Songti SC" w:hAnsi="Songti SC" w:cs="Times New Roman"/>
          <w:b/>
          <w:bCs/>
          <w:sz w:val="18"/>
          <w:szCs w:val="18"/>
        </w:rPr>
      </w:pPr>
      <w:r w:rsidRPr="00D503A0">
        <w:rPr>
          <w:rFonts w:ascii="Songti SC" w:eastAsia="Songti SC" w:hAnsi="Songti SC" w:cs="SimSun" w:hint="eastAsia"/>
          <w:b/>
          <w:bCs/>
          <w:sz w:val="18"/>
          <w:szCs w:val="18"/>
        </w:rPr>
        <w:t>八、实践环节各阶段名称及基本要求</w:t>
      </w:r>
    </w:p>
    <w:p w14:paraId="2131BE73" w14:textId="77777777" w:rsidR="00A11D6D" w:rsidRPr="00D503A0" w:rsidRDefault="00A11D6D" w:rsidP="00D503A0">
      <w:pPr>
        <w:ind w:firstLineChars="200" w:firstLine="360"/>
        <w:contextualSpacing/>
        <w:rPr>
          <w:rFonts w:ascii="Songti SC" w:eastAsia="Songti SC" w:hAnsi="Songti SC" w:cs="Times New Roman"/>
          <w:sz w:val="18"/>
          <w:szCs w:val="18"/>
        </w:rPr>
      </w:pPr>
      <w:r w:rsidRPr="00D503A0">
        <w:rPr>
          <w:rFonts w:ascii="Songti SC" w:eastAsia="Songti SC" w:hAnsi="Songti SC" w:cs="SimSun" w:hint="eastAsia"/>
          <w:sz w:val="18"/>
          <w:szCs w:val="18"/>
        </w:rPr>
        <w:t>列出实践环节各阶段的名称、实践的天数或周数及每个阶段的内容简述。</w:t>
      </w:r>
    </w:p>
    <w:tbl>
      <w:tblPr>
        <w:tblW w:w="8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2233"/>
        <w:gridCol w:w="3333"/>
        <w:gridCol w:w="1296"/>
        <w:gridCol w:w="866"/>
      </w:tblGrid>
      <w:tr w:rsidR="00A11D6D" w:rsidRPr="00D503A0" w14:paraId="494448E4" w14:textId="77777777" w:rsidTr="008217BD">
        <w:trPr>
          <w:trHeight w:val="351"/>
        </w:trPr>
        <w:tc>
          <w:tcPr>
            <w:tcW w:w="729" w:type="dxa"/>
            <w:vAlign w:val="center"/>
          </w:tcPr>
          <w:p w14:paraId="0C63FEEC" w14:textId="77777777" w:rsidR="00A11D6D" w:rsidRPr="00D503A0" w:rsidRDefault="00A11D6D"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序号</w:t>
            </w:r>
          </w:p>
        </w:tc>
        <w:tc>
          <w:tcPr>
            <w:tcW w:w="2233" w:type="dxa"/>
            <w:vAlign w:val="center"/>
          </w:tcPr>
          <w:p w14:paraId="73375F99" w14:textId="77777777" w:rsidR="00A11D6D" w:rsidRPr="00D503A0" w:rsidRDefault="00A11D6D" w:rsidP="00D503A0">
            <w:pPr>
              <w:ind w:firstLineChars="150" w:firstLine="240"/>
              <w:contextualSpacing/>
              <w:rPr>
                <w:rFonts w:ascii="Songti SC" w:eastAsia="Songti SC" w:hAnsi="Songti SC" w:cs="Times New Roman"/>
                <w:sz w:val="16"/>
                <w:szCs w:val="16"/>
              </w:rPr>
            </w:pPr>
            <w:r w:rsidRPr="00D503A0">
              <w:rPr>
                <w:rFonts w:ascii="Songti SC" w:eastAsia="Songti SC" w:hAnsi="Songti SC" w:cs="SimSun" w:hint="eastAsia"/>
                <w:sz w:val="16"/>
                <w:szCs w:val="16"/>
              </w:rPr>
              <w:t>各阶段名称</w:t>
            </w:r>
          </w:p>
        </w:tc>
        <w:tc>
          <w:tcPr>
            <w:tcW w:w="3333" w:type="dxa"/>
            <w:vAlign w:val="center"/>
          </w:tcPr>
          <w:p w14:paraId="2E5B75CE" w14:textId="77777777" w:rsidR="00A11D6D" w:rsidRPr="00D503A0" w:rsidRDefault="00A11D6D" w:rsidP="00D503A0">
            <w:pPr>
              <w:ind w:firstLineChars="450" w:firstLine="720"/>
              <w:contextualSpacing/>
              <w:rPr>
                <w:rFonts w:ascii="Songti SC" w:eastAsia="Songti SC" w:hAnsi="Songti SC" w:cs="Times New Roman"/>
                <w:sz w:val="16"/>
                <w:szCs w:val="16"/>
              </w:rPr>
            </w:pPr>
            <w:r w:rsidRPr="00D503A0">
              <w:rPr>
                <w:rFonts w:ascii="Songti SC" w:eastAsia="Songti SC" w:hAnsi="Songti SC" w:cs="SimSun" w:hint="eastAsia"/>
                <w:sz w:val="16"/>
                <w:szCs w:val="16"/>
              </w:rPr>
              <w:t>实践主要内容</w:t>
            </w:r>
          </w:p>
        </w:tc>
        <w:tc>
          <w:tcPr>
            <w:tcW w:w="1296" w:type="dxa"/>
            <w:vAlign w:val="center"/>
          </w:tcPr>
          <w:p w14:paraId="05C3382E" w14:textId="77777777" w:rsidR="00A11D6D" w:rsidRPr="00D503A0" w:rsidRDefault="00A11D6D"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天数</w:t>
            </w:r>
            <w:r w:rsidRPr="00D503A0">
              <w:rPr>
                <w:rFonts w:ascii="Songti SC" w:eastAsia="Songti SC" w:hAnsi="Songti SC" w:cs="SimSun"/>
                <w:sz w:val="16"/>
                <w:szCs w:val="16"/>
              </w:rPr>
              <w:t>/</w:t>
            </w:r>
            <w:r w:rsidRPr="00D503A0">
              <w:rPr>
                <w:rFonts w:ascii="Songti SC" w:eastAsia="Songti SC" w:hAnsi="Songti SC" w:cs="SimSun" w:hint="eastAsia"/>
                <w:sz w:val="16"/>
                <w:szCs w:val="16"/>
              </w:rPr>
              <w:t>周数</w:t>
            </w:r>
          </w:p>
        </w:tc>
        <w:tc>
          <w:tcPr>
            <w:tcW w:w="866" w:type="dxa"/>
            <w:vAlign w:val="center"/>
          </w:tcPr>
          <w:p w14:paraId="2D4EF61C" w14:textId="77777777" w:rsidR="00A11D6D" w:rsidRPr="00D503A0" w:rsidRDefault="00A11D6D"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备注</w:t>
            </w:r>
          </w:p>
        </w:tc>
      </w:tr>
      <w:tr w:rsidR="00A11D6D" w:rsidRPr="00D503A0" w14:paraId="5F5F0E44" w14:textId="77777777" w:rsidTr="00F723FA">
        <w:trPr>
          <w:trHeight w:hRule="exact" w:val="1097"/>
        </w:trPr>
        <w:tc>
          <w:tcPr>
            <w:tcW w:w="729" w:type="dxa"/>
            <w:vAlign w:val="center"/>
          </w:tcPr>
          <w:p w14:paraId="14AF1E23" w14:textId="1D23DD96" w:rsidR="00A11D6D" w:rsidRPr="00D503A0" w:rsidRDefault="008217BD" w:rsidP="00D503A0">
            <w:pPr>
              <w:contextualSpacing/>
              <w:rPr>
                <w:rFonts w:ascii="Songti SC" w:eastAsia="Songti SC" w:hAnsi="Songti SC" w:cs="Times New Roman"/>
                <w:sz w:val="16"/>
                <w:szCs w:val="16"/>
              </w:rPr>
            </w:pPr>
            <w:r w:rsidRPr="00D503A0">
              <w:rPr>
                <w:rFonts w:ascii="Songti SC" w:eastAsia="Songti SC" w:hAnsi="Songti SC" w:cs="Times New Roman"/>
                <w:sz w:val="16"/>
                <w:szCs w:val="16"/>
              </w:rPr>
              <w:t>1</w:t>
            </w:r>
          </w:p>
          <w:p w14:paraId="03F8982A" w14:textId="77777777" w:rsidR="008217BD" w:rsidRPr="00D503A0" w:rsidRDefault="008217BD" w:rsidP="00D503A0">
            <w:pPr>
              <w:contextualSpacing/>
              <w:rPr>
                <w:rFonts w:ascii="Songti SC" w:eastAsia="Songti SC" w:hAnsi="Songti SC" w:cs="Times New Roman"/>
                <w:sz w:val="16"/>
                <w:szCs w:val="16"/>
              </w:rPr>
            </w:pPr>
          </w:p>
          <w:p w14:paraId="5BAD3FEC" w14:textId="30D273BE" w:rsidR="008217BD" w:rsidRPr="00D503A0" w:rsidRDefault="008217BD" w:rsidP="00D503A0">
            <w:pPr>
              <w:contextualSpacing/>
              <w:rPr>
                <w:rFonts w:ascii="Songti SC" w:eastAsia="Songti SC" w:hAnsi="Songti SC" w:cs="Times New Roman"/>
                <w:sz w:val="16"/>
                <w:szCs w:val="16"/>
              </w:rPr>
            </w:pPr>
          </w:p>
        </w:tc>
        <w:tc>
          <w:tcPr>
            <w:tcW w:w="2233" w:type="dxa"/>
            <w:vAlign w:val="center"/>
          </w:tcPr>
          <w:p w14:paraId="207A2C8F" w14:textId="66A7FFCE" w:rsidR="00A11D6D" w:rsidRPr="00D503A0" w:rsidRDefault="00F723FA"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如何把握广告目标</w:t>
            </w:r>
          </w:p>
        </w:tc>
        <w:tc>
          <w:tcPr>
            <w:tcW w:w="3333" w:type="dxa"/>
            <w:vAlign w:val="center"/>
          </w:tcPr>
          <w:p w14:paraId="0A0C2C0A" w14:textId="66926DCD" w:rsidR="00A11D6D" w:rsidRPr="00D503A0" w:rsidRDefault="00F723FA"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理解广告客户的需求，创作出符合广告目标的文案</w:t>
            </w:r>
          </w:p>
        </w:tc>
        <w:tc>
          <w:tcPr>
            <w:tcW w:w="1296" w:type="dxa"/>
            <w:vAlign w:val="center"/>
          </w:tcPr>
          <w:p w14:paraId="1002370E" w14:textId="34729EA2" w:rsidR="00A11D6D" w:rsidRPr="00D503A0" w:rsidRDefault="008217BD" w:rsidP="00D503A0">
            <w:pPr>
              <w:contextualSpacing/>
              <w:rPr>
                <w:rFonts w:ascii="Songti SC" w:eastAsia="Songti SC" w:hAnsi="Songti SC" w:cs="Times New Roman"/>
                <w:sz w:val="16"/>
                <w:szCs w:val="16"/>
              </w:rPr>
            </w:pPr>
            <w:r w:rsidRPr="00D503A0">
              <w:rPr>
                <w:rFonts w:ascii="Songti SC" w:eastAsia="Songti SC" w:hAnsi="Songti SC" w:cs="Times New Roman"/>
                <w:sz w:val="16"/>
                <w:szCs w:val="16"/>
              </w:rPr>
              <w:t>1</w:t>
            </w:r>
            <w:r w:rsidR="00F723FA" w:rsidRPr="00D503A0">
              <w:rPr>
                <w:rFonts w:ascii="Songti SC" w:eastAsia="Songti SC" w:hAnsi="Songti SC" w:cs="Times New Roman" w:hint="eastAsia"/>
                <w:sz w:val="16"/>
                <w:szCs w:val="16"/>
              </w:rPr>
              <w:t>周，2课时</w:t>
            </w:r>
          </w:p>
        </w:tc>
        <w:tc>
          <w:tcPr>
            <w:tcW w:w="866" w:type="dxa"/>
            <w:vAlign w:val="center"/>
          </w:tcPr>
          <w:p w14:paraId="4006C923" w14:textId="77777777" w:rsidR="00A11D6D" w:rsidRPr="00D503A0" w:rsidRDefault="00A11D6D" w:rsidP="00D503A0">
            <w:pPr>
              <w:contextualSpacing/>
              <w:rPr>
                <w:rFonts w:ascii="Songti SC" w:eastAsia="Songti SC" w:hAnsi="Songti SC" w:cs="Times New Roman"/>
                <w:sz w:val="16"/>
                <w:szCs w:val="16"/>
              </w:rPr>
            </w:pPr>
          </w:p>
        </w:tc>
      </w:tr>
      <w:tr w:rsidR="00A11D6D" w:rsidRPr="00D503A0" w14:paraId="325D2B9B" w14:textId="77777777" w:rsidTr="005823E5">
        <w:trPr>
          <w:trHeight w:hRule="exact" w:val="880"/>
        </w:trPr>
        <w:tc>
          <w:tcPr>
            <w:tcW w:w="729" w:type="dxa"/>
            <w:vAlign w:val="center"/>
          </w:tcPr>
          <w:p w14:paraId="5CB33CA4" w14:textId="6231F009" w:rsidR="00A11D6D" w:rsidRPr="00D503A0" w:rsidRDefault="008217BD" w:rsidP="00D503A0">
            <w:pPr>
              <w:contextualSpacing/>
              <w:rPr>
                <w:rFonts w:ascii="Songti SC" w:eastAsia="Songti SC" w:hAnsi="Songti SC" w:cs="Times New Roman"/>
                <w:sz w:val="16"/>
                <w:szCs w:val="16"/>
              </w:rPr>
            </w:pPr>
            <w:r w:rsidRPr="00D503A0">
              <w:rPr>
                <w:rFonts w:ascii="Songti SC" w:eastAsia="Songti SC" w:hAnsi="Songti SC" w:cs="Times New Roman"/>
                <w:sz w:val="16"/>
                <w:szCs w:val="16"/>
              </w:rPr>
              <w:t>2</w:t>
            </w:r>
          </w:p>
        </w:tc>
        <w:tc>
          <w:tcPr>
            <w:tcW w:w="2233" w:type="dxa"/>
            <w:vAlign w:val="center"/>
          </w:tcPr>
          <w:p w14:paraId="632A35AB" w14:textId="625CDCAB" w:rsidR="00A11D6D" w:rsidRPr="00D503A0" w:rsidRDefault="005823E5"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不同类型的</w:t>
            </w:r>
            <w:r w:rsidR="00F723FA" w:rsidRPr="00D503A0">
              <w:rPr>
                <w:rFonts w:ascii="Songti SC" w:eastAsia="Songti SC" w:hAnsi="Songti SC" w:cs="Times New Roman" w:hint="eastAsia"/>
                <w:sz w:val="16"/>
                <w:szCs w:val="16"/>
              </w:rPr>
              <w:t>广告文案</w:t>
            </w:r>
            <w:r w:rsidRPr="00D503A0">
              <w:rPr>
                <w:rFonts w:ascii="Songti SC" w:eastAsia="Songti SC" w:hAnsi="Songti SC" w:cs="Times New Roman" w:hint="eastAsia"/>
                <w:sz w:val="16"/>
                <w:szCs w:val="16"/>
              </w:rPr>
              <w:t>写作</w:t>
            </w:r>
          </w:p>
        </w:tc>
        <w:tc>
          <w:tcPr>
            <w:tcW w:w="3333" w:type="dxa"/>
            <w:vAlign w:val="center"/>
          </w:tcPr>
          <w:p w14:paraId="6559D602" w14:textId="5258D020" w:rsidR="00A11D6D" w:rsidRPr="00D503A0" w:rsidRDefault="005823E5"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针对同一产品撰写不同类型的</w:t>
            </w:r>
            <w:r w:rsidR="00F723FA" w:rsidRPr="00D503A0">
              <w:rPr>
                <w:rFonts w:ascii="Songti SC" w:eastAsia="Songti SC" w:hAnsi="Songti SC" w:cs="Times New Roman" w:hint="eastAsia"/>
                <w:sz w:val="16"/>
                <w:szCs w:val="16"/>
              </w:rPr>
              <w:t>广告文案并说明理由</w:t>
            </w:r>
          </w:p>
        </w:tc>
        <w:tc>
          <w:tcPr>
            <w:tcW w:w="1296" w:type="dxa"/>
            <w:vAlign w:val="center"/>
          </w:tcPr>
          <w:p w14:paraId="4273F25A" w14:textId="4D8C7888" w:rsidR="00A11D6D" w:rsidRPr="00D503A0" w:rsidRDefault="00F723FA" w:rsidP="00D503A0">
            <w:pPr>
              <w:contextualSpacing/>
              <w:rPr>
                <w:rFonts w:ascii="Songti SC" w:eastAsia="Songti SC" w:hAnsi="Songti SC" w:cs="Times New Roman"/>
                <w:sz w:val="16"/>
                <w:szCs w:val="16"/>
              </w:rPr>
            </w:pPr>
            <w:r w:rsidRPr="00D503A0">
              <w:rPr>
                <w:rFonts w:ascii="Songti SC" w:eastAsia="Songti SC" w:hAnsi="Songti SC" w:cs="Times New Roman"/>
                <w:sz w:val="16"/>
                <w:szCs w:val="16"/>
              </w:rPr>
              <w:t>1</w:t>
            </w:r>
            <w:r w:rsidRPr="00D503A0">
              <w:rPr>
                <w:rFonts w:ascii="Songti SC" w:eastAsia="Songti SC" w:hAnsi="Songti SC" w:cs="Times New Roman" w:hint="eastAsia"/>
                <w:sz w:val="16"/>
                <w:szCs w:val="16"/>
              </w:rPr>
              <w:t>周，2课时</w:t>
            </w:r>
          </w:p>
        </w:tc>
        <w:tc>
          <w:tcPr>
            <w:tcW w:w="866" w:type="dxa"/>
            <w:vAlign w:val="center"/>
          </w:tcPr>
          <w:p w14:paraId="7525488C" w14:textId="77777777" w:rsidR="00A11D6D" w:rsidRPr="00D503A0" w:rsidRDefault="00A11D6D" w:rsidP="00D503A0">
            <w:pPr>
              <w:contextualSpacing/>
              <w:rPr>
                <w:rFonts w:ascii="Songti SC" w:eastAsia="Songti SC" w:hAnsi="Songti SC" w:cs="Times New Roman"/>
                <w:sz w:val="16"/>
                <w:szCs w:val="16"/>
              </w:rPr>
            </w:pPr>
          </w:p>
        </w:tc>
      </w:tr>
      <w:tr w:rsidR="00A11D6D" w:rsidRPr="00D503A0" w14:paraId="525C4952" w14:textId="77777777" w:rsidTr="00F723FA">
        <w:trPr>
          <w:trHeight w:hRule="exact" w:val="838"/>
        </w:trPr>
        <w:tc>
          <w:tcPr>
            <w:tcW w:w="729" w:type="dxa"/>
            <w:vAlign w:val="center"/>
          </w:tcPr>
          <w:p w14:paraId="3B5E9FD1" w14:textId="13C8EA2E" w:rsidR="00A11D6D" w:rsidRPr="00D503A0" w:rsidRDefault="00F723FA" w:rsidP="00D503A0">
            <w:pPr>
              <w:contextualSpacing/>
              <w:rPr>
                <w:rFonts w:ascii="Songti SC" w:eastAsia="Songti SC" w:hAnsi="Songti SC" w:cs="Times New Roman"/>
                <w:sz w:val="16"/>
                <w:szCs w:val="16"/>
              </w:rPr>
            </w:pPr>
            <w:r w:rsidRPr="00D503A0">
              <w:rPr>
                <w:rFonts w:ascii="Songti SC" w:eastAsia="Songti SC" w:hAnsi="Songti SC" w:cs="Times New Roman"/>
                <w:sz w:val="16"/>
                <w:szCs w:val="16"/>
              </w:rPr>
              <w:t>3</w:t>
            </w:r>
          </w:p>
        </w:tc>
        <w:tc>
          <w:tcPr>
            <w:tcW w:w="2233" w:type="dxa"/>
            <w:vAlign w:val="center"/>
          </w:tcPr>
          <w:p w14:paraId="3825EBD8" w14:textId="3DC87C10" w:rsidR="00A11D6D" w:rsidRPr="00D503A0" w:rsidRDefault="00F723FA"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系列广告文案创作</w:t>
            </w:r>
          </w:p>
        </w:tc>
        <w:tc>
          <w:tcPr>
            <w:tcW w:w="3333" w:type="dxa"/>
            <w:vAlign w:val="center"/>
          </w:tcPr>
          <w:p w14:paraId="21D58BEC" w14:textId="51FDB0E0" w:rsidR="00A11D6D" w:rsidRPr="00D503A0" w:rsidRDefault="00F723FA"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理解和掌握系列广告文案之间的内在逻辑与关联，并应用于创作</w:t>
            </w:r>
          </w:p>
        </w:tc>
        <w:tc>
          <w:tcPr>
            <w:tcW w:w="1296" w:type="dxa"/>
            <w:vAlign w:val="center"/>
          </w:tcPr>
          <w:p w14:paraId="18659708" w14:textId="534454C8" w:rsidR="00A11D6D" w:rsidRPr="00D503A0" w:rsidRDefault="00F723FA" w:rsidP="00D503A0">
            <w:pPr>
              <w:contextualSpacing/>
              <w:rPr>
                <w:rFonts w:ascii="Songti SC" w:eastAsia="Songti SC" w:hAnsi="Songti SC" w:cs="Times New Roman"/>
                <w:sz w:val="16"/>
                <w:szCs w:val="16"/>
              </w:rPr>
            </w:pPr>
            <w:r w:rsidRPr="00D503A0">
              <w:rPr>
                <w:rFonts w:ascii="Songti SC" w:eastAsia="Songti SC" w:hAnsi="Songti SC" w:cs="Times New Roman"/>
                <w:sz w:val="16"/>
                <w:szCs w:val="16"/>
              </w:rPr>
              <w:t>1</w:t>
            </w:r>
            <w:r w:rsidRPr="00D503A0">
              <w:rPr>
                <w:rFonts w:ascii="Songti SC" w:eastAsia="Songti SC" w:hAnsi="Songti SC" w:cs="Times New Roman" w:hint="eastAsia"/>
                <w:sz w:val="16"/>
                <w:szCs w:val="16"/>
              </w:rPr>
              <w:t>周，2课时</w:t>
            </w:r>
          </w:p>
        </w:tc>
        <w:tc>
          <w:tcPr>
            <w:tcW w:w="866" w:type="dxa"/>
            <w:vAlign w:val="center"/>
          </w:tcPr>
          <w:p w14:paraId="0C5FCD86" w14:textId="77777777" w:rsidR="00A11D6D" w:rsidRPr="00D503A0" w:rsidRDefault="00A11D6D" w:rsidP="00D503A0">
            <w:pPr>
              <w:contextualSpacing/>
              <w:rPr>
                <w:rFonts w:ascii="Songti SC" w:eastAsia="Songti SC" w:hAnsi="Songti SC" w:cs="Times New Roman"/>
                <w:sz w:val="16"/>
                <w:szCs w:val="16"/>
              </w:rPr>
            </w:pPr>
          </w:p>
        </w:tc>
      </w:tr>
    </w:tbl>
    <w:p w14:paraId="68D4EF7B" w14:textId="7DA03B14" w:rsidR="00A11D6D" w:rsidRPr="00D503A0" w:rsidRDefault="00A11D6D" w:rsidP="00D503A0">
      <w:pPr>
        <w:widowControl/>
        <w:ind w:firstLineChars="196" w:firstLine="353"/>
        <w:contextualSpacing/>
        <w:jc w:val="left"/>
        <w:rPr>
          <w:rFonts w:ascii="Songti SC" w:eastAsia="Songti SC" w:hAnsi="Songti SC" w:cs="Times New Roman"/>
          <w:b/>
          <w:bCs/>
          <w:sz w:val="18"/>
          <w:szCs w:val="18"/>
        </w:rPr>
      </w:pPr>
      <w:r w:rsidRPr="00D503A0">
        <w:rPr>
          <w:rFonts w:ascii="Songti SC" w:eastAsia="Songti SC" w:hAnsi="Songti SC" w:cs="SimSun" w:hint="eastAsia"/>
          <w:b/>
          <w:bCs/>
          <w:sz w:val="18"/>
          <w:szCs w:val="18"/>
        </w:rPr>
        <w:t>九、评价方式与成绩</w:t>
      </w:r>
    </w:p>
    <w:tbl>
      <w:tblPr>
        <w:tblW w:w="84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682"/>
        <w:gridCol w:w="1158"/>
      </w:tblGrid>
      <w:tr w:rsidR="00A11D6D" w:rsidRPr="00D503A0" w14:paraId="59A659D3" w14:textId="77777777" w:rsidTr="00791AE7">
        <w:trPr>
          <w:trHeight w:val="449"/>
        </w:trPr>
        <w:tc>
          <w:tcPr>
            <w:tcW w:w="1620" w:type="dxa"/>
          </w:tcPr>
          <w:p w14:paraId="4BF434D9" w14:textId="77777777" w:rsidR="00A11D6D" w:rsidRPr="00D503A0" w:rsidRDefault="00A11D6D" w:rsidP="00D503A0">
            <w:pPr>
              <w:contextualSpacing/>
              <w:rPr>
                <w:rFonts w:ascii="Songti SC" w:eastAsia="Songti SC" w:hAnsi="Songti SC" w:cs="Times New Roman"/>
                <w:sz w:val="16"/>
                <w:szCs w:val="16"/>
              </w:rPr>
            </w:pPr>
            <w:r w:rsidRPr="00D503A0">
              <w:rPr>
                <w:rFonts w:ascii="Songti SC" w:eastAsia="Songti SC" w:hAnsi="Songti SC" w:cs="SimSun" w:hint="eastAsia"/>
                <w:color w:val="000000"/>
                <w:sz w:val="16"/>
                <w:szCs w:val="16"/>
              </w:rPr>
              <w:t>总评构成（</w:t>
            </w:r>
            <w:r w:rsidRPr="00D503A0">
              <w:rPr>
                <w:rFonts w:ascii="Songti SC" w:eastAsia="Songti SC" w:hAnsi="Songti SC" w:cs="SimSun"/>
                <w:color w:val="000000"/>
                <w:sz w:val="16"/>
                <w:szCs w:val="16"/>
              </w:rPr>
              <w:t>X</w:t>
            </w:r>
            <w:r w:rsidRPr="00D503A0">
              <w:rPr>
                <w:rFonts w:ascii="Songti SC" w:eastAsia="Songti SC" w:hAnsi="Songti SC" w:cs="SimSun" w:hint="eastAsia"/>
                <w:color w:val="000000"/>
                <w:sz w:val="16"/>
                <w:szCs w:val="16"/>
              </w:rPr>
              <w:t>）</w:t>
            </w:r>
          </w:p>
        </w:tc>
        <w:tc>
          <w:tcPr>
            <w:tcW w:w="5682" w:type="dxa"/>
          </w:tcPr>
          <w:p w14:paraId="729C49A3" w14:textId="77777777" w:rsidR="00A11D6D" w:rsidRPr="00D503A0" w:rsidRDefault="00A11D6D" w:rsidP="00D503A0">
            <w:pPr>
              <w:widowControl/>
              <w:contextualSpacing/>
              <w:jc w:val="center"/>
              <w:rPr>
                <w:rFonts w:ascii="Songti SC" w:eastAsia="Songti SC" w:hAnsi="Songti SC" w:cs="Times New Roman"/>
                <w:sz w:val="16"/>
                <w:szCs w:val="16"/>
              </w:rPr>
            </w:pPr>
            <w:r w:rsidRPr="00D503A0">
              <w:rPr>
                <w:rFonts w:ascii="Songti SC" w:eastAsia="Songti SC" w:hAnsi="Songti SC" w:cs="SimSun" w:hint="eastAsia"/>
                <w:color w:val="000000"/>
                <w:sz w:val="16"/>
                <w:szCs w:val="16"/>
              </w:rPr>
              <w:t>评价方式</w:t>
            </w:r>
          </w:p>
        </w:tc>
        <w:tc>
          <w:tcPr>
            <w:tcW w:w="1158" w:type="dxa"/>
          </w:tcPr>
          <w:p w14:paraId="70C1E620" w14:textId="77777777" w:rsidR="00A11D6D" w:rsidRPr="00D503A0" w:rsidRDefault="00A11D6D" w:rsidP="00D503A0">
            <w:pPr>
              <w:widowControl/>
              <w:contextualSpacing/>
              <w:jc w:val="center"/>
              <w:rPr>
                <w:rFonts w:ascii="Songti SC" w:eastAsia="Songti SC" w:hAnsi="Songti SC" w:cs="Times New Roman"/>
                <w:sz w:val="16"/>
                <w:szCs w:val="16"/>
              </w:rPr>
            </w:pPr>
            <w:r w:rsidRPr="00D503A0">
              <w:rPr>
                <w:rFonts w:ascii="Songti SC" w:eastAsia="Songti SC" w:hAnsi="Songti SC" w:cs="SimSun" w:hint="eastAsia"/>
                <w:color w:val="000000"/>
                <w:sz w:val="16"/>
                <w:szCs w:val="16"/>
              </w:rPr>
              <w:t>占比</w:t>
            </w:r>
          </w:p>
        </w:tc>
      </w:tr>
      <w:tr w:rsidR="00A11D6D" w:rsidRPr="00D503A0" w14:paraId="6F0DA5A3" w14:textId="77777777" w:rsidTr="00791AE7">
        <w:trPr>
          <w:trHeight w:val="450"/>
        </w:trPr>
        <w:tc>
          <w:tcPr>
            <w:tcW w:w="1620" w:type="dxa"/>
          </w:tcPr>
          <w:p w14:paraId="5DD0EBC3" w14:textId="6E751CFC" w:rsidR="00A11D6D" w:rsidRPr="00D503A0" w:rsidRDefault="00C479B8" w:rsidP="00D503A0">
            <w:pPr>
              <w:contextualSpacing/>
              <w:jc w:val="center"/>
              <w:rPr>
                <w:rFonts w:ascii="Songti SC" w:eastAsia="Songti SC" w:hAnsi="Songti SC" w:cs="Times New Roman"/>
                <w:color w:val="000000"/>
                <w:sz w:val="16"/>
                <w:szCs w:val="16"/>
              </w:rPr>
            </w:pPr>
            <w:r w:rsidRPr="00D503A0">
              <w:rPr>
                <w:rFonts w:ascii="Songti SC" w:eastAsia="Songti SC" w:hAnsi="Songti SC"/>
                <w:color w:val="000000"/>
                <w:sz w:val="16"/>
                <w:szCs w:val="16"/>
              </w:rPr>
              <w:lastRenderedPageBreak/>
              <w:t>1</w:t>
            </w:r>
          </w:p>
        </w:tc>
        <w:tc>
          <w:tcPr>
            <w:tcW w:w="5682" w:type="dxa"/>
          </w:tcPr>
          <w:p w14:paraId="32F17833" w14:textId="4998B508" w:rsidR="00A11D6D" w:rsidRPr="00D503A0" w:rsidRDefault="00C479B8" w:rsidP="00D503A0">
            <w:pPr>
              <w:widowControl/>
              <w:contextualSpacing/>
              <w:jc w:val="center"/>
              <w:rPr>
                <w:rFonts w:ascii="Songti SC" w:eastAsia="Songti SC" w:hAnsi="Songti SC" w:cs="Times New Roman"/>
                <w:color w:val="000000"/>
                <w:sz w:val="16"/>
                <w:szCs w:val="16"/>
              </w:rPr>
            </w:pPr>
            <w:r w:rsidRPr="00D503A0">
              <w:rPr>
                <w:rFonts w:ascii="Songti SC" w:eastAsia="Songti SC" w:hAnsi="Songti SC" w:cs="SimSun" w:hint="eastAsia"/>
                <w:color w:val="000000"/>
                <w:sz w:val="16"/>
                <w:szCs w:val="16"/>
              </w:rPr>
              <w:t>期末</w:t>
            </w:r>
            <w:r w:rsidR="00A11D6D" w:rsidRPr="00D503A0">
              <w:rPr>
                <w:rFonts w:ascii="Songti SC" w:eastAsia="Songti SC" w:hAnsi="Songti SC" w:cs="SimSun" w:hint="eastAsia"/>
                <w:color w:val="000000"/>
                <w:sz w:val="16"/>
                <w:szCs w:val="16"/>
              </w:rPr>
              <w:t>大作业：</w:t>
            </w:r>
            <w:r w:rsidRPr="00D503A0">
              <w:rPr>
                <w:rFonts w:ascii="Songti SC" w:eastAsia="Songti SC" w:hAnsi="Songti SC" w:cs="SimSun" w:hint="eastAsia"/>
                <w:color w:val="000000"/>
                <w:sz w:val="16"/>
                <w:szCs w:val="16"/>
              </w:rPr>
              <w:t>整体性</w:t>
            </w:r>
            <w:r w:rsidR="00A11D6D" w:rsidRPr="00D503A0">
              <w:rPr>
                <w:rFonts w:ascii="Songti SC" w:eastAsia="Songti SC" w:hAnsi="Songti SC" w:cs="SimSun" w:hint="eastAsia"/>
                <w:sz w:val="16"/>
                <w:szCs w:val="16"/>
              </w:rPr>
              <w:t>文案作品测试</w:t>
            </w:r>
          </w:p>
          <w:p w14:paraId="749D06A1" w14:textId="07076DCC" w:rsidR="00A11D6D" w:rsidRPr="00D503A0" w:rsidRDefault="00A11D6D"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为</w:t>
            </w:r>
            <w:r w:rsidR="00C479B8" w:rsidRPr="00D503A0">
              <w:rPr>
                <w:rFonts w:ascii="Songti SC" w:eastAsia="Songti SC" w:hAnsi="Songti SC" w:cs="SimSun" w:hint="eastAsia"/>
                <w:sz w:val="16"/>
                <w:szCs w:val="16"/>
              </w:rPr>
              <w:t>上海建桥新闻与传播学院</w:t>
            </w:r>
            <w:r w:rsidRPr="00D503A0">
              <w:rPr>
                <w:rFonts w:ascii="Songti SC" w:eastAsia="Songti SC" w:hAnsi="Songti SC" w:cs="SimSun" w:hint="eastAsia"/>
                <w:sz w:val="16"/>
                <w:szCs w:val="16"/>
              </w:rPr>
              <w:t>撰写情理相融的</w:t>
            </w:r>
            <w:r w:rsidR="00C479B8" w:rsidRPr="00D503A0">
              <w:rPr>
                <w:rFonts w:ascii="Songti SC" w:eastAsia="Songti SC" w:hAnsi="Songti SC" w:cs="SimSun" w:hint="eastAsia"/>
                <w:sz w:val="16"/>
                <w:szCs w:val="16"/>
              </w:rPr>
              <w:t>2</w:t>
            </w:r>
            <w:r w:rsidR="00C479B8" w:rsidRPr="00D503A0">
              <w:rPr>
                <w:rFonts w:ascii="Songti SC" w:eastAsia="Songti SC" w:hAnsi="Songti SC" w:cs="SimSun"/>
                <w:sz w:val="16"/>
                <w:szCs w:val="16"/>
              </w:rPr>
              <w:t>020</w:t>
            </w:r>
            <w:r w:rsidR="00C479B8" w:rsidRPr="00D503A0">
              <w:rPr>
                <w:rFonts w:ascii="Songti SC" w:eastAsia="Songti SC" w:hAnsi="Songti SC" w:cs="SimSun" w:hint="eastAsia"/>
                <w:sz w:val="16"/>
                <w:szCs w:val="16"/>
              </w:rPr>
              <w:t>年</w:t>
            </w:r>
            <w:r w:rsidRPr="00D503A0">
              <w:rPr>
                <w:rFonts w:ascii="Songti SC" w:eastAsia="Songti SC" w:hAnsi="Songti SC" w:cs="SimSun" w:hint="eastAsia"/>
                <w:sz w:val="16"/>
                <w:szCs w:val="16"/>
              </w:rPr>
              <w:t>招生广告文案</w:t>
            </w:r>
            <w:r w:rsidRPr="00D503A0">
              <w:rPr>
                <w:rFonts w:ascii="Songti SC" w:eastAsia="Songti SC" w:hAnsi="Songti SC" w:cs="SimSun"/>
                <w:sz w:val="16"/>
                <w:szCs w:val="16"/>
              </w:rPr>
              <w:t>(</w:t>
            </w:r>
            <w:r w:rsidR="00C479B8" w:rsidRPr="00D503A0">
              <w:rPr>
                <w:rFonts w:ascii="Songti SC" w:eastAsia="Songti SC" w:hAnsi="Songti SC" w:cs="SimSun" w:hint="eastAsia"/>
                <w:sz w:val="16"/>
                <w:szCs w:val="16"/>
              </w:rPr>
              <w:t>平面、电视、广播、网络</w:t>
            </w:r>
            <w:r w:rsidRPr="00D503A0">
              <w:rPr>
                <w:rFonts w:ascii="Songti SC" w:eastAsia="Songti SC" w:hAnsi="Songti SC" w:cs="SimSun" w:hint="eastAsia"/>
                <w:sz w:val="16"/>
                <w:szCs w:val="16"/>
              </w:rPr>
              <w:t>各一则</w:t>
            </w:r>
            <w:r w:rsidRPr="00D503A0">
              <w:rPr>
                <w:rFonts w:ascii="Songti SC" w:eastAsia="Songti SC" w:hAnsi="Songti SC" w:cs="SimSun"/>
                <w:sz w:val="16"/>
                <w:szCs w:val="16"/>
              </w:rPr>
              <w:t>)</w:t>
            </w:r>
            <w:r w:rsidR="00791AE7" w:rsidRPr="00D503A0">
              <w:rPr>
                <w:rFonts w:ascii="Songti SC" w:eastAsia="Songti SC" w:hAnsi="Songti SC" w:cs="SimSun"/>
                <w:sz w:val="16"/>
                <w:szCs w:val="16"/>
              </w:rPr>
              <w:t xml:space="preserve"> </w:t>
            </w:r>
          </w:p>
        </w:tc>
        <w:tc>
          <w:tcPr>
            <w:tcW w:w="1158" w:type="dxa"/>
          </w:tcPr>
          <w:p w14:paraId="471440FB" w14:textId="77777777" w:rsidR="00A11D6D" w:rsidRPr="00D503A0" w:rsidRDefault="00A11D6D" w:rsidP="00D503A0">
            <w:pPr>
              <w:contextualSpacing/>
              <w:jc w:val="center"/>
              <w:rPr>
                <w:rFonts w:ascii="Songti SC" w:eastAsia="Songti SC" w:hAnsi="Songti SC" w:cs="SimSun"/>
                <w:color w:val="000000"/>
                <w:sz w:val="16"/>
                <w:szCs w:val="16"/>
              </w:rPr>
            </w:pPr>
            <w:r w:rsidRPr="00D503A0">
              <w:rPr>
                <w:rFonts w:ascii="Songti SC" w:eastAsia="Songti SC" w:hAnsi="Songti SC" w:cs="SimSun"/>
                <w:color w:val="000000"/>
                <w:sz w:val="16"/>
                <w:szCs w:val="16"/>
              </w:rPr>
              <w:t>40%</w:t>
            </w:r>
          </w:p>
        </w:tc>
      </w:tr>
      <w:tr w:rsidR="00A11D6D" w:rsidRPr="00D503A0" w14:paraId="03BD3591" w14:textId="77777777" w:rsidTr="00791AE7">
        <w:trPr>
          <w:trHeight w:val="450"/>
        </w:trPr>
        <w:tc>
          <w:tcPr>
            <w:tcW w:w="1620" w:type="dxa"/>
          </w:tcPr>
          <w:p w14:paraId="799850DA" w14:textId="77777777" w:rsidR="00A11D6D" w:rsidRPr="00D503A0" w:rsidRDefault="00A11D6D" w:rsidP="00D503A0">
            <w:pPr>
              <w:contextualSpacing/>
              <w:jc w:val="center"/>
              <w:rPr>
                <w:rFonts w:ascii="Songti SC" w:eastAsia="Songti SC" w:hAnsi="Songti SC" w:cs="SimSun"/>
                <w:color w:val="000000"/>
                <w:sz w:val="16"/>
                <w:szCs w:val="16"/>
              </w:rPr>
            </w:pPr>
            <w:r w:rsidRPr="00D503A0">
              <w:rPr>
                <w:rFonts w:ascii="Songti SC" w:eastAsia="Songti SC" w:hAnsi="Songti SC" w:cs="SimSun"/>
                <w:color w:val="000000"/>
                <w:sz w:val="16"/>
                <w:szCs w:val="16"/>
              </w:rPr>
              <w:t>X1</w:t>
            </w:r>
          </w:p>
        </w:tc>
        <w:tc>
          <w:tcPr>
            <w:tcW w:w="5682" w:type="dxa"/>
          </w:tcPr>
          <w:p w14:paraId="6362B819" w14:textId="08CE647E" w:rsidR="00A11D6D" w:rsidRPr="00D503A0" w:rsidRDefault="00A11D6D" w:rsidP="00D503A0">
            <w:pPr>
              <w:widowControl/>
              <w:contextualSpacing/>
              <w:jc w:val="center"/>
              <w:rPr>
                <w:rFonts w:ascii="Songti SC" w:eastAsia="Songti SC" w:hAnsi="Songti SC" w:cs="Times New Roman"/>
                <w:color w:val="000000"/>
                <w:sz w:val="16"/>
                <w:szCs w:val="16"/>
              </w:rPr>
            </w:pPr>
            <w:r w:rsidRPr="00D503A0">
              <w:rPr>
                <w:rFonts w:ascii="Songti SC" w:eastAsia="Songti SC" w:hAnsi="Songti SC" w:cs="SimSun" w:hint="eastAsia"/>
                <w:sz w:val="16"/>
                <w:szCs w:val="16"/>
              </w:rPr>
              <w:t>文案作品</w:t>
            </w:r>
            <w:r w:rsidR="00C479B8" w:rsidRPr="00D503A0">
              <w:rPr>
                <w:rFonts w:ascii="Songti SC" w:eastAsia="Songti SC" w:hAnsi="Songti SC" w:cs="SimSun" w:hint="eastAsia"/>
                <w:sz w:val="16"/>
                <w:szCs w:val="16"/>
              </w:rPr>
              <w:t>撰写</w:t>
            </w:r>
            <w:r w:rsidRPr="00D503A0">
              <w:rPr>
                <w:rFonts w:ascii="Songti SC" w:eastAsia="Songti SC" w:hAnsi="Songti SC" w:cs="SimSun" w:hint="eastAsia"/>
                <w:sz w:val="16"/>
                <w:szCs w:val="16"/>
              </w:rPr>
              <w:t>测试</w:t>
            </w:r>
          </w:p>
          <w:p w14:paraId="5D3D8F7E" w14:textId="394FC159" w:rsidR="00A11D6D" w:rsidRPr="00D503A0" w:rsidRDefault="00C479B8" w:rsidP="00D503A0">
            <w:pPr>
              <w:widowControl/>
              <w:contextualSpacing/>
              <w:jc w:val="center"/>
              <w:rPr>
                <w:rFonts w:ascii="Songti SC" w:eastAsia="Songti SC" w:hAnsi="Songti SC" w:cs="Times New Roman"/>
                <w:sz w:val="16"/>
                <w:szCs w:val="16"/>
              </w:rPr>
            </w:pPr>
            <w:r w:rsidRPr="00D503A0">
              <w:rPr>
                <w:rFonts w:ascii="Songti SC" w:eastAsia="Songti SC" w:hAnsi="Songti SC" w:cs="SimSun" w:hint="eastAsia"/>
                <w:sz w:val="16"/>
                <w:szCs w:val="16"/>
              </w:rPr>
              <w:t>爱上海</w:t>
            </w:r>
            <w:r w:rsidR="00A11D6D" w:rsidRPr="00D503A0">
              <w:rPr>
                <w:rFonts w:ascii="Songti SC" w:eastAsia="Songti SC" w:hAnsi="Songti SC" w:cs="SimSun" w:hint="eastAsia"/>
                <w:sz w:val="16"/>
                <w:szCs w:val="16"/>
              </w:rPr>
              <w:t>公益广告文案（</w:t>
            </w:r>
            <w:r w:rsidRPr="00D503A0">
              <w:rPr>
                <w:rFonts w:ascii="Songti SC" w:eastAsia="Songti SC" w:hAnsi="Songti SC" w:cs="SimSun" w:hint="eastAsia"/>
                <w:sz w:val="16"/>
                <w:szCs w:val="16"/>
              </w:rPr>
              <w:t>平面、电视、广播、网络各一则</w:t>
            </w:r>
            <w:r w:rsidR="00A11D6D" w:rsidRPr="00D503A0">
              <w:rPr>
                <w:rFonts w:ascii="Songti SC" w:eastAsia="Songti SC" w:hAnsi="Songti SC" w:cs="SimSun" w:hint="eastAsia"/>
                <w:sz w:val="16"/>
                <w:szCs w:val="16"/>
              </w:rPr>
              <w:t>）</w:t>
            </w:r>
          </w:p>
        </w:tc>
        <w:tc>
          <w:tcPr>
            <w:tcW w:w="1158" w:type="dxa"/>
          </w:tcPr>
          <w:p w14:paraId="1DB6AAA5" w14:textId="77777777" w:rsidR="00A11D6D" w:rsidRPr="00D503A0" w:rsidRDefault="00A11D6D" w:rsidP="00D503A0">
            <w:pPr>
              <w:contextualSpacing/>
              <w:jc w:val="center"/>
              <w:rPr>
                <w:rFonts w:ascii="Songti SC" w:eastAsia="Songti SC" w:hAnsi="Songti SC" w:cs="SimSun"/>
                <w:color w:val="000000"/>
                <w:sz w:val="16"/>
                <w:szCs w:val="16"/>
              </w:rPr>
            </w:pPr>
            <w:r w:rsidRPr="00D503A0">
              <w:rPr>
                <w:rFonts w:ascii="Songti SC" w:eastAsia="Songti SC" w:hAnsi="Songti SC" w:cs="SimSun"/>
                <w:color w:val="000000"/>
                <w:sz w:val="16"/>
                <w:szCs w:val="16"/>
              </w:rPr>
              <w:t>20%</w:t>
            </w:r>
          </w:p>
        </w:tc>
      </w:tr>
      <w:tr w:rsidR="00A11D6D" w:rsidRPr="00D503A0" w14:paraId="26FC7A24" w14:textId="77777777" w:rsidTr="00791AE7">
        <w:trPr>
          <w:trHeight w:val="585"/>
        </w:trPr>
        <w:tc>
          <w:tcPr>
            <w:tcW w:w="1620" w:type="dxa"/>
          </w:tcPr>
          <w:p w14:paraId="0CBCA2F1" w14:textId="77777777" w:rsidR="00A11D6D" w:rsidRPr="00D503A0" w:rsidRDefault="00A11D6D" w:rsidP="00D503A0">
            <w:pPr>
              <w:contextualSpacing/>
              <w:jc w:val="center"/>
              <w:rPr>
                <w:rFonts w:ascii="Songti SC" w:eastAsia="Songti SC" w:hAnsi="Songti SC" w:cs="SimSun"/>
                <w:color w:val="000000"/>
                <w:sz w:val="16"/>
                <w:szCs w:val="16"/>
              </w:rPr>
            </w:pPr>
            <w:r w:rsidRPr="00D503A0">
              <w:rPr>
                <w:rFonts w:ascii="Songti SC" w:eastAsia="Songti SC" w:hAnsi="Songti SC" w:cs="SimSun"/>
                <w:color w:val="000000"/>
                <w:sz w:val="16"/>
                <w:szCs w:val="16"/>
              </w:rPr>
              <w:t>X2</w:t>
            </w:r>
          </w:p>
        </w:tc>
        <w:tc>
          <w:tcPr>
            <w:tcW w:w="5682" w:type="dxa"/>
          </w:tcPr>
          <w:p w14:paraId="3BC3B1EC" w14:textId="039DEEA8" w:rsidR="00A11D6D" w:rsidRPr="00D503A0" w:rsidRDefault="00A11D6D" w:rsidP="00D503A0">
            <w:pPr>
              <w:widowControl/>
              <w:contextualSpacing/>
              <w:jc w:val="center"/>
              <w:rPr>
                <w:rFonts w:ascii="Songti SC" w:eastAsia="Songti SC" w:hAnsi="Songti SC" w:cs="Times New Roman"/>
                <w:sz w:val="16"/>
                <w:szCs w:val="16"/>
              </w:rPr>
            </w:pPr>
            <w:r w:rsidRPr="00D503A0">
              <w:rPr>
                <w:rFonts w:ascii="Songti SC" w:eastAsia="Songti SC" w:hAnsi="Songti SC" w:cs="SimSun" w:hint="eastAsia"/>
                <w:sz w:val="16"/>
                <w:szCs w:val="16"/>
              </w:rPr>
              <w:t>文案作品</w:t>
            </w:r>
            <w:r w:rsidR="00C479B8" w:rsidRPr="00D503A0">
              <w:rPr>
                <w:rFonts w:ascii="Songti SC" w:eastAsia="Songti SC" w:hAnsi="Songti SC" w:cs="SimSun" w:hint="eastAsia"/>
                <w:sz w:val="16"/>
                <w:szCs w:val="16"/>
              </w:rPr>
              <w:t>鉴赏</w:t>
            </w:r>
            <w:r w:rsidRPr="00D503A0">
              <w:rPr>
                <w:rFonts w:ascii="Songti SC" w:eastAsia="Songti SC" w:hAnsi="Songti SC" w:cs="SimSun" w:hint="eastAsia"/>
                <w:sz w:val="16"/>
                <w:szCs w:val="16"/>
              </w:rPr>
              <w:t>测试</w:t>
            </w:r>
          </w:p>
          <w:p w14:paraId="1310265D" w14:textId="7A52BEBE" w:rsidR="00C479B8" w:rsidRPr="00D503A0" w:rsidRDefault="00C479B8" w:rsidP="00D503A0">
            <w:pPr>
              <w:contextualSpacing/>
              <w:rPr>
                <w:rFonts w:ascii="Songti SC" w:eastAsia="Songti SC" w:hAnsi="Songti SC" w:cs="SimSun"/>
                <w:sz w:val="16"/>
                <w:szCs w:val="16"/>
              </w:rPr>
            </w:pPr>
            <w:r w:rsidRPr="00D503A0">
              <w:rPr>
                <w:rFonts w:ascii="Songti SC" w:eastAsia="Songti SC" w:hAnsi="Songti SC" w:cs="SimSun" w:hint="eastAsia"/>
                <w:sz w:val="16"/>
                <w:szCs w:val="16"/>
              </w:rPr>
              <w:t>不限类型，选择三则广告，分别是印象最深/最喜欢/最讨厌的广告，说明它如何呼应了客户的广告目标、广告文案使用了哪些修辞方法、达到了哪些目的，并说明理由。</w:t>
            </w:r>
          </w:p>
        </w:tc>
        <w:tc>
          <w:tcPr>
            <w:tcW w:w="1158" w:type="dxa"/>
          </w:tcPr>
          <w:p w14:paraId="6D9C79E0" w14:textId="16B7F8DE" w:rsidR="00A11D6D" w:rsidRPr="00D503A0" w:rsidRDefault="00791AE7" w:rsidP="00D503A0">
            <w:pPr>
              <w:contextualSpacing/>
              <w:jc w:val="center"/>
              <w:rPr>
                <w:rFonts w:ascii="Songti SC" w:eastAsia="Songti SC" w:hAnsi="Songti SC" w:cs="SimSun"/>
                <w:color w:val="000000"/>
                <w:sz w:val="16"/>
                <w:szCs w:val="16"/>
              </w:rPr>
            </w:pPr>
            <w:r w:rsidRPr="00D503A0">
              <w:rPr>
                <w:rFonts w:ascii="Songti SC" w:eastAsia="Songti SC" w:hAnsi="Songti SC" w:cs="SimSun"/>
                <w:color w:val="000000"/>
                <w:sz w:val="16"/>
                <w:szCs w:val="16"/>
              </w:rPr>
              <w:t>1</w:t>
            </w:r>
            <w:r w:rsidR="00A11D6D" w:rsidRPr="00D503A0">
              <w:rPr>
                <w:rFonts w:ascii="Songti SC" w:eastAsia="Songti SC" w:hAnsi="Songti SC" w:cs="SimSun"/>
                <w:color w:val="000000"/>
                <w:sz w:val="16"/>
                <w:szCs w:val="16"/>
              </w:rPr>
              <w:t>0%</w:t>
            </w:r>
          </w:p>
        </w:tc>
      </w:tr>
      <w:tr w:rsidR="00A11D6D" w:rsidRPr="00D503A0" w14:paraId="47198277" w14:textId="77777777" w:rsidTr="00791AE7">
        <w:trPr>
          <w:trHeight w:val="495"/>
        </w:trPr>
        <w:tc>
          <w:tcPr>
            <w:tcW w:w="1620" w:type="dxa"/>
          </w:tcPr>
          <w:p w14:paraId="3EE682FB" w14:textId="77777777" w:rsidR="00A11D6D" w:rsidRPr="00D503A0" w:rsidRDefault="00A11D6D" w:rsidP="00D503A0">
            <w:pPr>
              <w:contextualSpacing/>
              <w:jc w:val="center"/>
              <w:rPr>
                <w:rFonts w:ascii="Songti SC" w:eastAsia="Songti SC" w:hAnsi="Songti SC"/>
                <w:sz w:val="16"/>
                <w:szCs w:val="16"/>
              </w:rPr>
            </w:pPr>
            <w:r w:rsidRPr="00D503A0">
              <w:rPr>
                <w:rFonts w:ascii="Songti SC" w:eastAsia="Songti SC" w:hAnsi="Songti SC"/>
                <w:sz w:val="16"/>
                <w:szCs w:val="16"/>
              </w:rPr>
              <w:t>X3</w:t>
            </w:r>
          </w:p>
        </w:tc>
        <w:tc>
          <w:tcPr>
            <w:tcW w:w="5682" w:type="dxa"/>
          </w:tcPr>
          <w:p w14:paraId="6B9F86C7" w14:textId="2CC6078C" w:rsidR="00C479B8" w:rsidRPr="00D503A0" w:rsidRDefault="00C479B8" w:rsidP="00D503A0">
            <w:pPr>
              <w:contextualSpacing/>
              <w:jc w:val="center"/>
              <w:rPr>
                <w:rFonts w:ascii="Songti SC" w:eastAsia="Songti SC" w:hAnsi="Songti SC" w:cs="Times New Roman"/>
                <w:sz w:val="16"/>
                <w:szCs w:val="16"/>
              </w:rPr>
            </w:pPr>
            <w:r w:rsidRPr="00D503A0">
              <w:rPr>
                <w:rFonts w:ascii="Songti SC" w:eastAsia="Songti SC" w:hAnsi="Songti SC" w:cs="Times New Roman" w:hint="eastAsia"/>
                <w:sz w:val="16"/>
                <w:szCs w:val="16"/>
              </w:rPr>
              <w:t>文案创作过程角色扮演测试</w:t>
            </w:r>
          </w:p>
          <w:p w14:paraId="0905E4BA" w14:textId="49843188" w:rsidR="00A11D6D" w:rsidRPr="00D503A0" w:rsidRDefault="00C479B8"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一、分小组成立广告客户甲方团队和广告公司乙方团队</w:t>
            </w:r>
          </w:p>
          <w:p w14:paraId="4224627A" w14:textId="40829CA7" w:rsidR="00A11D6D" w:rsidRPr="00D503A0" w:rsidRDefault="00C479B8" w:rsidP="00D503A0">
            <w:pPr>
              <w:contextualSpacing/>
              <w:rPr>
                <w:rFonts w:ascii="Songti SC" w:eastAsia="Songti SC" w:hAnsi="Songti SC" w:cs="Times New Roman"/>
                <w:sz w:val="16"/>
                <w:szCs w:val="16"/>
              </w:rPr>
            </w:pPr>
            <w:r w:rsidRPr="00D503A0">
              <w:rPr>
                <w:rFonts w:ascii="Songti SC" w:eastAsia="Songti SC" w:hAnsi="Songti SC" w:cs="SimSun" w:hint="eastAsia"/>
                <w:sz w:val="16"/>
                <w:szCs w:val="16"/>
              </w:rPr>
              <w:t>二、由甲方向乙方下达文案创作指令，需要写清楚目的、需求、时间和期望目的</w:t>
            </w:r>
          </w:p>
          <w:p w14:paraId="530EA90F" w14:textId="77777777" w:rsidR="00C479B8" w:rsidRPr="00D503A0" w:rsidRDefault="00A11D6D" w:rsidP="00D503A0">
            <w:pPr>
              <w:contextualSpacing/>
              <w:rPr>
                <w:rFonts w:ascii="Songti SC" w:eastAsia="Songti SC" w:hAnsi="Songti SC" w:cs="SimSun"/>
                <w:sz w:val="16"/>
                <w:szCs w:val="16"/>
              </w:rPr>
            </w:pPr>
            <w:r w:rsidRPr="00D503A0">
              <w:rPr>
                <w:rFonts w:ascii="Songti SC" w:eastAsia="Songti SC" w:hAnsi="Songti SC" w:cs="SimSun" w:hint="eastAsia"/>
                <w:sz w:val="16"/>
                <w:szCs w:val="16"/>
              </w:rPr>
              <w:t>三、</w:t>
            </w:r>
            <w:r w:rsidR="00C479B8" w:rsidRPr="00D503A0">
              <w:rPr>
                <w:rFonts w:ascii="Songti SC" w:eastAsia="Songti SC" w:hAnsi="Songti SC" w:cs="SimSun" w:hint="eastAsia"/>
                <w:sz w:val="16"/>
                <w:szCs w:val="16"/>
              </w:rPr>
              <w:t>乙方向甲方提交创作的文案作品，说明理由、创作思路、背景和方法</w:t>
            </w:r>
          </w:p>
          <w:p w14:paraId="4801469B" w14:textId="77777777" w:rsidR="00A11D6D" w:rsidRPr="00D503A0" w:rsidRDefault="00C479B8" w:rsidP="00D503A0">
            <w:pPr>
              <w:contextualSpacing/>
              <w:rPr>
                <w:rFonts w:ascii="Songti SC" w:eastAsia="Songti SC" w:hAnsi="Songti SC" w:cs="SimSun"/>
                <w:sz w:val="16"/>
                <w:szCs w:val="16"/>
              </w:rPr>
            </w:pPr>
            <w:r w:rsidRPr="00D503A0">
              <w:rPr>
                <w:rFonts w:ascii="Songti SC" w:eastAsia="Songti SC" w:hAnsi="Songti SC" w:cs="SimSun" w:hint="eastAsia"/>
                <w:sz w:val="16"/>
                <w:szCs w:val="16"/>
              </w:rPr>
              <w:t>四、甲方点评乙方作品，并说明理由</w:t>
            </w:r>
          </w:p>
          <w:p w14:paraId="08E2B0EC" w14:textId="3E4CEB65" w:rsidR="00C479B8" w:rsidRPr="00D503A0" w:rsidRDefault="00C479B8" w:rsidP="00D503A0">
            <w:pPr>
              <w:contextualSpacing/>
              <w:rPr>
                <w:rFonts w:ascii="Songti SC" w:eastAsia="Songti SC" w:hAnsi="Songti SC" w:cs="Times New Roman"/>
                <w:sz w:val="16"/>
                <w:szCs w:val="16"/>
              </w:rPr>
            </w:pPr>
            <w:r w:rsidRPr="00D503A0">
              <w:rPr>
                <w:rFonts w:ascii="Songti SC" w:eastAsia="Songti SC" w:hAnsi="Songti SC" w:cs="Times New Roman" w:hint="eastAsia"/>
                <w:sz w:val="16"/>
                <w:szCs w:val="16"/>
              </w:rPr>
              <w:t>五、乙方进行一次修改，并说明修改思路</w:t>
            </w:r>
          </w:p>
        </w:tc>
        <w:tc>
          <w:tcPr>
            <w:tcW w:w="1158" w:type="dxa"/>
          </w:tcPr>
          <w:p w14:paraId="7BAA15F6" w14:textId="7D3877A4" w:rsidR="00A11D6D" w:rsidRPr="00D503A0" w:rsidRDefault="00791AE7" w:rsidP="00D503A0">
            <w:pPr>
              <w:contextualSpacing/>
              <w:jc w:val="center"/>
              <w:rPr>
                <w:rFonts w:ascii="Songti SC" w:eastAsia="Songti SC" w:hAnsi="Songti SC"/>
                <w:sz w:val="16"/>
                <w:szCs w:val="16"/>
              </w:rPr>
            </w:pPr>
            <w:r w:rsidRPr="00D503A0">
              <w:rPr>
                <w:rFonts w:ascii="Songti SC" w:eastAsia="Songti SC" w:hAnsi="Songti SC"/>
                <w:sz w:val="16"/>
                <w:szCs w:val="16"/>
              </w:rPr>
              <w:t>3</w:t>
            </w:r>
            <w:r w:rsidR="00A11D6D" w:rsidRPr="00D503A0">
              <w:rPr>
                <w:rFonts w:ascii="Songti SC" w:eastAsia="Songti SC" w:hAnsi="Songti SC"/>
                <w:sz w:val="16"/>
                <w:szCs w:val="16"/>
              </w:rPr>
              <w:t>0%</w:t>
            </w:r>
          </w:p>
        </w:tc>
      </w:tr>
    </w:tbl>
    <w:p w14:paraId="38AEF210" w14:textId="77777777" w:rsidR="00A11D6D" w:rsidRPr="00D503A0" w:rsidRDefault="00A11D6D" w:rsidP="00D503A0">
      <w:pPr>
        <w:contextualSpacing/>
        <w:rPr>
          <w:rFonts w:ascii="Songti SC" w:eastAsia="Songti SC" w:hAnsi="Songti SC" w:cs="Times New Roman"/>
          <w:sz w:val="18"/>
          <w:szCs w:val="18"/>
        </w:rPr>
      </w:pPr>
    </w:p>
    <w:p w14:paraId="2A8919B2" w14:textId="01BD592A" w:rsidR="00A11D6D" w:rsidRPr="00D503A0" w:rsidRDefault="00A11D6D" w:rsidP="00D503A0">
      <w:pPr>
        <w:ind w:firstLineChars="300" w:firstLine="540"/>
        <w:contextualSpacing/>
        <w:rPr>
          <w:rFonts w:ascii="Songti SC" w:eastAsia="Songti SC" w:hAnsi="Songti SC" w:cs="Times New Roman"/>
          <w:sz w:val="18"/>
          <w:szCs w:val="18"/>
        </w:rPr>
      </w:pPr>
      <w:r w:rsidRPr="00D503A0">
        <w:rPr>
          <w:rFonts w:ascii="Songti SC" w:eastAsia="Songti SC" w:hAnsi="Songti SC" w:cs="SimSun" w:hint="eastAsia"/>
          <w:sz w:val="18"/>
          <w:szCs w:val="18"/>
        </w:rPr>
        <w:t>撰写：</w:t>
      </w:r>
      <w:r w:rsidRPr="00D503A0">
        <w:rPr>
          <w:rFonts w:ascii="Songti SC" w:eastAsia="Songti SC" w:hAnsi="Songti SC"/>
          <w:sz w:val="18"/>
          <w:szCs w:val="18"/>
        </w:rPr>
        <w:t xml:space="preserve"> </w:t>
      </w:r>
      <w:r w:rsidR="003B5A89" w:rsidRPr="00D503A0">
        <w:rPr>
          <w:rFonts w:ascii="Songti SC" w:eastAsia="Songti SC" w:hAnsi="Songti SC" w:cs="SimSun" w:hint="eastAsia"/>
          <w:sz w:val="18"/>
          <w:szCs w:val="18"/>
        </w:rPr>
        <w:t>马爽</w:t>
      </w:r>
      <w:r w:rsidRPr="00D503A0">
        <w:rPr>
          <w:rFonts w:ascii="Songti SC" w:eastAsia="Songti SC" w:hAnsi="Songti SC" w:hint="eastAsia"/>
          <w:sz w:val="18"/>
          <w:szCs w:val="18"/>
        </w:rPr>
        <w:t xml:space="preserve"> </w:t>
      </w:r>
      <w:r w:rsidRPr="00D503A0">
        <w:rPr>
          <w:rFonts w:ascii="Songti SC" w:eastAsia="Songti SC" w:hAnsi="Songti SC"/>
          <w:sz w:val="18"/>
          <w:szCs w:val="18"/>
        </w:rPr>
        <w:t xml:space="preserve">            </w:t>
      </w:r>
      <w:r w:rsidRPr="00D503A0">
        <w:rPr>
          <w:rFonts w:ascii="Songti SC" w:eastAsia="Songti SC" w:hAnsi="Songti SC" w:cs="SimSun" w:hint="eastAsia"/>
          <w:sz w:val="18"/>
          <w:szCs w:val="18"/>
        </w:rPr>
        <w:t>系主任审核：</w:t>
      </w:r>
      <w:bookmarkStart w:id="2" w:name="_Toc9284"/>
    </w:p>
    <w:p w14:paraId="68AB78E2" w14:textId="77777777" w:rsidR="00A11D6D" w:rsidRPr="00D503A0" w:rsidRDefault="00A11D6D" w:rsidP="00D503A0">
      <w:pPr>
        <w:ind w:firstLineChars="300" w:firstLine="540"/>
        <w:contextualSpacing/>
        <w:rPr>
          <w:rFonts w:ascii="Songti SC" w:eastAsia="Songti SC" w:hAnsi="Songti SC" w:cs="Times New Roman"/>
          <w:sz w:val="18"/>
          <w:szCs w:val="18"/>
        </w:rPr>
      </w:pPr>
    </w:p>
    <w:p w14:paraId="15497149" w14:textId="77777777" w:rsidR="00A11D6D" w:rsidRPr="00D503A0" w:rsidRDefault="00A11D6D" w:rsidP="00D503A0">
      <w:pPr>
        <w:ind w:firstLineChars="300" w:firstLine="540"/>
        <w:contextualSpacing/>
        <w:rPr>
          <w:rFonts w:ascii="Songti SC" w:eastAsia="Songti SC" w:hAnsi="Songti SC" w:cs="Times New Roman"/>
          <w:sz w:val="18"/>
          <w:szCs w:val="18"/>
        </w:rPr>
      </w:pPr>
    </w:p>
    <w:p w14:paraId="3D8BC8AC" w14:textId="77777777" w:rsidR="00A11D6D" w:rsidRPr="00D503A0" w:rsidRDefault="00A11D6D" w:rsidP="00D503A0">
      <w:pPr>
        <w:ind w:firstLineChars="300" w:firstLine="540"/>
        <w:contextualSpacing/>
        <w:rPr>
          <w:rFonts w:ascii="Songti SC" w:eastAsia="Songti SC" w:hAnsi="Songti SC" w:cs="Times New Roman"/>
          <w:sz w:val="18"/>
          <w:szCs w:val="18"/>
        </w:rPr>
      </w:pPr>
    </w:p>
    <w:p w14:paraId="369E4F71" w14:textId="77777777" w:rsidR="00A11D6D" w:rsidRPr="00D503A0" w:rsidRDefault="00A11D6D" w:rsidP="00D503A0">
      <w:pPr>
        <w:ind w:firstLineChars="300" w:firstLine="540"/>
        <w:contextualSpacing/>
        <w:rPr>
          <w:rFonts w:ascii="Songti SC" w:eastAsia="Songti SC" w:hAnsi="Songti SC" w:cs="Times New Roman"/>
          <w:sz w:val="18"/>
          <w:szCs w:val="18"/>
        </w:rPr>
      </w:pPr>
    </w:p>
    <w:p w14:paraId="725A7D89" w14:textId="77777777" w:rsidR="00A11D6D" w:rsidRPr="00D503A0" w:rsidRDefault="00A11D6D" w:rsidP="00D503A0">
      <w:pPr>
        <w:ind w:firstLineChars="300" w:firstLine="540"/>
        <w:contextualSpacing/>
        <w:rPr>
          <w:rFonts w:ascii="Songti SC" w:eastAsia="Songti SC" w:hAnsi="Songti SC" w:cs="Times New Roman"/>
          <w:sz w:val="18"/>
          <w:szCs w:val="18"/>
        </w:rPr>
      </w:pPr>
    </w:p>
    <w:p w14:paraId="148EE8A8" w14:textId="77777777" w:rsidR="00A11D6D" w:rsidRPr="00D503A0" w:rsidRDefault="00A11D6D" w:rsidP="00D503A0">
      <w:pPr>
        <w:ind w:firstLineChars="300" w:firstLine="540"/>
        <w:contextualSpacing/>
        <w:rPr>
          <w:rFonts w:ascii="Songti SC" w:eastAsia="Songti SC" w:hAnsi="Songti SC" w:cs="Times New Roman"/>
          <w:sz w:val="18"/>
          <w:szCs w:val="18"/>
        </w:rPr>
      </w:pPr>
    </w:p>
    <w:p w14:paraId="4980407C" w14:textId="77777777" w:rsidR="00A11D6D" w:rsidRPr="00D503A0" w:rsidRDefault="00A11D6D" w:rsidP="00D503A0">
      <w:pPr>
        <w:ind w:firstLineChars="300" w:firstLine="540"/>
        <w:contextualSpacing/>
        <w:rPr>
          <w:rFonts w:ascii="Songti SC" w:eastAsia="Songti SC" w:hAnsi="Songti SC" w:cs="Times New Roman"/>
          <w:sz w:val="18"/>
          <w:szCs w:val="18"/>
        </w:rPr>
      </w:pPr>
    </w:p>
    <w:p w14:paraId="5836AB83" w14:textId="77777777" w:rsidR="00A11D6D" w:rsidRPr="00D503A0" w:rsidRDefault="00A11D6D" w:rsidP="00D503A0">
      <w:pPr>
        <w:ind w:firstLineChars="300" w:firstLine="540"/>
        <w:contextualSpacing/>
        <w:rPr>
          <w:rFonts w:ascii="Songti SC" w:eastAsia="Songti SC" w:hAnsi="Songti SC" w:cs="Times New Roman"/>
          <w:sz w:val="18"/>
          <w:szCs w:val="18"/>
        </w:rPr>
      </w:pPr>
    </w:p>
    <w:bookmarkEnd w:id="2"/>
    <w:p w14:paraId="445EB1F5" w14:textId="77777777" w:rsidR="00A11D6D" w:rsidRPr="00D503A0" w:rsidRDefault="00A11D6D" w:rsidP="00D503A0">
      <w:pPr>
        <w:contextualSpacing/>
        <w:rPr>
          <w:rFonts w:ascii="Songti SC" w:eastAsia="Songti SC" w:hAnsi="Songti SC" w:cs="Times New Roman"/>
          <w:sz w:val="18"/>
          <w:szCs w:val="18"/>
        </w:rPr>
      </w:pPr>
    </w:p>
    <w:sectPr w:rsidR="00A11D6D" w:rsidRPr="00D503A0" w:rsidSect="0003227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D5B34" w14:textId="77777777" w:rsidR="009B7494" w:rsidRDefault="009B7494" w:rsidP="008D0835">
      <w:pPr>
        <w:rPr>
          <w:rFonts w:cs="Times New Roman"/>
        </w:rPr>
      </w:pPr>
      <w:r>
        <w:rPr>
          <w:rFonts w:cs="Times New Roman"/>
        </w:rPr>
        <w:separator/>
      </w:r>
    </w:p>
  </w:endnote>
  <w:endnote w:type="continuationSeparator" w:id="0">
    <w:p w14:paraId="7E9AF666" w14:textId="77777777" w:rsidR="009B7494" w:rsidRDefault="009B7494" w:rsidP="008D08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Songti SC">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3B75A" w14:textId="77777777" w:rsidR="009B7494" w:rsidRDefault="009B7494" w:rsidP="008D0835">
      <w:pPr>
        <w:rPr>
          <w:rFonts w:cs="Times New Roman"/>
        </w:rPr>
      </w:pPr>
      <w:r>
        <w:rPr>
          <w:rFonts w:cs="Times New Roman"/>
        </w:rPr>
        <w:separator/>
      </w:r>
    </w:p>
  </w:footnote>
  <w:footnote w:type="continuationSeparator" w:id="0">
    <w:p w14:paraId="134FEF50" w14:textId="77777777" w:rsidR="009B7494" w:rsidRDefault="009B7494" w:rsidP="008D083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DF"/>
    <w:multiLevelType w:val="hybridMultilevel"/>
    <w:tmpl w:val="6EF0856E"/>
    <w:lvl w:ilvl="0" w:tplc="A90811D4">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D769C"/>
    <w:multiLevelType w:val="hybridMultilevel"/>
    <w:tmpl w:val="0DFCDEDA"/>
    <w:lvl w:ilvl="0" w:tplc="235AABAA">
      <w:start w:val="1"/>
      <w:numFmt w:val="japaneseCounting"/>
      <w:lvlText w:val="第%1节"/>
      <w:lvlJc w:val="left"/>
      <w:pPr>
        <w:tabs>
          <w:tab w:val="num" w:pos="744"/>
        </w:tabs>
        <w:ind w:left="744" w:hanging="744"/>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19B13E9A"/>
    <w:multiLevelType w:val="hybridMultilevel"/>
    <w:tmpl w:val="96C20DD2"/>
    <w:lvl w:ilvl="0" w:tplc="A54CEA22">
      <w:start w:val="1"/>
      <w:numFmt w:val="bullet"/>
      <w:lvlText w:val=""/>
      <w:lvlJc w:val="left"/>
      <w:pPr>
        <w:tabs>
          <w:tab w:val="num" w:pos="720"/>
        </w:tabs>
        <w:ind w:left="720" w:hanging="360"/>
      </w:pPr>
      <w:rPr>
        <w:rFonts w:ascii="Wingdings" w:hAnsi="Wingdings" w:hint="default"/>
      </w:rPr>
    </w:lvl>
    <w:lvl w:ilvl="1" w:tplc="AAECC0EA">
      <w:start w:val="1"/>
      <w:numFmt w:val="bullet"/>
      <w:lvlText w:val=""/>
      <w:lvlJc w:val="left"/>
      <w:pPr>
        <w:tabs>
          <w:tab w:val="num" w:pos="1440"/>
        </w:tabs>
        <w:ind w:left="1440" w:hanging="360"/>
      </w:pPr>
      <w:rPr>
        <w:rFonts w:ascii="Wingdings" w:hAnsi="Wingdings" w:cs="Wingdings" w:hint="default"/>
      </w:rPr>
    </w:lvl>
    <w:lvl w:ilvl="2" w:tplc="74B2729C">
      <w:start w:val="1"/>
      <w:numFmt w:val="bullet"/>
      <w:lvlText w:val=""/>
      <w:lvlJc w:val="left"/>
      <w:pPr>
        <w:tabs>
          <w:tab w:val="num" w:pos="2160"/>
        </w:tabs>
        <w:ind w:left="2160" w:hanging="360"/>
      </w:pPr>
      <w:rPr>
        <w:rFonts w:ascii="Wingdings" w:hAnsi="Wingdings" w:cs="Wingdings" w:hint="default"/>
      </w:rPr>
    </w:lvl>
    <w:lvl w:ilvl="3" w:tplc="4F723480">
      <w:start w:val="1"/>
      <w:numFmt w:val="bullet"/>
      <w:lvlText w:val=""/>
      <w:lvlJc w:val="left"/>
      <w:pPr>
        <w:tabs>
          <w:tab w:val="num" w:pos="2880"/>
        </w:tabs>
        <w:ind w:left="2880" w:hanging="360"/>
      </w:pPr>
      <w:rPr>
        <w:rFonts w:ascii="Wingdings" w:hAnsi="Wingdings" w:cs="Wingdings" w:hint="default"/>
      </w:rPr>
    </w:lvl>
    <w:lvl w:ilvl="4" w:tplc="822E9CEA">
      <w:start w:val="1"/>
      <w:numFmt w:val="bullet"/>
      <w:lvlText w:val=""/>
      <w:lvlJc w:val="left"/>
      <w:pPr>
        <w:tabs>
          <w:tab w:val="num" w:pos="3600"/>
        </w:tabs>
        <w:ind w:left="3600" w:hanging="360"/>
      </w:pPr>
      <w:rPr>
        <w:rFonts w:ascii="Wingdings" w:hAnsi="Wingdings" w:cs="Wingdings" w:hint="default"/>
      </w:rPr>
    </w:lvl>
    <w:lvl w:ilvl="5" w:tplc="5554091A">
      <w:start w:val="1"/>
      <w:numFmt w:val="bullet"/>
      <w:lvlText w:val=""/>
      <w:lvlJc w:val="left"/>
      <w:pPr>
        <w:tabs>
          <w:tab w:val="num" w:pos="4320"/>
        </w:tabs>
        <w:ind w:left="4320" w:hanging="360"/>
      </w:pPr>
      <w:rPr>
        <w:rFonts w:ascii="Wingdings" w:hAnsi="Wingdings" w:cs="Wingdings" w:hint="default"/>
      </w:rPr>
    </w:lvl>
    <w:lvl w:ilvl="6" w:tplc="AAB4546A">
      <w:start w:val="1"/>
      <w:numFmt w:val="bullet"/>
      <w:lvlText w:val=""/>
      <w:lvlJc w:val="left"/>
      <w:pPr>
        <w:tabs>
          <w:tab w:val="num" w:pos="5040"/>
        </w:tabs>
        <w:ind w:left="5040" w:hanging="360"/>
      </w:pPr>
      <w:rPr>
        <w:rFonts w:ascii="Wingdings" w:hAnsi="Wingdings" w:cs="Wingdings" w:hint="default"/>
      </w:rPr>
    </w:lvl>
    <w:lvl w:ilvl="7" w:tplc="CBC860C0">
      <w:start w:val="1"/>
      <w:numFmt w:val="bullet"/>
      <w:lvlText w:val=""/>
      <w:lvlJc w:val="left"/>
      <w:pPr>
        <w:tabs>
          <w:tab w:val="num" w:pos="5760"/>
        </w:tabs>
        <w:ind w:left="5760" w:hanging="360"/>
      </w:pPr>
      <w:rPr>
        <w:rFonts w:ascii="Wingdings" w:hAnsi="Wingdings" w:cs="Wingdings" w:hint="default"/>
      </w:rPr>
    </w:lvl>
    <w:lvl w:ilvl="8" w:tplc="0936D91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3A27B76"/>
    <w:multiLevelType w:val="hybridMultilevel"/>
    <w:tmpl w:val="DCC87764"/>
    <w:lvl w:ilvl="0" w:tplc="0BEEF6A0">
      <w:start w:val="3"/>
      <w:numFmt w:val="japaneseCounting"/>
      <w:lvlText w:val="第%1节"/>
      <w:lvlJc w:val="left"/>
      <w:pPr>
        <w:tabs>
          <w:tab w:val="num" w:pos="840"/>
        </w:tabs>
        <w:ind w:left="840" w:hanging="84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8E26A05"/>
    <w:multiLevelType w:val="hybridMultilevel"/>
    <w:tmpl w:val="5DFE7228"/>
    <w:lvl w:ilvl="0" w:tplc="6E3E9DDA">
      <w:start w:val="3"/>
      <w:numFmt w:val="japaneseCounting"/>
      <w:lvlText w:val="第%1节"/>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46752BC5"/>
    <w:multiLevelType w:val="hybridMultilevel"/>
    <w:tmpl w:val="C3A04DC8"/>
    <w:lvl w:ilvl="0" w:tplc="8A8A3A2C">
      <w:start w:val="1"/>
      <w:numFmt w:val="bullet"/>
      <w:lvlText w:val=""/>
      <w:lvlJc w:val="left"/>
      <w:pPr>
        <w:tabs>
          <w:tab w:val="num" w:pos="720"/>
        </w:tabs>
        <w:ind w:left="720" w:hanging="360"/>
      </w:pPr>
      <w:rPr>
        <w:rFonts w:ascii="Wingdings" w:hAnsi="Wingdings" w:cs="Wingdings" w:hint="default"/>
      </w:rPr>
    </w:lvl>
    <w:lvl w:ilvl="1" w:tplc="F9C21362">
      <w:start w:val="1"/>
      <w:numFmt w:val="bullet"/>
      <w:lvlText w:val=""/>
      <w:lvlJc w:val="left"/>
      <w:pPr>
        <w:tabs>
          <w:tab w:val="num" w:pos="1440"/>
        </w:tabs>
        <w:ind w:left="1440" w:hanging="360"/>
      </w:pPr>
      <w:rPr>
        <w:rFonts w:ascii="Wingdings" w:hAnsi="Wingdings" w:cs="Wingdings" w:hint="default"/>
      </w:rPr>
    </w:lvl>
    <w:lvl w:ilvl="2" w:tplc="DB0CD918">
      <w:start w:val="1"/>
      <w:numFmt w:val="bullet"/>
      <w:lvlText w:val=""/>
      <w:lvlJc w:val="left"/>
      <w:pPr>
        <w:tabs>
          <w:tab w:val="num" w:pos="2160"/>
        </w:tabs>
        <w:ind w:left="2160" w:hanging="360"/>
      </w:pPr>
      <w:rPr>
        <w:rFonts w:ascii="Wingdings" w:hAnsi="Wingdings" w:cs="Wingdings" w:hint="default"/>
      </w:rPr>
    </w:lvl>
    <w:lvl w:ilvl="3" w:tplc="2FC01D5A">
      <w:start w:val="1"/>
      <w:numFmt w:val="bullet"/>
      <w:lvlText w:val=""/>
      <w:lvlJc w:val="left"/>
      <w:pPr>
        <w:tabs>
          <w:tab w:val="num" w:pos="2880"/>
        </w:tabs>
        <w:ind w:left="2880" w:hanging="360"/>
      </w:pPr>
      <w:rPr>
        <w:rFonts w:ascii="Wingdings" w:hAnsi="Wingdings" w:cs="Wingdings" w:hint="default"/>
      </w:rPr>
    </w:lvl>
    <w:lvl w:ilvl="4" w:tplc="60FC3F98">
      <w:start w:val="1"/>
      <w:numFmt w:val="bullet"/>
      <w:lvlText w:val=""/>
      <w:lvlJc w:val="left"/>
      <w:pPr>
        <w:tabs>
          <w:tab w:val="num" w:pos="3600"/>
        </w:tabs>
        <w:ind w:left="3600" w:hanging="360"/>
      </w:pPr>
      <w:rPr>
        <w:rFonts w:ascii="Wingdings" w:hAnsi="Wingdings" w:cs="Wingdings" w:hint="default"/>
      </w:rPr>
    </w:lvl>
    <w:lvl w:ilvl="5" w:tplc="3CE6B484">
      <w:start w:val="1"/>
      <w:numFmt w:val="bullet"/>
      <w:lvlText w:val=""/>
      <w:lvlJc w:val="left"/>
      <w:pPr>
        <w:tabs>
          <w:tab w:val="num" w:pos="4320"/>
        </w:tabs>
        <w:ind w:left="4320" w:hanging="360"/>
      </w:pPr>
      <w:rPr>
        <w:rFonts w:ascii="Wingdings" w:hAnsi="Wingdings" w:cs="Wingdings" w:hint="default"/>
      </w:rPr>
    </w:lvl>
    <w:lvl w:ilvl="6" w:tplc="DE448CE8">
      <w:start w:val="1"/>
      <w:numFmt w:val="bullet"/>
      <w:lvlText w:val=""/>
      <w:lvlJc w:val="left"/>
      <w:pPr>
        <w:tabs>
          <w:tab w:val="num" w:pos="5040"/>
        </w:tabs>
        <w:ind w:left="5040" w:hanging="360"/>
      </w:pPr>
      <w:rPr>
        <w:rFonts w:ascii="Wingdings" w:hAnsi="Wingdings" w:cs="Wingdings" w:hint="default"/>
      </w:rPr>
    </w:lvl>
    <w:lvl w:ilvl="7" w:tplc="36C8F6E6">
      <w:start w:val="1"/>
      <w:numFmt w:val="bullet"/>
      <w:lvlText w:val=""/>
      <w:lvlJc w:val="left"/>
      <w:pPr>
        <w:tabs>
          <w:tab w:val="num" w:pos="5760"/>
        </w:tabs>
        <w:ind w:left="5760" w:hanging="360"/>
      </w:pPr>
      <w:rPr>
        <w:rFonts w:ascii="Wingdings" w:hAnsi="Wingdings" w:cs="Wingdings" w:hint="default"/>
      </w:rPr>
    </w:lvl>
    <w:lvl w:ilvl="8" w:tplc="73E20B1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78D2795"/>
    <w:multiLevelType w:val="hybridMultilevel"/>
    <w:tmpl w:val="55E82A16"/>
    <w:lvl w:ilvl="0" w:tplc="E430C89E">
      <w:start w:val="1"/>
      <w:numFmt w:val="bullet"/>
      <w:lvlText w:val="•"/>
      <w:lvlJc w:val="left"/>
      <w:pPr>
        <w:tabs>
          <w:tab w:val="num" w:pos="720"/>
        </w:tabs>
        <w:ind w:left="720" w:hanging="360"/>
      </w:pPr>
      <w:rPr>
        <w:rFonts w:ascii="SimSun" w:eastAsia="SimSun" w:hint="default"/>
      </w:rPr>
    </w:lvl>
    <w:lvl w:ilvl="1" w:tplc="C8E6CF1A">
      <w:start w:val="1"/>
      <w:numFmt w:val="bullet"/>
      <w:lvlText w:val="•"/>
      <w:lvlJc w:val="left"/>
      <w:pPr>
        <w:tabs>
          <w:tab w:val="num" w:pos="1440"/>
        </w:tabs>
        <w:ind w:left="1440" w:hanging="360"/>
      </w:pPr>
      <w:rPr>
        <w:rFonts w:ascii="SimSun" w:eastAsia="SimSun" w:hint="default"/>
      </w:rPr>
    </w:lvl>
    <w:lvl w:ilvl="2" w:tplc="D760057E">
      <w:start w:val="1"/>
      <w:numFmt w:val="bullet"/>
      <w:lvlText w:val="•"/>
      <w:lvlJc w:val="left"/>
      <w:pPr>
        <w:tabs>
          <w:tab w:val="num" w:pos="2160"/>
        </w:tabs>
        <w:ind w:left="2160" w:hanging="360"/>
      </w:pPr>
      <w:rPr>
        <w:rFonts w:ascii="SimSun" w:eastAsia="SimSun" w:hint="default"/>
      </w:rPr>
    </w:lvl>
    <w:lvl w:ilvl="3" w:tplc="3188A346">
      <w:start w:val="1"/>
      <w:numFmt w:val="bullet"/>
      <w:lvlText w:val="•"/>
      <w:lvlJc w:val="left"/>
      <w:pPr>
        <w:tabs>
          <w:tab w:val="num" w:pos="2880"/>
        </w:tabs>
        <w:ind w:left="2880" w:hanging="360"/>
      </w:pPr>
      <w:rPr>
        <w:rFonts w:ascii="SimSun" w:eastAsia="SimSun" w:hint="default"/>
      </w:rPr>
    </w:lvl>
    <w:lvl w:ilvl="4" w:tplc="5956C988">
      <w:start w:val="1"/>
      <w:numFmt w:val="bullet"/>
      <w:lvlText w:val="•"/>
      <w:lvlJc w:val="left"/>
      <w:pPr>
        <w:tabs>
          <w:tab w:val="num" w:pos="3600"/>
        </w:tabs>
        <w:ind w:left="3600" w:hanging="360"/>
      </w:pPr>
      <w:rPr>
        <w:rFonts w:ascii="SimSun" w:eastAsia="SimSun" w:hint="default"/>
      </w:rPr>
    </w:lvl>
    <w:lvl w:ilvl="5" w:tplc="F4562296">
      <w:start w:val="1"/>
      <w:numFmt w:val="bullet"/>
      <w:lvlText w:val="•"/>
      <w:lvlJc w:val="left"/>
      <w:pPr>
        <w:tabs>
          <w:tab w:val="num" w:pos="4320"/>
        </w:tabs>
        <w:ind w:left="4320" w:hanging="360"/>
      </w:pPr>
      <w:rPr>
        <w:rFonts w:ascii="SimSun" w:eastAsia="SimSun" w:hint="default"/>
      </w:rPr>
    </w:lvl>
    <w:lvl w:ilvl="6" w:tplc="4992FDCC">
      <w:start w:val="1"/>
      <w:numFmt w:val="bullet"/>
      <w:lvlText w:val="•"/>
      <w:lvlJc w:val="left"/>
      <w:pPr>
        <w:tabs>
          <w:tab w:val="num" w:pos="5040"/>
        </w:tabs>
        <w:ind w:left="5040" w:hanging="360"/>
      </w:pPr>
      <w:rPr>
        <w:rFonts w:ascii="SimSun" w:eastAsia="SimSun" w:hint="default"/>
      </w:rPr>
    </w:lvl>
    <w:lvl w:ilvl="7" w:tplc="4454B924">
      <w:start w:val="1"/>
      <w:numFmt w:val="bullet"/>
      <w:lvlText w:val="•"/>
      <w:lvlJc w:val="left"/>
      <w:pPr>
        <w:tabs>
          <w:tab w:val="num" w:pos="5760"/>
        </w:tabs>
        <w:ind w:left="5760" w:hanging="360"/>
      </w:pPr>
      <w:rPr>
        <w:rFonts w:ascii="SimSun" w:eastAsia="SimSun" w:hint="default"/>
      </w:rPr>
    </w:lvl>
    <w:lvl w:ilvl="8" w:tplc="4CBEA9D6">
      <w:start w:val="1"/>
      <w:numFmt w:val="bullet"/>
      <w:lvlText w:val="•"/>
      <w:lvlJc w:val="left"/>
      <w:pPr>
        <w:tabs>
          <w:tab w:val="num" w:pos="6480"/>
        </w:tabs>
        <w:ind w:left="6480" w:hanging="360"/>
      </w:pPr>
      <w:rPr>
        <w:rFonts w:ascii="SimSun" w:eastAsia="SimSun" w:hint="default"/>
      </w:rPr>
    </w:lvl>
  </w:abstractNum>
  <w:abstractNum w:abstractNumId="7" w15:restartNumberingAfterBreak="0">
    <w:nsid w:val="49CD138A"/>
    <w:multiLevelType w:val="singleLevel"/>
    <w:tmpl w:val="81AE5844"/>
    <w:lvl w:ilvl="0">
      <w:start w:val="3"/>
      <w:numFmt w:val="japaneseCounting"/>
      <w:lvlText w:val="第%1节"/>
      <w:lvlJc w:val="left"/>
      <w:pPr>
        <w:tabs>
          <w:tab w:val="num" w:pos="840"/>
        </w:tabs>
        <w:ind w:left="840" w:hanging="840"/>
      </w:pPr>
      <w:rPr>
        <w:rFonts w:hint="eastAsia"/>
      </w:rPr>
    </w:lvl>
  </w:abstractNum>
  <w:abstractNum w:abstractNumId="8" w15:restartNumberingAfterBreak="0">
    <w:nsid w:val="4F5F2B75"/>
    <w:multiLevelType w:val="hybridMultilevel"/>
    <w:tmpl w:val="F83CD506"/>
    <w:lvl w:ilvl="0" w:tplc="07384290">
      <w:start w:val="1"/>
      <w:numFmt w:val="japaneseCounting"/>
      <w:lvlText w:val="第%1节"/>
      <w:lvlJc w:val="left"/>
      <w:pPr>
        <w:tabs>
          <w:tab w:val="num" w:pos="840"/>
        </w:tabs>
        <w:ind w:left="840" w:hanging="84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5450486A"/>
    <w:multiLevelType w:val="hybridMultilevel"/>
    <w:tmpl w:val="DA904198"/>
    <w:lvl w:ilvl="0" w:tplc="3CB4369E">
      <w:start w:val="1"/>
      <w:numFmt w:val="japaneseCounting"/>
      <w:lvlText w:val="第%1节"/>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58BF6E4A"/>
    <w:multiLevelType w:val="singleLevel"/>
    <w:tmpl w:val="58BF6E4A"/>
    <w:lvl w:ilvl="0">
      <w:start w:val="4"/>
      <w:numFmt w:val="chineseCounting"/>
      <w:suff w:val="nothing"/>
      <w:lvlText w:val="%1、"/>
      <w:lvlJc w:val="left"/>
    </w:lvl>
  </w:abstractNum>
  <w:abstractNum w:abstractNumId="11" w15:restartNumberingAfterBreak="0">
    <w:nsid w:val="592C3AD2"/>
    <w:multiLevelType w:val="hybridMultilevel"/>
    <w:tmpl w:val="9EFCCD0E"/>
    <w:lvl w:ilvl="0" w:tplc="365E0A8A">
      <w:start w:val="1"/>
      <w:numFmt w:val="bullet"/>
      <w:lvlText w:val=""/>
      <w:lvlJc w:val="left"/>
      <w:pPr>
        <w:tabs>
          <w:tab w:val="num" w:pos="720"/>
        </w:tabs>
        <w:ind w:left="720" w:hanging="360"/>
      </w:pPr>
      <w:rPr>
        <w:rFonts w:ascii="Symbol" w:hAnsi="Symbol" w:cs="Symbol" w:hint="default"/>
      </w:rPr>
    </w:lvl>
    <w:lvl w:ilvl="1" w:tplc="A6CC738C">
      <w:start w:val="1"/>
      <w:numFmt w:val="bullet"/>
      <w:lvlText w:val=""/>
      <w:lvlJc w:val="left"/>
      <w:pPr>
        <w:tabs>
          <w:tab w:val="num" w:pos="1440"/>
        </w:tabs>
        <w:ind w:left="1440" w:hanging="360"/>
      </w:pPr>
      <w:rPr>
        <w:rFonts w:ascii="Symbol" w:hAnsi="Symbol" w:cs="Symbol" w:hint="default"/>
      </w:rPr>
    </w:lvl>
    <w:lvl w:ilvl="2" w:tplc="2348F46A">
      <w:start w:val="1"/>
      <w:numFmt w:val="bullet"/>
      <w:lvlText w:val=""/>
      <w:lvlJc w:val="left"/>
      <w:pPr>
        <w:tabs>
          <w:tab w:val="num" w:pos="2160"/>
        </w:tabs>
        <w:ind w:left="2160" w:hanging="360"/>
      </w:pPr>
      <w:rPr>
        <w:rFonts w:ascii="Symbol" w:hAnsi="Symbol" w:cs="Symbol" w:hint="default"/>
      </w:rPr>
    </w:lvl>
    <w:lvl w:ilvl="3" w:tplc="23A4AD14">
      <w:start w:val="1"/>
      <w:numFmt w:val="bullet"/>
      <w:lvlText w:val=""/>
      <w:lvlJc w:val="left"/>
      <w:pPr>
        <w:tabs>
          <w:tab w:val="num" w:pos="2880"/>
        </w:tabs>
        <w:ind w:left="2880" w:hanging="360"/>
      </w:pPr>
      <w:rPr>
        <w:rFonts w:ascii="Symbol" w:hAnsi="Symbol" w:cs="Symbol" w:hint="default"/>
      </w:rPr>
    </w:lvl>
    <w:lvl w:ilvl="4" w:tplc="4328B930">
      <w:start w:val="1"/>
      <w:numFmt w:val="bullet"/>
      <w:lvlText w:val=""/>
      <w:lvlJc w:val="left"/>
      <w:pPr>
        <w:tabs>
          <w:tab w:val="num" w:pos="3600"/>
        </w:tabs>
        <w:ind w:left="3600" w:hanging="360"/>
      </w:pPr>
      <w:rPr>
        <w:rFonts w:ascii="Symbol" w:hAnsi="Symbol" w:cs="Symbol" w:hint="default"/>
      </w:rPr>
    </w:lvl>
    <w:lvl w:ilvl="5" w:tplc="1C180B4C">
      <w:start w:val="1"/>
      <w:numFmt w:val="bullet"/>
      <w:lvlText w:val=""/>
      <w:lvlJc w:val="left"/>
      <w:pPr>
        <w:tabs>
          <w:tab w:val="num" w:pos="4320"/>
        </w:tabs>
        <w:ind w:left="4320" w:hanging="360"/>
      </w:pPr>
      <w:rPr>
        <w:rFonts w:ascii="Symbol" w:hAnsi="Symbol" w:cs="Symbol" w:hint="default"/>
      </w:rPr>
    </w:lvl>
    <w:lvl w:ilvl="6" w:tplc="AF143A54">
      <w:start w:val="1"/>
      <w:numFmt w:val="bullet"/>
      <w:lvlText w:val=""/>
      <w:lvlJc w:val="left"/>
      <w:pPr>
        <w:tabs>
          <w:tab w:val="num" w:pos="5040"/>
        </w:tabs>
        <w:ind w:left="5040" w:hanging="360"/>
      </w:pPr>
      <w:rPr>
        <w:rFonts w:ascii="Symbol" w:hAnsi="Symbol" w:cs="Symbol" w:hint="default"/>
      </w:rPr>
    </w:lvl>
    <w:lvl w:ilvl="7" w:tplc="107499F4">
      <w:start w:val="1"/>
      <w:numFmt w:val="bullet"/>
      <w:lvlText w:val=""/>
      <w:lvlJc w:val="left"/>
      <w:pPr>
        <w:tabs>
          <w:tab w:val="num" w:pos="5760"/>
        </w:tabs>
        <w:ind w:left="5760" w:hanging="360"/>
      </w:pPr>
      <w:rPr>
        <w:rFonts w:ascii="Symbol" w:hAnsi="Symbol" w:cs="Symbol" w:hint="default"/>
      </w:rPr>
    </w:lvl>
    <w:lvl w:ilvl="8" w:tplc="BB48388E">
      <w:start w:val="1"/>
      <w:numFmt w:val="bullet"/>
      <w:lvlText w:val=""/>
      <w:lvlJc w:val="left"/>
      <w:pPr>
        <w:tabs>
          <w:tab w:val="num" w:pos="6480"/>
        </w:tabs>
        <w:ind w:left="6480" w:hanging="360"/>
      </w:pPr>
      <w:rPr>
        <w:rFonts w:ascii="Symbol" w:hAnsi="Symbol" w:cs="Symbol" w:hint="default"/>
      </w:rPr>
    </w:lvl>
  </w:abstractNum>
  <w:abstractNum w:abstractNumId="12" w15:restartNumberingAfterBreak="0">
    <w:nsid w:val="5A967413"/>
    <w:multiLevelType w:val="hybridMultilevel"/>
    <w:tmpl w:val="CC883164"/>
    <w:lvl w:ilvl="0" w:tplc="41D6330C">
      <w:start w:val="1"/>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10881"/>
    <w:multiLevelType w:val="hybridMultilevel"/>
    <w:tmpl w:val="24E484D6"/>
    <w:lvl w:ilvl="0" w:tplc="B2FE672A">
      <w:start w:val="1"/>
      <w:numFmt w:val="japaneseCounting"/>
      <w:lvlText w:val="第%1节"/>
      <w:lvlJc w:val="left"/>
      <w:pPr>
        <w:tabs>
          <w:tab w:val="num" w:pos="840"/>
        </w:tabs>
        <w:ind w:left="840" w:hanging="84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5CB54B7D"/>
    <w:multiLevelType w:val="hybridMultilevel"/>
    <w:tmpl w:val="DD5CD276"/>
    <w:lvl w:ilvl="0" w:tplc="5C64C652">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15:restartNumberingAfterBreak="0">
    <w:nsid w:val="680F52BE"/>
    <w:multiLevelType w:val="hybridMultilevel"/>
    <w:tmpl w:val="9A1A6F44"/>
    <w:lvl w:ilvl="0" w:tplc="ADB0BDE6">
      <w:start w:val="1"/>
      <w:numFmt w:val="japaneseCounting"/>
      <w:lvlText w:val="第%1节"/>
      <w:lvlJc w:val="left"/>
      <w:pPr>
        <w:tabs>
          <w:tab w:val="num" w:pos="744"/>
        </w:tabs>
        <w:ind w:left="744" w:hanging="744"/>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687F1918"/>
    <w:multiLevelType w:val="singleLevel"/>
    <w:tmpl w:val="E496CF36"/>
    <w:lvl w:ilvl="0">
      <w:start w:val="1"/>
      <w:numFmt w:val="japaneseCounting"/>
      <w:lvlText w:val="第%1节"/>
      <w:lvlJc w:val="left"/>
      <w:pPr>
        <w:tabs>
          <w:tab w:val="num" w:pos="744"/>
        </w:tabs>
        <w:ind w:left="744" w:hanging="744"/>
      </w:pPr>
      <w:rPr>
        <w:rFonts w:hint="eastAsia"/>
      </w:rPr>
    </w:lvl>
  </w:abstractNum>
  <w:abstractNum w:abstractNumId="17" w15:restartNumberingAfterBreak="0">
    <w:nsid w:val="69BD37DC"/>
    <w:multiLevelType w:val="hybridMultilevel"/>
    <w:tmpl w:val="1A440358"/>
    <w:lvl w:ilvl="0" w:tplc="305A572E">
      <w:start w:val="2"/>
      <w:numFmt w:val="japaneseCounting"/>
      <w:lvlText w:val="第%1节"/>
      <w:lvlJc w:val="left"/>
      <w:pPr>
        <w:tabs>
          <w:tab w:val="num" w:pos="1560"/>
        </w:tabs>
        <w:ind w:left="1560" w:hanging="840"/>
      </w:pPr>
      <w:rPr>
        <w:rFonts w:ascii="Times New Roman" w:hAnsi="Times New Roman" w:cs="Times New Roman" w:hint="default"/>
        <w:b w:val="0"/>
        <w:bCs w:val="0"/>
        <w:sz w:val="21"/>
        <w:szCs w:val="21"/>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18" w15:restartNumberingAfterBreak="0">
    <w:nsid w:val="69E256E3"/>
    <w:multiLevelType w:val="hybridMultilevel"/>
    <w:tmpl w:val="145449BE"/>
    <w:lvl w:ilvl="0" w:tplc="7012C702">
      <w:start w:val="1"/>
      <w:numFmt w:val="decimal"/>
      <w:lvlText w:val="%1."/>
      <w:lvlJc w:val="left"/>
      <w:pPr>
        <w:ind w:left="720" w:hanging="360"/>
      </w:pPr>
      <w:rPr>
        <w:rFonts w:ascii="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1482D"/>
    <w:multiLevelType w:val="hybridMultilevel"/>
    <w:tmpl w:val="889681BE"/>
    <w:lvl w:ilvl="0" w:tplc="084A59FC">
      <w:start w:val="1"/>
      <w:numFmt w:val="japaneseCounting"/>
      <w:lvlText w:val="%1、"/>
      <w:lvlJc w:val="left"/>
      <w:pPr>
        <w:ind w:left="842" w:hanging="42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0" w15:restartNumberingAfterBreak="0">
    <w:nsid w:val="751E540E"/>
    <w:multiLevelType w:val="singleLevel"/>
    <w:tmpl w:val="AF0A824C"/>
    <w:lvl w:ilvl="0">
      <w:start w:val="2"/>
      <w:numFmt w:val="japaneseCounting"/>
      <w:lvlText w:val="第%1节"/>
      <w:lvlJc w:val="left"/>
      <w:pPr>
        <w:tabs>
          <w:tab w:val="num" w:pos="720"/>
        </w:tabs>
        <w:ind w:left="720" w:hanging="720"/>
      </w:pPr>
      <w:rPr>
        <w:rFonts w:hint="eastAsia"/>
        <w:b w:val="0"/>
        <w:bCs w:val="0"/>
      </w:rPr>
    </w:lvl>
  </w:abstractNum>
  <w:abstractNum w:abstractNumId="21" w15:restartNumberingAfterBreak="0">
    <w:nsid w:val="767E027E"/>
    <w:multiLevelType w:val="singleLevel"/>
    <w:tmpl w:val="95E882F8"/>
    <w:lvl w:ilvl="0">
      <w:start w:val="1"/>
      <w:numFmt w:val="japaneseCounting"/>
      <w:lvlText w:val="第%1节"/>
      <w:lvlJc w:val="left"/>
      <w:pPr>
        <w:tabs>
          <w:tab w:val="num" w:pos="720"/>
        </w:tabs>
        <w:ind w:left="720" w:hanging="720"/>
      </w:pPr>
      <w:rPr>
        <w:rFonts w:hint="eastAsia"/>
      </w:rPr>
    </w:lvl>
  </w:abstractNum>
  <w:abstractNum w:abstractNumId="22" w15:restartNumberingAfterBreak="0">
    <w:nsid w:val="7B507DD8"/>
    <w:multiLevelType w:val="hybridMultilevel"/>
    <w:tmpl w:val="FA308E54"/>
    <w:lvl w:ilvl="0" w:tplc="0EBED8DC">
      <w:start w:val="1"/>
      <w:numFmt w:val="japaneseCounting"/>
      <w:lvlText w:val="第%1节"/>
      <w:lvlJc w:val="left"/>
      <w:pPr>
        <w:tabs>
          <w:tab w:val="num" w:pos="840"/>
        </w:tabs>
        <w:ind w:left="840" w:hanging="84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15:restartNumberingAfterBreak="0">
    <w:nsid w:val="7C3A0782"/>
    <w:multiLevelType w:val="singleLevel"/>
    <w:tmpl w:val="79F893E6"/>
    <w:lvl w:ilvl="0">
      <w:start w:val="1"/>
      <w:numFmt w:val="japaneseCounting"/>
      <w:lvlText w:val="第%1节"/>
      <w:lvlJc w:val="left"/>
      <w:pPr>
        <w:tabs>
          <w:tab w:val="num" w:pos="720"/>
        </w:tabs>
        <w:ind w:left="720" w:hanging="720"/>
      </w:pPr>
      <w:rPr>
        <w:rFonts w:hint="eastAsia"/>
      </w:rPr>
    </w:lvl>
  </w:abstractNum>
  <w:abstractNum w:abstractNumId="24" w15:restartNumberingAfterBreak="0">
    <w:nsid w:val="7F4D76C9"/>
    <w:multiLevelType w:val="hybridMultilevel"/>
    <w:tmpl w:val="E2B82B5A"/>
    <w:lvl w:ilvl="0" w:tplc="599AD8AC">
      <w:start w:val="1"/>
      <w:numFmt w:val="japaneseCounting"/>
      <w:lvlText w:val="第%1节"/>
      <w:lvlJc w:val="left"/>
      <w:pPr>
        <w:tabs>
          <w:tab w:val="num" w:pos="744"/>
        </w:tabs>
        <w:ind w:left="744" w:hanging="744"/>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6"/>
  </w:num>
  <w:num w:numId="2">
    <w:abstractNumId w:val="13"/>
  </w:num>
  <w:num w:numId="3">
    <w:abstractNumId w:val="4"/>
  </w:num>
  <w:num w:numId="4">
    <w:abstractNumId w:val="24"/>
  </w:num>
  <w:num w:numId="5">
    <w:abstractNumId w:val="8"/>
  </w:num>
  <w:num w:numId="6">
    <w:abstractNumId w:val="14"/>
  </w:num>
  <w:num w:numId="7">
    <w:abstractNumId w:val="21"/>
  </w:num>
  <w:num w:numId="8">
    <w:abstractNumId w:val="23"/>
  </w:num>
  <w:num w:numId="9">
    <w:abstractNumId w:val="20"/>
  </w:num>
  <w:num w:numId="10">
    <w:abstractNumId w:val="7"/>
  </w:num>
  <w:num w:numId="11">
    <w:abstractNumId w:val="3"/>
  </w:num>
  <w:num w:numId="12">
    <w:abstractNumId w:val="9"/>
  </w:num>
  <w:num w:numId="13">
    <w:abstractNumId w:val="15"/>
  </w:num>
  <w:num w:numId="14">
    <w:abstractNumId w:val="1"/>
  </w:num>
  <w:num w:numId="15">
    <w:abstractNumId w:val="22"/>
  </w:num>
  <w:num w:numId="16">
    <w:abstractNumId w:val="2"/>
  </w:num>
  <w:num w:numId="17">
    <w:abstractNumId w:val="17"/>
  </w:num>
  <w:num w:numId="18">
    <w:abstractNumId w:val="5"/>
  </w:num>
  <w:num w:numId="19">
    <w:abstractNumId w:val="11"/>
  </w:num>
  <w:num w:numId="20">
    <w:abstractNumId w:val="6"/>
  </w:num>
  <w:num w:numId="21">
    <w:abstractNumId w:val="10"/>
  </w:num>
  <w:num w:numId="22">
    <w:abstractNumId w:val="19"/>
  </w:num>
  <w:num w:numId="23">
    <w:abstractNumId w:val="0"/>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8A2"/>
    <w:rsid w:val="000201D5"/>
    <w:rsid w:val="00027CA0"/>
    <w:rsid w:val="00032278"/>
    <w:rsid w:val="0003615C"/>
    <w:rsid w:val="00042FAE"/>
    <w:rsid w:val="00043165"/>
    <w:rsid w:val="000445B5"/>
    <w:rsid w:val="000532EF"/>
    <w:rsid w:val="000626CB"/>
    <w:rsid w:val="00066C66"/>
    <w:rsid w:val="00085BD0"/>
    <w:rsid w:val="00094A52"/>
    <w:rsid w:val="00096E57"/>
    <w:rsid w:val="000B2635"/>
    <w:rsid w:val="000B5282"/>
    <w:rsid w:val="000C24EF"/>
    <w:rsid w:val="000D09A5"/>
    <w:rsid w:val="000E5889"/>
    <w:rsid w:val="000F389D"/>
    <w:rsid w:val="001060F9"/>
    <w:rsid w:val="00111741"/>
    <w:rsid w:val="00111FD7"/>
    <w:rsid w:val="001132C1"/>
    <w:rsid w:val="0013082E"/>
    <w:rsid w:val="00160339"/>
    <w:rsid w:val="00192310"/>
    <w:rsid w:val="00192F6A"/>
    <w:rsid w:val="00196FAF"/>
    <w:rsid w:val="001C7226"/>
    <w:rsid w:val="001D02E5"/>
    <w:rsid w:val="001D2D4D"/>
    <w:rsid w:val="001D7E89"/>
    <w:rsid w:val="001E675C"/>
    <w:rsid w:val="001F051A"/>
    <w:rsid w:val="00200959"/>
    <w:rsid w:val="00204A92"/>
    <w:rsid w:val="00213E36"/>
    <w:rsid w:val="002176B4"/>
    <w:rsid w:val="00220596"/>
    <w:rsid w:val="002279D7"/>
    <w:rsid w:val="00241F12"/>
    <w:rsid w:val="002442BC"/>
    <w:rsid w:val="00253871"/>
    <w:rsid w:val="00253AB7"/>
    <w:rsid w:val="00254AF1"/>
    <w:rsid w:val="00254EFA"/>
    <w:rsid w:val="00255D66"/>
    <w:rsid w:val="00261B09"/>
    <w:rsid w:val="0027248A"/>
    <w:rsid w:val="00285EDC"/>
    <w:rsid w:val="00285FBA"/>
    <w:rsid w:val="00294878"/>
    <w:rsid w:val="00297888"/>
    <w:rsid w:val="002A0174"/>
    <w:rsid w:val="002B06D4"/>
    <w:rsid w:val="002B3D60"/>
    <w:rsid w:val="002B4856"/>
    <w:rsid w:val="002B6FC7"/>
    <w:rsid w:val="002C2499"/>
    <w:rsid w:val="002C24DD"/>
    <w:rsid w:val="002D06EA"/>
    <w:rsid w:val="002D314A"/>
    <w:rsid w:val="002F1498"/>
    <w:rsid w:val="002F438A"/>
    <w:rsid w:val="002F65A7"/>
    <w:rsid w:val="00302FC5"/>
    <w:rsid w:val="003070CF"/>
    <w:rsid w:val="0031060F"/>
    <w:rsid w:val="0031147D"/>
    <w:rsid w:val="00321955"/>
    <w:rsid w:val="00324968"/>
    <w:rsid w:val="00332A6C"/>
    <w:rsid w:val="00336F87"/>
    <w:rsid w:val="00342984"/>
    <w:rsid w:val="00346B49"/>
    <w:rsid w:val="003806A5"/>
    <w:rsid w:val="00382E72"/>
    <w:rsid w:val="00392683"/>
    <w:rsid w:val="00394A23"/>
    <w:rsid w:val="003A20BE"/>
    <w:rsid w:val="003A4ACA"/>
    <w:rsid w:val="003A5F94"/>
    <w:rsid w:val="003A61AF"/>
    <w:rsid w:val="003A67DA"/>
    <w:rsid w:val="003B343D"/>
    <w:rsid w:val="003B5A89"/>
    <w:rsid w:val="003C1129"/>
    <w:rsid w:val="003D700C"/>
    <w:rsid w:val="003E3787"/>
    <w:rsid w:val="003E4B3B"/>
    <w:rsid w:val="003F00FA"/>
    <w:rsid w:val="003F23E9"/>
    <w:rsid w:val="003F5E6D"/>
    <w:rsid w:val="0040617D"/>
    <w:rsid w:val="00412A78"/>
    <w:rsid w:val="00412E90"/>
    <w:rsid w:val="00426C59"/>
    <w:rsid w:val="00427530"/>
    <w:rsid w:val="004311C8"/>
    <w:rsid w:val="00444BD9"/>
    <w:rsid w:val="004458DD"/>
    <w:rsid w:val="00450CA9"/>
    <w:rsid w:val="00495E5C"/>
    <w:rsid w:val="004B4AD5"/>
    <w:rsid w:val="004C1A42"/>
    <w:rsid w:val="004C7572"/>
    <w:rsid w:val="004F7CA3"/>
    <w:rsid w:val="005149B8"/>
    <w:rsid w:val="00522C6D"/>
    <w:rsid w:val="00525EA3"/>
    <w:rsid w:val="00536ED2"/>
    <w:rsid w:val="005560EB"/>
    <w:rsid w:val="0055676E"/>
    <w:rsid w:val="00573B5F"/>
    <w:rsid w:val="005823E5"/>
    <w:rsid w:val="00582971"/>
    <w:rsid w:val="00590EAD"/>
    <w:rsid w:val="005B30BD"/>
    <w:rsid w:val="005C27B3"/>
    <w:rsid w:val="005C6A36"/>
    <w:rsid w:val="005D31EE"/>
    <w:rsid w:val="005F4B41"/>
    <w:rsid w:val="00604F9E"/>
    <w:rsid w:val="00621D4E"/>
    <w:rsid w:val="0063027C"/>
    <w:rsid w:val="0065518E"/>
    <w:rsid w:val="00671363"/>
    <w:rsid w:val="00674701"/>
    <w:rsid w:val="006757CE"/>
    <w:rsid w:val="00691680"/>
    <w:rsid w:val="006930F7"/>
    <w:rsid w:val="00693490"/>
    <w:rsid w:val="006A2ABC"/>
    <w:rsid w:val="006D02DB"/>
    <w:rsid w:val="006D0774"/>
    <w:rsid w:val="006E4810"/>
    <w:rsid w:val="006E57C0"/>
    <w:rsid w:val="006F119F"/>
    <w:rsid w:val="006F3512"/>
    <w:rsid w:val="006F3DEB"/>
    <w:rsid w:val="006F614C"/>
    <w:rsid w:val="006F640F"/>
    <w:rsid w:val="00701A1B"/>
    <w:rsid w:val="00703BDA"/>
    <w:rsid w:val="00707AA9"/>
    <w:rsid w:val="00721884"/>
    <w:rsid w:val="00721B4D"/>
    <w:rsid w:val="007233DB"/>
    <w:rsid w:val="007242AE"/>
    <w:rsid w:val="00727B42"/>
    <w:rsid w:val="00737E75"/>
    <w:rsid w:val="007422CF"/>
    <w:rsid w:val="00757D4D"/>
    <w:rsid w:val="0076043C"/>
    <w:rsid w:val="007672D3"/>
    <w:rsid w:val="00767A4C"/>
    <w:rsid w:val="00790D75"/>
    <w:rsid w:val="00791AE7"/>
    <w:rsid w:val="007C7063"/>
    <w:rsid w:val="007E209C"/>
    <w:rsid w:val="007E2B84"/>
    <w:rsid w:val="007F03C5"/>
    <w:rsid w:val="007F70D2"/>
    <w:rsid w:val="00800E81"/>
    <w:rsid w:val="00810233"/>
    <w:rsid w:val="008105A2"/>
    <w:rsid w:val="00817F65"/>
    <w:rsid w:val="008217BD"/>
    <w:rsid w:val="00823D04"/>
    <w:rsid w:val="00830139"/>
    <w:rsid w:val="00836FF1"/>
    <w:rsid w:val="00840A80"/>
    <w:rsid w:val="00854402"/>
    <w:rsid w:val="008616F2"/>
    <w:rsid w:val="008630E4"/>
    <w:rsid w:val="00874DCD"/>
    <w:rsid w:val="008756C5"/>
    <w:rsid w:val="008779F1"/>
    <w:rsid w:val="00877AC2"/>
    <w:rsid w:val="008811F2"/>
    <w:rsid w:val="0088511D"/>
    <w:rsid w:val="008A137E"/>
    <w:rsid w:val="008B0C43"/>
    <w:rsid w:val="008B5EFE"/>
    <w:rsid w:val="008B7552"/>
    <w:rsid w:val="008D0835"/>
    <w:rsid w:val="008E6C00"/>
    <w:rsid w:val="00900342"/>
    <w:rsid w:val="0090271A"/>
    <w:rsid w:val="00906DF6"/>
    <w:rsid w:val="00917A37"/>
    <w:rsid w:val="00930458"/>
    <w:rsid w:val="009309DB"/>
    <w:rsid w:val="009310B3"/>
    <w:rsid w:val="009318A6"/>
    <w:rsid w:val="00932C2C"/>
    <w:rsid w:val="00940211"/>
    <w:rsid w:val="009403B4"/>
    <w:rsid w:val="00943C10"/>
    <w:rsid w:val="00951A9B"/>
    <w:rsid w:val="009535DC"/>
    <w:rsid w:val="00956BCE"/>
    <w:rsid w:val="00961DD1"/>
    <w:rsid w:val="0096256A"/>
    <w:rsid w:val="00975CF0"/>
    <w:rsid w:val="00977765"/>
    <w:rsid w:val="009956BB"/>
    <w:rsid w:val="009A2B3D"/>
    <w:rsid w:val="009A3F66"/>
    <w:rsid w:val="009A640C"/>
    <w:rsid w:val="009B3D02"/>
    <w:rsid w:val="009B7494"/>
    <w:rsid w:val="009C0F8F"/>
    <w:rsid w:val="009C2EAF"/>
    <w:rsid w:val="009C3154"/>
    <w:rsid w:val="009C37B7"/>
    <w:rsid w:val="009D382B"/>
    <w:rsid w:val="009D3DF8"/>
    <w:rsid w:val="009D4347"/>
    <w:rsid w:val="009D53BF"/>
    <w:rsid w:val="009E2E0F"/>
    <w:rsid w:val="00A00405"/>
    <w:rsid w:val="00A0407B"/>
    <w:rsid w:val="00A11D6D"/>
    <w:rsid w:val="00A26938"/>
    <w:rsid w:val="00A32B4C"/>
    <w:rsid w:val="00A37B08"/>
    <w:rsid w:val="00A41691"/>
    <w:rsid w:val="00A55DE2"/>
    <w:rsid w:val="00A57E12"/>
    <w:rsid w:val="00A63B2A"/>
    <w:rsid w:val="00A67FE3"/>
    <w:rsid w:val="00A73726"/>
    <w:rsid w:val="00A7604F"/>
    <w:rsid w:val="00A87AA0"/>
    <w:rsid w:val="00A92DDA"/>
    <w:rsid w:val="00A93D1B"/>
    <w:rsid w:val="00A957CC"/>
    <w:rsid w:val="00A97F9F"/>
    <w:rsid w:val="00AD0ABD"/>
    <w:rsid w:val="00AD7A6C"/>
    <w:rsid w:val="00AE6147"/>
    <w:rsid w:val="00B0161F"/>
    <w:rsid w:val="00B071D2"/>
    <w:rsid w:val="00B117B4"/>
    <w:rsid w:val="00B14C38"/>
    <w:rsid w:val="00B34AC6"/>
    <w:rsid w:val="00B47A29"/>
    <w:rsid w:val="00B65923"/>
    <w:rsid w:val="00B70BCB"/>
    <w:rsid w:val="00B77894"/>
    <w:rsid w:val="00B80693"/>
    <w:rsid w:val="00B81A36"/>
    <w:rsid w:val="00B97AB0"/>
    <w:rsid w:val="00BA41C4"/>
    <w:rsid w:val="00BA7006"/>
    <w:rsid w:val="00BB072C"/>
    <w:rsid w:val="00BC3527"/>
    <w:rsid w:val="00BC5A27"/>
    <w:rsid w:val="00BC7970"/>
    <w:rsid w:val="00BD1696"/>
    <w:rsid w:val="00BE3E3C"/>
    <w:rsid w:val="00BF7E03"/>
    <w:rsid w:val="00C07016"/>
    <w:rsid w:val="00C0719B"/>
    <w:rsid w:val="00C10178"/>
    <w:rsid w:val="00C12CFB"/>
    <w:rsid w:val="00C2096D"/>
    <w:rsid w:val="00C2714A"/>
    <w:rsid w:val="00C32E66"/>
    <w:rsid w:val="00C36E19"/>
    <w:rsid w:val="00C41CA4"/>
    <w:rsid w:val="00C42C69"/>
    <w:rsid w:val="00C479B8"/>
    <w:rsid w:val="00C552F7"/>
    <w:rsid w:val="00C65888"/>
    <w:rsid w:val="00C6643A"/>
    <w:rsid w:val="00C813B6"/>
    <w:rsid w:val="00C93FED"/>
    <w:rsid w:val="00CA3AA0"/>
    <w:rsid w:val="00CB3093"/>
    <w:rsid w:val="00CC4661"/>
    <w:rsid w:val="00CC7C77"/>
    <w:rsid w:val="00CD2BA5"/>
    <w:rsid w:val="00CE008D"/>
    <w:rsid w:val="00CF4925"/>
    <w:rsid w:val="00D06915"/>
    <w:rsid w:val="00D07F84"/>
    <w:rsid w:val="00D22ABD"/>
    <w:rsid w:val="00D258A2"/>
    <w:rsid w:val="00D33249"/>
    <w:rsid w:val="00D36D9A"/>
    <w:rsid w:val="00D400C2"/>
    <w:rsid w:val="00D503A0"/>
    <w:rsid w:val="00D5667B"/>
    <w:rsid w:val="00D643C2"/>
    <w:rsid w:val="00D7645F"/>
    <w:rsid w:val="00D82D05"/>
    <w:rsid w:val="00D904F0"/>
    <w:rsid w:val="00DA0AE7"/>
    <w:rsid w:val="00DA5792"/>
    <w:rsid w:val="00DA57BE"/>
    <w:rsid w:val="00DA635A"/>
    <w:rsid w:val="00DB47FD"/>
    <w:rsid w:val="00DD10F9"/>
    <w:rsid w:val="00E017A1"/>
    <w:rsid w:val="00E07023"/>
    <w:rsid w:val="00E1716E"/>
    <w:rsid w:val="00E17933"/>
    <w:rsid w:val="00E32DEB"/>
    <w:rsid w:val="00E33EA4"/>
    <w:rsid w:val="00E347D2"/>
    <w:rsid w:val="00E35A82"/>
    <w:rsid w:val="00E401D8"/>
    <w:rsid w:val="00E426CE"/>
    <w:rsid w:val="00E43481"/>
    <w:rsid w:val="00E452CB"/>
    <w:rsid w:val="00E45DCF"/>
    <w:rsid w:val="00E566EB"/>
    <w:rsid w:val="00E6068A"/>
    <w:rsid w:val="00E82144"/>
    <w:rsid w:val="00E843E0"/>
    <w:rsid w:val="00E92DFC"/>
    <w:rsid w:val="00E92E67"/>
    <w:rsid w:val="00EB14F7"/>
    <w:rsid w:val="00EB25E2"/>
    <w:rsid w:val="00EB52EE"/>
    <w:rsid w:val="00ED1F0A"/>
    <w:rsid w:val="00ED7F44"/>
    <w:rsid w:val="00EE218C"/>
    <w:rsid w:val="00EE4B8C"/>
    <w:rsid w:val="00EE70F0"/>
    <w:rsid w:val="00EF0898"/>
    <w:rsid w:val="00EF4A33"/>
    <w:rsid w:val="00F03619"/>
    <w:rsid w:val="00F04CBC"/>
    <w:rsid w:val="00F05025"/>
    <w:rsid w:val="00F07AC9"/>
    <w:rsid w:val="00F15F57"/>
    <w:rsid w:val="00F1626D"/>
    <w:rsid w:val="00F21982"/>
    <w:rsid w:val="00F37C57"/>
    <w:rsid w:val="00F447F3"/>
    <w:rsid w:val="00F50BF7"/>
    <w:rsid w:val="00F53606"/>
    <w:rsid w:val="00F539CB"/>
    <w:rsid w:val="00F62619"/>
    <w:rsid w:val="00F723FA"/>
    <w:rsid w:val="00F73733"/>
    <w:rsid w:val="00F7524B"/>
    <w:rsid w:val="00FB671D"/>
    <w:rsid w:val="00FB6730"/>
    <w:rsid w:val="00FC5E96"/>
    <w:rsid w:val="00FD20C6"/>
    <w:rsid w:val="00FE0B39"/>
    <w:rsid w:val="00FE214F"/>
    <w:rsid w:val="00FE4860"/>
    <w:rsid w:val="00FF4A8E"/>
    <w:rsid w:val="03620BF9"/>
    <w:rsid w:val="03B7732F"/>
    <w:rsid w:val="06CC1356"/>
    <w:rsid w:val="179710C1"/>
    <w:rsid w:val="21602181"/>
    <w:rsid w:val="24336F7A"/>
    <w:rsid w:val="3109633C"/>
    <w:rsid w:val="359A34C9"/>
    <w:rsid w:val="3AD52C8D"/>
    <w:rsid w:val="3B9D138D"/>
    <w:rsid w:val="3FDA4471"/>
    <w:rsid w:val="45A54334"/>
    <w:rsid w:val="472F36DF"/>
    <w:rsid w:val="5B37467D"/>
    <w:rsid w:val="5FBA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344AD"/>
  <w15:docId w15:val="{9F0E3E92-D947-9A4E-9927-34F614D7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0835"/>
    <w:pPr>
      <w:widowControl w:val="0"/>
      <w:jc w:val="both"/>
    </w:pPr>
    <w:rPr>
      <w:rFonts w:cs="Calibri"/>
      <w:kern w:val="2"/>
      <w:sz w:val="21"/>
      <w:szCs w:val="21"/>
    </w:rPr>
  </w:style>
  <w:style w:type="paragraph" w:styleId="Heading1">
    <w:name w:val="heading 1"/>
    <w:basedOn w:val="Normal"/>
    <w:next w:val="Normal"/>
    <w:link w:val="Heading1Char"/>
    <w:uiPriority w:val="99"/>
    <w:qFormat/>
    <w:rsid w:val="008D0835"/>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8D0835"/>
    <w:pPr>
      <w:keepNext/>
      <w:keepLines/>
      <w:spacing w:before="260" w:after="260" w:line="413" w:lineRule="auto"/>
      <w:outlineLvl w:val="1"/>
    </w:pPr>
    <w:rPr>
      <w:rFonts w:ascii="Arial" w:eastAsia="SimHei" w:hAnsi="Arial" w:cs="Arial"/>
      <w:b/>
      <w:bCs/>
      <w:sz w:val="32"/>
      <w:szCs w:val="32"/>
    </w:rPr>
  </w:style>
  <w:style w:type="paragraph" w:styleId="Heading3">
    <w:name w:val="heading 3"/>
    <w:basedOn w:val="Normal"/>
    <w:next w:val="Normal"/>
    <w:link w:val="Heading3Char"/>
    <w:uiPriority w:val="99"/>
    <w:qFormat/>
    <w:rsid w:val="008D0835"/>
    <w:pPr>
      <w:keepNext/>
      <w:keepLines/>
      <w:spacing w:before="260" w:after="260" w:line="413"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3093"/>
    <w:rPr>
      <w:b/>
      <w:bCs/>
      <w:kern w:val="44"/>
      <w:sz w:val="44"/>
      <w:szCs w:val="44"/>
    </w:rPr>
  </w:style>
  <w:style w:type="character" w:customStyle="1" w:styleId="Heading2Char">
    <w:name w:val="Heading 2 Char"/>
    <w:link w:val="Heading2"/>
    <w:uiPriority w:val="99"/>
    <w:semiHidden/>
    <w:locked/>
    <w:rsid w:val="00CB3093"/>
    <w:rPr>
      <w:rFonts w:ascii="Cambria" w:eastAsia="SimSun" w:hAnsi="Cambria" w:cs="Cambria"/>
      <w:b/>
      <w:bCs/>
      <w:sz w:val="32"/>
      <w:szCs w:val="32"/>
    </w:rPr>
  </w:style>
  <w:style w:type="character" w:customStyle="1" w:styleId="Heading3Char">
    <w:name w:val="Heading 3 Char"/>
    <w:link w:val="Heading3"/>
    <w:uiPriority w:val="99"/>
    <w:locked/>
    <w:rsid w:val="008D0835"/>
    <w:rPr>
      <w:b/>
      <w:bCs/>
      <w:kern w:val="2"/>
      <w:sz w:val="22"/>
      <w:szCs w:val="22"/>
    </w:rPr>
  </w:style>
  <w:style w:type="paragraph" w:styleId="CommentText">
    <w:name w:val="annotation text"/>
    <w:basedOn w:val="Normal"/>
    <w:link w:val="CommentTextChar"/>
    <w:uiPriority w:val="99"/>
    <w:semiHidden/>
    <w:rsid w:val="008D0835"/>
    <w:pPr>
      <w:jc w:val="left"/>
    </w:pPr>
  </w:style>
  <w:style w:type="character" w:customStyle="1" w:styleId="CommentTextChar">
    <w:name w:val="Comment Text Char"/>
    <w:link w:val="CommentText"/>
    <w:uiPriority w:val="99"/>
    <w:semiHidden/>
    <w:locked/>
    <w:rsid w:val="008D0835"/>
    <w:rPr>
      <w:kern w:val="2"/>
      <w:sz w:val="22"/>
      <w:szCs w:val="22"/>
    </w:rPr>
  </w:style>
  <w:style w:type="paragraph" w:styleId="CommentSubject">
    <w:name w:val="annotation subject"/>
    <w:basedOn w:val="CommentText"/>
    <w:next w:val="CommentText"/>
    <w:link w:val="CommentSubjectChar"/>
    <w:uiPriority w:val="99"/>
    <w:semiHidden/>
    <w:rsid w:val="008D0835"/>
    <w:rPr>
      <w:b/>
      <w:bCs/>
    </w:rPr>
  </w:style>
  <w:style w:type="character" w:customStyle="1" w:styleId="CommentSubjectChar">
    <w:name w:val="Comment Subject Char"/>
    <w:link w:val="CommentSubject"/>
    <w:uiPriority w:val="99"/>
    <w:semiHidden/>
    <w:locked/>
    <w:rsid w:val="008D0835"/>
    <w:rPr>
      <w:b/>
      <w:bCs/>
      <w:kern w:val="2"/>
      <w:sz w:val="22"/>
      <w:szCs w:val="22"/>
    </w:rPr>
  </w:style>
  <w:style w:type="paragraph" w:styleId="TOC3">
    <w:name w:val="toc 3"/>
    <w:basedOn w:val="Normal"/>
    <w:next w:val="Normal"/>
    <w:autoRedefine/>
    <w:uiPriority w:val="99"/>
    <w:semiHidden/>
    <w:rsid w:val="008D0835"/>
    <w:pPr>
      <w:ind w:leftChars="400" w:left="840"/>
    </w:pPr>
  </w:style>
  <w:style w:type="paragraph" w:styleId="BalloonText">
    <w:name w:val="Balloon Text"/>
    <w:basedOn w:val="Normal"/>
    <w:link w:val="BalloonTextChar"/>
    <w:uiPriority w:val="99"/>
    <w:semiHidden/>
    <w:rsid w:val="008D0835"/>
    <w:rPr>
      <w:sz w:val="18"/>
      <w:szCs w:val="18"/>
    </w:rPr>
  </w:style>
  <w:style w:type="character" w:customStyle="1" w:styleId="BalloonTextChar">
    <w:name w:val="Balloon Text Char"/>
    <w:link w:val="BalloonText"/>
    <w:uiPriority w:val="99"/>
    <w:semiHidden/>
    <w:locked/>
    <w:rsid w:val="008D0835"/>
    <w:rPr>
      <w:kern w:val="2"/>
      <w:sz w:val="18"/>
      <w:szCs w:val="18"/>
    </w:rPr>
  </w:style>
  <w:style w:type="paragraph" w:styleId="Footer">
    <w:name w:val="footer"/>
    <w:basedOn w:val="Normal"/>
    <w:link w:val="FooterChar"/>
    <w:uiPriority w:val="99"/>
    <w:rsid w:val="008D0835"/>
    <w:pPr>
      <w:tabs>
        <w:tab w:val="center" w:pos="4153"/>
        <w:tab w:val="right" w:pos="8306"/>
      </w:tabs>
      <w:snapToGrid w:val="0"/>
      <w:jc w:val="left"/>
    </w:pPr>
    <w:rPr>
      <w:sz w:val="18"/>
      <w:szCs w:val="18"/>
    </w:rPr>
  </w:style>
  <w:style w:type="character" w:customStyle="1" w:styleId="FooterChar">
    <w:name w:val="Footer Char"/>
    <w:link w:val="Footer"/>
    <w:uiPriority w:val="99"/>
    <w:locked/>
    <w:rsid w:val="008D0835"/>
    <w:rPr>
      <w:sz w:val="18"/>
      <w:szCs w:val="18"/>
    </w:rPr>
  </w:style>
  <w:style w:type="paragraph" w:styleId="Header">
    <w:name w:val="header"/>
    <w:basedOn w:val="Normal"/>
    <w:link w:val="HeaderChar"/>
    <w:uiPriority w:val="99"/>
    <w:rsid w:val="008D08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8D0835"/>
    <w:rPr>
      <w:sz w:val="18"/>
      <w:szCs w:val="18"/>
    </w:rPr>
  </w:style>
  <w:style w:type="paragraph" w:styleId="TOC1">
    <w:name w:val="toc 1"/>
    <w:basedOn w:val="Normal"/>
    <w:next w:val="Normal"/>
    <w:autoRedefine/>
    <w:uiPriority w:val="99"/>
    <w:semiHidden/>
    <w:rsid w:val="008D0835"/>
  </w:style>
  <w:style w:type="paragraph" w:styleId="TOC2">
    <w:name w:val="toc 2"/>
    <w:basedOn w:val="Normal"/>
    <w:next w:val="Normal"/>
    <w:autoRedefine/>
    <w:uiPriority w:val="99"/>
    <w:semiHidden/>
    <w:rsid w:val="008D0835"/>
    <w:pPr>
      <w:ind w:leftChars="200" w:left="420"/>
    </w:pPr>
  </w:style>
  <w:style w:type="character" w:styleId="Hyperlink">
    <w:name w:val="Hyperlink"/>
    <w:uiPriority w:val="99"/>
    <w:rsid w:val="008D0835"/>
    <w:rPr>
      <w:color w:val="0000FF"/>
      <w:u w:val="single"/>
    </w:rPr>
  </w:style>
  <w:style w:type="character" w:styleId="CommentReference">
    <w:name w:val="annotation reference"/>
    <w:uiPriority w:val="99"/>
    <w:semiHidden/>
    <w:rsid w:val="008D0835"/>
    <w:rPr>
      <w:sz w:val="21"/>
      <w:szCs w:val="21"/>
    </w:rPr>
  </w:style>
  <w:style w:type="table" w:styleId="TableGrid">
    <w:name w:val="Table Grid"/>
    <w:basedOn w:val="TableNormal"/>
    <w:uiPriority w:val="99"/>
    <w:rsid w:val="008D083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Normal"/>
    <w:uiPriority w:val="99"/>
    <w:rsid w:val="008D0835"/>
    <w:pPr>
      <w:ind w:firstLineChars="200" w:firstLine="420"/>
    </w:pPr>
  </w:style>
  <w:style w:type="paragraph" w:customStyle="1" w:styleId="TOC10">
    <w:name w:val="TOC 标题1"/>
    <w:basedOn w:val="Heading1"/>
    <w:next w:val="Normal"/>
    <w:uiPriority w:val="99"/>
    <w:rsid w:val="008D0835"/>
    <w:pPr>
      <w:widowControl/>
      <w:spacing w:before="240" w:after="0" w:line="259" w:lineRule="auto"/>
      <w:jc w:val="left"/>
      <w:outlineLvl w:val="9"/>
    </w:pPr>
    <w:rPr>
      <w:rFonts w:ascii="Cambria" w:hAnsi="Cambria" w:cs="Cambria"/>
      <w:b w:val="0"/>
      <w:bCs w:val="0"/>
      <w:color w:val="365F91"/>
      <w:kern w:val="0"/>
      <w:sz w:val="32"/>
      <w:szCs w:val="32"/>
    </w:rPr>
  </w:style>
  <w:style w:type="paragraph" w:customStyle="1" w:styleId="2">
    <w:name w:val="列出段落2"/>
    <w:basedOn w:val="Normal"/>
    <w:uiPriority w:val="99"/>
    <w:rsid w:val="008D0835"/>
    <w:pPr>
      <w:ind w:firstLineChars="200" w:firstLine="420"/>
    </w:pPr>
  </w:style>
  <w:style w:type="paragraph" w:styleId="ListParagraph">
    <w:name w:val="List Paragraph"/>
    <w:basedOn w:val="Normal"/>
    <w:uiPriority w:val="99"/>
    <w:qFormat/>
    <w:rsid w:val="008D0835"/>
    <w:pPr>
      <w:ind w:firstLineChars="200" w:firstLine="420"/>
    </w:pPr>
  </w:style>
  <w:style w:type="paragraph" w:styleId="BodyText">
    <w:name w:val="Body Text"/>
    <w:basedOn w:val="Normal"/>
    <w:link w:val="BodyTextChar"/>
    <w:uiPriority w:val="99"/>
    <w:semiHidden/>
    <w:locked/>
    <w:rsid w:val="00800E81"/>
    <w:pPr>
      <w:spacing w:line="360" w:lineRule="auto"/>
    </w:pPr>
    <w:rPr>
      <w:rFonts w:ascii="Times New Roman" w:hAnsi="Times New Roman" w:cs="Times New Roman"/>
      <w:sz w:val="24"/>
      <w:szCs w:val="24"/>
    </w:rPr>
  </w:style>
  <w:style w:type="character" w:customStyle="1" w:styleId="BodyTextChar">
    <w:name w:val="Body Text Char"/>
    <w:link w:val="BodyText"/>
    <w:uiPriority w:val="99"/>
    <w:semiHidden/>
    <w:locked/>
    <w:rsid w:val="00E426CE"/>
    <w:rPr>
      <w:sz w:val="21"/>
      <w:szCs w:val="21"/>
    </w:rPr>
  </w:style>
  <w:style w:type="character" w:styleId="PageNumber">
    <w:name w:val="page number"/>
    <w:basedOn w:val="DefaultParagraphFont"/>
    <w:uiPriority w:val="99"/>
    <w:locked/>
    <w:rsid w:val="00A0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83484">
      <w:bodyDiv w:val="1"/>
      <w:marLeft w:val="0"/>
      <w:marRight w:val="0"/>
      <w:marTop w:val="0"/>
      <w:marBottom w:val="0"/>
      <w:divBdr>
        <w:top w:val="none" w:sz="0" w:space="0" w:color="auto"/>
        <w:left w:val="none" w:sz="0" w:space="0" w:color="auto"/>
        <w:bottom w:val="none" w:sz="0" w:space="0" w:color="auto"/>
        <w:right w:val="none" w:sz="0" w:space="0" w:color="auto"/>
      </w:divBdr>
    </w:div>
    <w:div w:id="528879380">
      <w:marLeft w:val="0"/>
      <w:marRight w:val="0"/>
      <w:marTop w:val="0"/>
      <w:marBottom w:val="0"/>
      <w:divBdr>
        <w:top w:val="none" w:sz="0" w:space="0" w:color="auto"/>
        <w:left w:val="none" w:sz="0" w:space="0" w:color="auto"/>
        <w:bottom w:val="none" w:sz="0" w:space="0" w:color="auto"/>
        <w:right w:val="none" w:sz="0" w:space="0" w:color="auto"/>
      </w:divBdr>
    </w:div>
    <w:div w:id="196249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8</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Odie Ma</cp:lastModifiedBy>
  <cp:revision>39</cp:revision>
  <cp:lastPrinted>2019-09-02T17:18:00Z</cp:lastPrinted>
  <dcterms:created xsi:type="dcterms:W3CDTF">2017-05-31T03:23:00Z</dcterms:created>
  <dcterms:modified xsi:type="dcterms:W3CDTF">2019-09-04T04:08:00Z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