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34DE" w14:textId="09490175" w:rsidR="00E021A6" w:rsidRPr="00E021A6" w:rsidRDefault="00F71078" w:rsidP="00E021A6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6C164" wp14:editId="29A3BAF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9E7C3C" w14:textId="77777777" w:rsidR="00B148DA" w:rsidRDefault="0050397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6C16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6A9E7C3C" w14:textId="77777777" w:rsidR="00B148DA" w:rsidRDefault="0050397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B2FFA3" w14:textId="77777777" w:rsidR="00E021A6" w:rsidRDefault="003A23E3" w:rsidP="00E021A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【融合媒体报道（</w:t>
      </w:r>
      <w:r w:rsidR="003D6B23">
        <w:rPr>
          <w:rFonts w:hint="eastAsia"/>
          <w:b/>
          <w:sz w:val="28"/>
          <w:szCs w:val="30"/>
        </w:rPr>
        <w:t>下</w:t>
      </w:r>
      <w:r w:rsidR="00E021A6">
        <w:rPr>
          <w:rFonts w:hint="eastAsia"/>
          <w:b/>
          <w:sz w:val="28"/>
          <w:szCs w:val="30"/>
        </w:rPr>
        <w:t>）】</w:t>
      </w:r>
    </w:p>
    <w:p w14:paraId="70060BFE" w14:textId="77777777" w:rsidR="00E021A6" w:rsidRDefault="00E021A6" w:rsidP="00E021A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Convergence Media Reporting</w:t>
      </w:r>
      <w:r>
        <w:rPr>
          <w:rFonts w:hint="eastAsia"/>
          <w:b/>
          <w:sz w:val="28"/>
          <w:szCs w:val="30"/>
        </w:rPr>
        <w:t>（</w:t>
      </w:r>
      <w:r w:rsidR="003D6B23">
        <w:rPr>
          <w:rFonts w:hint="eastAsia"/>
          <w:b/>
          <w:sz w:val="28"/>
          <w:szCs w:val="30"/>
        </w:rPr>
        <w:t>下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3307122D" w14:textId="77777777" w:rsidR="00E021A6" w:rsidRDefault="00E021A6" w:rsidP="001906F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一、基本信息（必填项）</w:t>
      </w:r>
    </w:p>
    <w:p w14:paraId="3151086A" w14:textId="77777777" w:rsidR="00E021A6" w:rsidRDefault="00E021A6" w:rsidP="00E021A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203033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】</w:t>
      </w:r>
    </w:p>
    <w:p w14:paraId="0CBC899A" w14:textId="77777777" w:rsidR="00E021A6" w:rsidRDefault="00E021A6" w:rsidP="00E021A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rFonts w:hint="eastAsia"/>
          <w:color w:val="000000"/>
          <w:sz w:val="20"/>
          <w:szCs w:val="20"/>
        </w:rPr>
        <w:t>】</w:t>
      </w:r>
    </w:p>
    <w:p w14:paraId="37F78A2D" w14:textId="77777777" w:rsidR="00E021A6" w:rsidRDefault="00E021A6" w:rsidP="00E021A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【新闻】</w:t>
      </w:r>
    </w:p>
    <w:p w14:paraId="2E7CA0CA" w14:textId="77777777" w:rsidR="00E021A6" w:rsidRDefault="00E021A6" w:rsidP="00E021A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实践教学必修课</w:t>
      </w:r>
      <w:r>
        <w:rPr>
          <w:rFonts w:hint="eastAsia"/>
          <w:color w:val="000000"/>
          <w:sz w:val="20"/>
          <w:szCs w:val="20"/>
        </w:rPr>
        <w:t>】</w:t>
      </w:r>
    </w:p>
    <w:p w14:paraId="7E3120F3" w14:textId="77777777" w:rsidR="00E021A6" w:rsidRDefault="00E021A6" w:rsidP="00E021A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 w14:paraId="3DC9F3A1" w14:textId="77777777" w:rsidR="00E021A6" w:rsidRDefault="00E021A6" w:rsidP="00E021A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423551BA" w14:textId="77777777" w:rsidR="00F03572" w:rsidRDefault="00E021A6" w:rsidP="00E021A6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</w:t>
      </w:r>
      <w:r>
        <w:rPr>
          <w:rFonts w:hint="eastAsia"/>
          <w:color w:val="000000"/>
          <w:sz w:val="20"/>
          <w:szCs w:val="20"/>
        </w:rPr>
        <w:t>：</w:t>
      </w:r>
    </w:p>
    <w:p w14:paraId="4C1E5AC8" w14:textId="39CDB777" w:rsidR="00F03572" w:rsidRPr="002064D1" w:rsidRDefault="00F03572" w:rsidP="00F03572">
      <w:pPr>
        <w:snapToGrid w:val="0"/>
        <w:spacing w:line="288" w:lineRule="auto"/>
        <w:ind w:firstLineChars="596" w:firstLine="1192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【《融合新闻》刘冰著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清华大学出版社】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2017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年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2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月第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版</w:t>
      </w:r>
    </w:p>
    <w:p w14:paraId="5A1A2D89" w14:textId="128D2703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《融合新闻报道》（澳）斯蒂芬奎恩著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张龙侯娟译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北京大学出版社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2015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年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10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月第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版</w:t>
      </w:r>
    </w:p>
    <w:p w14:paraId="3951CDF1" w14:textId="77777777" w:rsidR="00E021A6" w:rsidRPr="002064D1" w:rsidRDefault="00E021A6" w:rsidP="00E021A6">
      <w:pPr>
        <w:snapToGrid w:val="0"/>
        <w:spacing w:line="288" w:lineRule="auto"/>
        <w:ind w:firstLineChars="396" w:firstLine="792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    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《决胜全媒体》刘立伟主编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化学工业出版社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2015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年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7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月第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版</w:t>
      </w:r>
    </w:p>
    <w:p w14:paraId="125662FB" w14:textId="77777777" w:rsidR="00E021A6" w:rsidRPr="002064D1" w:rsidRDefault="00E021A6" w:rsidP="00E021A6">
      <w:pPr>
        <w:snapToGrid w:val="0"/>
        <w:spacing w:line="288" w:lineRule="auto"/>
        <w:ind w:firstLineChars="396" w:firstLine="792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    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《融合新闻学实务》（美）珍妮特柯罗茨著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proofErr w:type="gramStart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嵇美云译</w:t>
      </w:r>
      <w:proofErr w:type="gramEnd"/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 xml:space="preserve"> 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清华大学出版社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2016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年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月第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1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版</w:t>
      </w:r>
    </w:p>
    <w:p w14:paraId="171FF527" w14:textId="77777777" w:rsidR="00E021A6" w:rsidRPr="002064D1" w:rsidRDefault="00E021A6" w:rsidP="00E021A6">
      <w:pPr>
        <w:snapToGrid w:val="0"/>
        <w:spacing w:line="288" w:lineRule="auto"/>
        <w:ind w:firstLineChars="200" w:firstLine="42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Cs w:val="21"/>
        </w:rPr>
        <w:t>课程网址：</w:t>
      </w:r>
    </w:p>
    <w:p w14:paraId="400C94F6" w14:textId="77777777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b/>
          <w:bCs/>
          <w:color w:val="000000"/>
          <w:sz w:val="20"/>
          <w:szCs w:val="20"/>
          <w:highlight w:val="yellow"/>
        </w:rPr>
      </w:pP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 w14:paraId="3DBB7942" w14:textId="77777777" w:rsidR="00E021A6" w:rsidRDefault="00E021A6" w:rsidP="00E021A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  <w:highlight w:val="yellow"/>
        </w:rPr>
      </w:pPr>
    </w:p>
    <w:p w14:paraId="5C27B549" w14:textId="77777777" w:rsidR="00E021A6" w:rsidRPr="002064D1" w:rsidRDefault="00E021A6" w:rsidP="00E021A6">
      <w:pPr>
        <w:adjustRightInd w:val="0"/>
        <w:snapToGrid w:val="0"/>
        <w:spacing w:line="288" w:lineRule="auto"/>
        <w:ind w:firstLineChars="196" w:firstLine="394"/>
        <w:rPr>
          <w:rFonts w:ascii="Adobe 楷体 Std R" w:eastAsia="Adobe 楷体 Std R" w:hAnsi="Adobe 楷体 Std R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新闻采访与写作（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2030316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）</w:t>
      </w:r>
      <w:r w:rsidR="003A23E3"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学分（2.0）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，视频新闻实作（</w:t>
      </w:r>
      <w:r w:rsidRPr="002064D1">
        <w:rPr>
          <w:rFonts w:ascii="Adobe 楷体 Std R" w:eastAsia="Adobe 楷体 Std R" w:hAnsi="Adobe 楷体 Std R"/>
          <w:color w:val="000000"/>
          <w:sz w:val="20"/>
          <w:szCs w:val="20"/>
        </w:rPr>
        <w:t>2030378</w:t>
      </w: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）</w:t>
      </w:r>
      <w:r w:rsidR="003A23E3"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学分（2.0）</w:t>
      </w:r>
    </w:p>
    <w:p w14:paraId="7A62A954" w14:textId="77777777" w:rsidR="00E021A6" w:rsidRDefault="00E021A6" w:rsidP="001906F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二、课程简介（必填项）</w:t>
      </w:r>
    </w:p>
    <w:p w14:paraId="3606E65D" w14:textId="77777777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对融合媒体报道的研究可以带来新闻报道研究变革性的发展，可以构建融合媒体报道研究理论的新体系，优化数字新媒体的融合报道方法，以助力传统媒体新闻业务的转型，并满足社会对融合新闻报道知识的需求。</w:t>
      </w:r>
    </w:p>
    <w:p w14:paraId="41C05886" w14:textId="77777777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融合媒体报道是运用融合思维与方法采集、呈现事实信息的互联网新闻样式，它建立在媒介融合技术发展的基础上，综合而又灵活地运用文字、图片、音频、视频等多种媒介元素来报道新闻，注重互动设置、关键词、超链接的运用，强调提升新闻服务品质、用户体验和呈现效果。</w:t>
      </w:r>
    </w:p>
    <w:p w14:paraId="0B10E540" w14:textId="77777777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融合媒体报道的论证体系聚焦于新闻业务本身，有较为严密的为内在逻辑性，但它同时也是一个开放的体系，随着时代的发展，会有新鲜内容和观点不断补充进来。</w:t>
      </w:r>
      <w:proofErr w:type="gramStart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融媒体</w:t>
      </w:r>
      <w:proofErr w:type="gramEnd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报道是要具有一定</w:t>
      </w:r>
      <w:proofErr w:type="gramStart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融媒体</w:t>
      </w:r>
      <w:proofErr w:type="gramEnd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技术的基础上才能来学习和研究的。</w:t>
      </w:r>
    </w:p>
    <w:p w14:paraId="22377030" w14:textId="77777777" w:rsidR="00E021A6" w:rsidRDefault="00E021A6" w:rsidP="001906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三、选课建议（必填项）</w:t>
      </w:r>
    </w:p>
    <w:p w14:paraId="43D7B429" w14:textId="77777777" w:rsidR="00E021A6" w:rsidRPr="002064D1" w:rsidRDefault="00E021A6" w:rsidP="00E021A6">
      <w:pPr>
        <w:snapToGrid w:val="0"/>
        <w:spacing w:line="288" w:lineRule="auto"/>
        <w:ind w:firstLineChars="200" w:firstLine="400"/>
        <w:rPr>
          <w:rFonts w:ascii="Adobe 楷体 Std R" w:eastAsia="Adobe 楷体 Std R" w:hAnsi="Adobe 楷体 Std R"/>
          <w:color w:val="000000"/>
          <w:sz w:val="20"/>
          <w:szCs w:val="20"/>
        </w:rPr>
      </w:pPr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此课程适合新闻学三年级的具有</w:t>
      </w:r>
      <w:bookmarkStart w:id="1" w:name="_GoBack"/>
      <w:bookmarkEnd w:id="1"/>
      <w:r w:rsidRPr="002064D1">
        <w:rPr>
          <w:rFonts w:ascii="Adobe 楷体 Std R" w:eastAsia="Adobe 楷体 Std R" w:hAnsi="Adobe 楷体 Std R" w:hint="eastAsia"/>
          <w:color w:val="000000"/>
          <w:sz w:val="20"/>
          <w:szCs w:val="20"/>
        </w:rPr>
        <w:t>一定新闻传播学基础和一定新闻编辑技术的学生学习。</w:t>
      </w:r>
    </w:p>
    <w:p w14:paraId="452750C0" w14:textId="77777777" w:rsidR="00E021A6" w:rsidRDefault="00E021A6" w:rsidP="001906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</w:t>
      </w:r>
      <w:r w:rsidRPr="009D5227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的关联性（必填项）</w:t>
      </w:r>
    </w:p>
    <w:tbl>
      <w:tblPr>
        <w:tblW w:w="890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86"/>
        <w:gridCol w:w="665"/>
        <w:gridCol w:w="7146"/>
        <w:gridCol w:w="511"/>
      </w:tblGrid>
      <w:tr w:rsidR="00E021A6" w14:paraId="473DB381" w14:textId="77777777" w:rsidTr="0097364F">
        <w:trPr>
          <w:trHeight w:val="33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703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L011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98BA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LO111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D89D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倾听他人意见、尊重他人观点、分析他人需求。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A5A0" w14:textId="77777777" w:rsidR="00E021A6" w:rsidRDefault="00E021A6" w:rsidP="00193E18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5FFFCC78" w14:textId="77777777" w:rsidTr="0097364F">
        <w:trPr>
          <w:trHeight w:val="28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78A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12D48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LO112</w:t>
            </w:r>
          </w:p>
        </w:tc>
        <w:tc>
          <w:tcPr>
            <w:tcW w:w="7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D2D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应用书面或口头形式，阐释自己的观点，有效沟通。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785F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  <w:r w:rsidR="001906F5"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021A6" w14:paraId="7B24D079" w14:textId="77777777" w:rsidTr="0097364F">
        <w:trPr>
          <w:trHeight w:val="40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1060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2B9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LO211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4F3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能根据需要确定学习目标，并设计学习计划。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EE75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2283BD81" w14:textId="77777777" w:rsidTr="0097364F">
        <w:trPr>
          <w:trHeight w:val="274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A738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F386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LO212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2FE7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6AB0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38A8F316" w14:textId="77777777" w:rsidTr="0097364F">
        <w:trPr>
          <w:trHeight w:val="23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9AFFE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6A9C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9326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从海量信息中准确进行有针对性的采集，去芜存菁。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06A6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5B4F0AF7" w14:textId="77777777" w:rsidTr="0097364F">
        <w:trPr>
          <w:trHeight w:val="194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2524F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6D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3D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对信息进行性质辨识和价值判断。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DBFB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39D4A8AF" w14:textId="77777777" w:rsidTr="0097364F">
        <w:trPr>
          <w:trHeight w:val="194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49D52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25E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B719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根据选定的主题对信息进行整合。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40F5" w14:textId="77777777" w:rsidR="00E021A6" w:rsidRDefault="00E021A6" w:rsidP="00193E18"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 w:rsidR="00E021A6" w14:paraId="5E0FDD25" w14:textId="77777777" w:rsidTr="0097364F">
        <w:trPr>
          <w:trHeight w:val="16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80576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548A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L0321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F5A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能顺畅地与人交流和沟通，并能因人而异采取不同沟通策略，如</w:t>
            </w:r>
            <w:proofErr w:type="gramStart"/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遇危机</w:t>
            </w:r>
            <w:proofErr w:type="gramEnd"/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事件能有效公关。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289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4E0F337C" w14:textId="77777777" w:rsidTr="0097364F">
        <w:trPr>
          <w:trHeight w:val="26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3CA4E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176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L0322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3E84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通过观察、倾听、提问、记录、感受、思考等方式，完成采访工作。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0ED8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68B9E7B5" w14:textId="77777777" w:rsidTr="0097364F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ECAC" w14:textId="77777777" w:rsidR="00E021A6" w:rsidRPr="009D5227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70C" w14:textId="77777777" w:rsidR="00E021A6" w:rsidRPr="009D5227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LO331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528D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熟悉传统的新闻体例，并能与时俱进地应用新媒体写作方式。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D819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56BF30F2" w14:textId="77777777" w:rsidTr="0097364F">
        <w:trPr>
          <w:trHeight w:val="18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0689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24E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LO332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0B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进行有传播价值的文稿写作。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5E6B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535FDA09" w14:textId="77777777" w:rsidTr="0097364F">
        <w:trPr>
          <w:trHeight w:val="29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9A56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E10F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LO333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D430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能针对不同媒体介质灵活进行文稿编辑。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2A2D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5D2D6D5F" w14:textId="77777777" w:rsidTr="0097364F">
        <w:trPr>
          <w:trHeight w:val="104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755F" w14:textId="77777777" w:rsidR="00E021A6" w:rsidRPr="009D5227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78C7" w14:textId="77777777" w:rsidR="00E021A6" w:rsidRPr="009D5227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LO341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5E2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能够把握好新闻宣传规律。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114D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0F5506B2" w14:textId="77777777" w:rsidTr="0097364F">
        <w:trPr>
          <w:trHeight w:val="2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AA68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29E6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LO342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FC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围绕主题进行策划。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4B0D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0D7E6C67" w14:textId="77777777" w:rsidTr="0097364F">
        <w:trPr>
          <w:trHeight w:val="32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8D64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0E0C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LO343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83D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能有效地执行策划方案。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046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E021A6" w:rsidRPr="009D5227" w14:paraId="39F51F80" w14:textId="77777777" w:rsidTr="0097364F">
        <w:trPr>
          <w:trHeight w:val="28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5F4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A838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L0351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312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熟悉传统媒介并关注新媒介与时俱进的新变化。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8F16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24D3A0DF" w14:textId="77777777" w:rsidTr="0097364F">
        <w:trPr>
          <w:trHeight w:val="24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498B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1D61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L0352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01CF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娴熟掌握至少两种传播媒介应用技能。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276F" w14:textId="77777777" w:rsidR="00E021A6" w:rsidRDefault="00CA4011" w:rsidP="001906F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021A6" w14:paraId="6B0E9ABE" w14:textId="77777777" w:rsidTr="0097364F">
        <w:trPr>
          <w:trHeight w:val="313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52CB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1008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LO411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FE64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遵纪守法：遵守校纪校规，具备法律意识。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02FE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E021A6" w14:paraId="4C82D4C0" w14:textId="77777777" w:rsidTr="0097364F">
        <w:trPr>
          <w:trHeight w:val="27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6E60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C62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LO412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EB1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诚实守信：为人诚实，信守承诺，尽职尽责。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623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E021A6" w14:paraId="4BF171A2" w14:textId="77777777" w:rsidTr="0097364F">
        <w:trPr>
          <w:trHeight w:val="38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A323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6A4D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LO413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FE17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469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  <w:r w:rsidR="001906F5"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E021A6" w14:paraId="68C2D2B5" w14:textId="77777777" w:rsidTr="0097364F">
        <w:trPr>
          <w:trHeight w:val="15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244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814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LO414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B9F" w14:textId="77777777" w:rsidR="00E021A6" w:rsidRPr="009D5227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心理健康，能承受学习和生活中的压力。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E82" w14:textId="77777777" w:rsidR="00E021A6" w:rsidRDefault="00E021A6" w:rsidP="00193E18">
            <w:pPr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</w:rPr>
              <w:t xml:space="preserve">　</w:t>
            </w:r>
          </w:p>
        </w:tc>
      </w:tr>
      <w:tr w:rsidR="00E021A6" w14:paraId="161F1834" w14:textId="77777777" w:rsidTr="0097364F">
        <w:trPr>
          <w:trHeight w:val="262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A4FA9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L051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B12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LO511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6F9E" w14:textId="77777777" w:rsidR="00E021A6" w:rsidRPr="009D5227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在集体活动中能主动担任自己的角色，与其他成员密切合作，共同完成任务。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BE37" w14:textId="77777777" w:rsidR="00E021A6" w:rsidRDefault="00E021A6" w:rsidP="00193E18">
            <w:pPr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</w:rPr>
              <w:t xml:space="preserve">　</w:t>
            </w:r>
          </w:p>
        </w:tc>
      </w:tr>
      <w:tr w:rsidR="00E021A6" w14:paraId="12D72E70" w14:textId="77777777" w:rsidTr="0097364F">
        <w:trPr>
          <w:trHeight w:val="288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3CA9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FAF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LO512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617F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有质疑精神，能有逻辑的分析与批判。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0C79" w14:textId="77777777" w:rsidR="00E021A6" w:rsidRDefault="00E021A6" w:rsidP="00193E18">
            <w:pPr>
              <w:rPr>
                <w:rFonts w:ascii="宋体"/>
                <w:color w:val="00B050"/>
                <w:sz w:val="20"/>
                <w:szCs w:val="20"/>
              </w:rPr>
            </w:pPr>
            <w:r>
              <w:rPr>
                <w:rFonts w:cs="宋体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E021A6" w14:paraId="4F59C882" w14:textId="77777777" w:rsidTr="0097364F">
        <w:trPr>
          <w:trHeight w:val="264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462B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C466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LO513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62A8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能用创新的方法或者多种方法解决复杂问题或真实问题。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AC8F" w14:textId="77777777" w:rsidR="00E021A6" w:rsidRDefault="00E021A6" w:rsidP="00193E18">
            <w:pPr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sz w:val="20"/>
                <w:szCs w:val="20"/>
              </w:rPr>
              <w:t xml:space="preserve">●　</w:t>
            </w:r>
          </w:p>
        </w:tc>
      </w:tr>
      <w:tr w:rsidR="00E021A6" w14:paraId="6DB5061E" w14:textId="77777777" w:rsidTr="0097364F">
        <w:trPr>
          <w:trHeight w:val="223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05E8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7797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LO514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9B52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了解行业前沿知识技术。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6CDB" w14:textId="77777777" w:rsidR="00E021A6" w:rsidRDefault="00E021A6" w:rsidP="00193E18">
            <w:pPr>
              <w:rPr>
                <w:rFonts w:ascii="宋体"/>
                <w:color w:val="00B050"/>
                <w:sz w:val="20"/>
                <w:szCs w:val="20"/>
              </w:rPr>
            </w:pPr>
          </w:p>
        </w:tc>
      </w:tr>
      <w:tr w:rsidR="00E021A6" w14:paraId="72CD65A5" w14:textId="77777777" w:rsidTr="0097364F">
        <w:trPr>
          <w:trHeight w:val="318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90C7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114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LO611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2D7E" w14:textId="77777777" w:rsidR="00E021A6" w:rsidRPr="009D5227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能够根据需要进行专业文献检索。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EA5B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E021A6" w14:paraId="69CD94AA" w14:textId="77777777" w:rsidTr="0097364F">
        <w:trPr>
          <w:trHeight w:val="401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5ACF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862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LO612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B1A2" w14:textId="77777777" w:rsidR="00E021A6" w:rsidRPr="009D5227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D5227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能使用合适的软件来搜集和分析所需的信息数据。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903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42B843C5" w14:textId="77777777" w:rsidTr="0097364F">
        <w:trPr>
          <w:trHeight w:val="301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3007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017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LO613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E15B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5"/>
                <w:szCs w:val="15"/>
              </w:rPr>
              <w:t>能把现代信息技术融入到新闻宣传工作各个环节。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5BC4" w14:textId="77777777" w:rsidR="00E021A6" w:rsidRDefault="00E021A6" w:rsidP="001906F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1A93D586" w14:textId="77777777" w:rsidTr="0097364F">
        <w:trPr>
          <w:trHeight w:val="547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C70A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8BE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LO711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042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爱党爱国：了解祖国的优秀传统文化和革命历史，构建爱党爱国的理想信念。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98A5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E021A6" w14:paraId="0FB47700" w14:textId="77777777" w:rsidTr="0097364F">
        <w:trPr>
          <w:trHeight w:val="332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3884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AB1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LO712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30DD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助人为乐：富于爱心，懂得感恩，具备助人为乐的品质。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82F3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E021A6" w14:paraId="6C83EAAA" w14:textId="77777777" w:rsidTr="0097364F">
        <w:trPr>
          <w:trHeight w:val="277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02DC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CD1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LO713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5EEC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奉献社会：具有服务企业、服务社会的意愿和行为能力。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6B23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 w:rsidR="00E021A6" w14:paraId="6FBC17F6" w14:textId="77777777" w:rsidTr="0097364F">
        <w:trPr>
          <w:trHeight w:val="237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6A81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9C52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LO714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DE3E" w14:textId="77777777" w:rsidR="00E021A6" w:rsidRPr="003610BB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5"/>
                <w:szCs w:val="15"/>
              </w:rPr>
            </w:pPr>
            <w:r w:rsidRPr="003610B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爱护环境：具有爱护环境的意识和与自然和谐相处的环保理念。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ABF1" w14:textId="77777777" w:rsidR="00E021A6" w:rsidRDefault="00E021A6" w:rsidP="00193E18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E021A6" w14:paraId="7E95ECD1" w14:textId="77777777" w:rsidTr="0097364F">
        <w:trPr>
          <w:trHeight w:val="211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2949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A52C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L0811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FAE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具备外语表达沟通能力，达到本专业的要求。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E6FA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5448E8FB" w14:textId="77777777" w:rsidTr="0097364F">
        <w:trPr>
          <w:trHeight w:val="32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129F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1FA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L0812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318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理解其他国家历史文化，有跨文化交流能力。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04E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021A6" w14:paraId="1713A51D" w14:textId="77777777" w:rsidTr="0097364F">
        <w:trPr>
          <w:trHeight w:val="281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CB50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5A5" w14:textId="77777777" w:rsidR="00E021A6" w:rsidRPr="0097364F" w:rsidRDefault="00E021A6" w:rsidP="00193E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5"/>
                <w:szCs w:val="15"/>
              </w:rPr>
              <w:t>L0813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CCA7" w14:textId="77777777" w:rsidR="00E021A6" w:rsidRPr="0097364F" w:rsidRDefault="00E021A6" w:rsidP="00193E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5"/>
                <w:szCs w:val="15"/>
              </w:rPr>
            </w:pPr>
            <w:r w:rsidRPr="0097364F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能用国际视野来分析评判具体的新闻事件。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07F8" w14:textId="77777777" w:rsidR="00E021A6" w:rsidRDefault="00E021A6" w:rsidP="00193E1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67B2124A" w14:textId="77777777" w:rsidR="00E021A6" w:rsidRDefault="00E021A6" w:rsidP="00E021A6">
      <w:pPr>
        <w:ind w:firstLineChars="200" w:firstLine="420"/>
      </w:pPr>
    </w:p>
    <w:p w14:paraId="35748909" w14:textId="77777777" w:rsidR="00E021A6" w:rsidRDefault="00E021A6" w:rsidP="00E021A6">
      <w:pPr>
        <w:ind w:firstLineChars="200" w:firstLine="42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14:paraId="52B9E42D" w14:textId="77777777" w:rsidR="00E021A6" w:rsidRDefault="00E021A6" w:rsidP="00E021A6"/>
    <w:p w14:paraId="40737E3F" w14:textId="77777777" w:rsidR="00E021A6" w:rsidRDefault="00E021A6" w:rsidP="00E021A6"/>
    <w:p w14:paraId="29BEFFF2" w14:textId="77777777" w:rsidR="00E021A6" w:rsidRDefault="00E021A6" w:rsidP="001906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7364F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p w14:paraId="1F6D9E37" w14:textId="77777777" w:rsidR="00E021A6" w:rsidRDefault="00E021A6" w:rsidP="00E021A6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68"/>
        <w:gridCol w:w="2197"/>
        <w:gridCol w:w="1275"/>
      </w:tblGrid>
      <w:tr w:rsidR="00E021A6" w14:paraId="4F830501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967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1D1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C8F59E5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7E29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38CA7D0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5227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A3E4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6AF" w14:textId="77777777" w:rsidR="00E021A6" w:rsidRDefault="00E021A6" w:rsidP="00193E1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021A6" w14:paraId="38523B93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D3BF" w14:textId="77777777" w:rsidR="00E021A6" w:rsidRDefault="00E021A6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452A" w14:textId="2E6E68A1" w:rsidR="00E021A6" w:rsidRPr="00D063E3" w:rsidRDefault="00E021A6" w:rsidP="00193E18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L</w:t>
            </w:r>
            <w:r w:rsidR="00CD5A12"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  <w:t>0</w:t>
            </w:r>
            <w:r w:rsidR="0001737B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2FD" w14:textId="77777777" w:rsidR="003A23E3" w:rsidRPr="00D063E3" w:rsidRDefault="0001737B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color w:val="000000"/>
                <w:kern w:val="0"/>
                <w:szCs w:val="21"/>
              </w:rPr>
              <w:t>应用口头形式，阐释自己关于融合媒体的观点，能有效沟通。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0B3" w14:textId="1A767938" w:rsidR="00E021A6" w:rsidRPr="00D063E3" w:rsidRDefault="00D063E3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小组讨论</w:t>
            </w:r>
            <w:r w:rsidRPr="00D063E3">
              <w:rPr>
                <w:rFonts w:ascii="Adobe 楷体 Std R" w:eastAsia="Adobe 楷体 Std R" w:hAnsi="Adobe 楷体 Std R" w:hint="eastAsia"/>
                <w:color w:val="000000"/>
                <w:szCs w:val="21"/>
              </w:rPr>
              <w:t>师生交流，学生自主学习，教师总结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B4F7" w14:textId="222B680A" w:rsidR="00E021A6" w:rsidRPr="00D063E3" w:rsidRDefault="00375B5A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>
              <w:rPr>
                <w:rFonts w:ascii="Adobe 楷体 Std R" w:eastAsia="Adobe 楷体 Std R" w:hAnsi="Adobe 楷体 Std R" w:hint="eastAsia"/>
                <w:szCs w:val="21"/>
              </w:rPr>
              <w:t>针对融合媒体的发展，</w:t>
            </w:r>
            <w:r w:rsidR="00CA4011" w:rsidRPr="00D063E3">
              <w:rPr>
                <w:rFonts w:ascii="Adobe 楷体 Std R" w:eastAsia="Adobe 楷体 Std R" w:hAnsi="Adobe 楷体 Std R" w:hint="eastAsia"/>
                <w:szCs w:val="21"/>
              </w:rPr>
              <w:t>个人或小组汇报</w:t>
            </w:r>
          </w:p>
        </w:tc>
      </w:tr>
      <w:tr w:rsidR="00E021A6" w14:paraId="1105929D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A0F" w14:textId="77777777" w:rsidR="00E021A6" w:rsidRDefault="003A23E3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BB42" w14:textId="77777777" w:rsidR="0049386C" w:rsidRPr="00D063E3" w:rsidRDefault="0049386C" w:rsidP="00193E18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L0343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33C" w14:textId="77777777" w:rsidR="003A23E3" w:rsidRPr="00D063E3" w:rsidRDefault="0049386C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能有效地执行</w:t>
            </w:r>
            <w:proofErr w:type="gramStart"/>
            <w:r w:rsidR="00F618C8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="009A5783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报道</w:t>
            </w:r>
            <w:r w:rsidR="00F618C8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的</w:t>
            </w: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策划方案。针对不同题材策划进行实际操作练习。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75F" w14:textId="74E39373" w:rsidR="00E021A6" w:rsidRPr="00D063E3" w:rsidRDefault="00375B5A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>
              <w:rPr>
                <w:rFonts w:ascii="Adobe 楷体 Std R" w:eastAsia="Adobe 楷体 Std R" w:hAnsi="Adobe 楷体 Std R" w:hint="eastAsia"/>
                <w:szCs w:val="21"/>
              </w:rPr>
              <w:t>课堂教学，教师引导总结</w:t>
            </w:r>
          </w:p>
          <w:p w14:paraId="6CF0F8A7" w14:textId="77777777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实践操作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325" w14:textId="63D10C9F" w:rsidR="00E021A6" w:rsidRPr="00D063E3" w:rsidRDefault="00F03572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针对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一个新闻选题进行</w:t>
            </w:r>
            <w:r w:rsidRPr="00D063E3">
              <w:rPr>
                <w:rFonts w:ascii="Adobe 楷体 Std R" w:eastAsia="Adobe 楷体 Std R" w:hAnsi="Adobe 楷体 Std R" w:hint="eastAsia"/>
                <w:szCs w:val="21"/>
              </w:rPr>
              <w:t>的</w:t>
            </w:r>
            <w:proofErr w:type="gramStart"/>
            <w:r w:rsidRPr="00D063E3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Pr="00D063E3">
              <w:rPr>
                <w:rFonts w:ascii="Adobe 楷体 Std R" w:eastAsia="Adobe 楷体 Std R" w:hAnsi="Adobe 楷体 Std R" w:hint="eastAsia"/>
                <w:szCs w:val="21"/>
              </w:rPr>
              <w:t>报道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策划，课堂讨论，实操练习。</w:t>
            </w:r>
          </w:p>
        </w:tc>
      </w:tr>
      <w:tr w:rsidR="00E021A6" w14:paraId="2AE7AF74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15E" w14:textId="77777777" w:rsidR="00E021A6" w:rsidRDefault="003A23E3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6CB2" w14:textId="77777777" w:rsidR="0049386C" w:rsidRPr="00D063E3" w:rsidRDefault="0049386C" w:rsidP="0049386C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L0352</w:t>
            </w:r>
          </w:p>
          <w:p w14:paraId="08D4AF53" w14:textId="77777777" w:rsidR="00E021A6" w:rsidRPr="00D063E3" w:rsidRDefault="00E021A6" w:rsidP="00193E18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C1A4" w14:textId="2F645D9F" w:rsidR="0049386C" w:rsidRPr="00D063E3" w:rsidRDefault="0049386C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proofErr w:type="gramStart"/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对</w:t>
            </w:r>
            <w:r w:rsidR="00202CA8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="00202CA8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报道</w:t>
            </w:r>
            <w:r w:rsidR="00375B5A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的类型都</w:t>
            </w: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都能应用。</w:t>
            </w:r>
          </w:p>
          <w:p w14:paraId="354F9D26" w14:textId="77777777" w:rsidR="003A23E3" w:rsidRPr="00D063E3" w:rsidRDefault="003A23E3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C36" w14:textId="25210415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课堂教学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，教师引导，小组讨论，</w:t>
            </w:r>
          </w:p>
          <w:p w14:paraId="7811A28C" w14:textId="77777777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实践操作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A61" w14:textId="5CB571C5" w:rsidR="00E021A6" w:rsidRPr="00D063E3" w:rsidRDefault="00C9094B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制作一篇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不同类型</w:t>
            </w:r>
            <w:r w:rsidRPr="00D063E3">
              <w:rPr>
                <w:rFonts w:ascii="Adobe 楷体 Std R" w:eastAsia="Adobe 楷体 Std R" w:hAnsi="Adobe 楷体 Std R" w:hint="eastAsia"/>
                <w:szCs w:val="21"/>
              </w:rPr>
              <w:t>融合</w:t>
            </w:r>
            <w:r w:rsidR="00375B5A">
              <w:rPr>
                <w:rFonts w:ascii="Adobe 楷体 Std R" w:eastAsia="Adobe 楷体 Std R" w:hAnsi="Adobe 楷体 Std R" w:hint="eastAsia"/>
                <w:szCs w:val="21"/>
              </w:rPr>
              <w:t>新闻</w:t>
            </w:r>
            <w:r w:rsidRPr="00D063E3">
              <w:rPr>
                <w:rFonts w:ascii="Adobe 楷体 Std R" w:eastAsia="Adobe 楷体 Std R" w:hAnsi="Adobe 楷体 Std R" w:hint="eastAsia"/>
                <w:szCs w:val="21"/>
              </w:rPr>
              <w:t>的</w:t>
            </w:r>
            <w:proofErr w:type="gramStart"/>
            <w:r w:rsidRPr="00D063E3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Pr="00D063E3">
              <w:rPr>
                <w:rFonts w:ascii="Adobe 楷体 Std R" w:eastAsia="Adobe 楷体 Std R" w:hAnsi="Adobe 楷体 Std R" w:hint="eastAsia"/>
                <w:szCs w:val="21"/>
              </w:rPr>
              <w:t>报道</w:t>
            </w:r>
          </w:p>
        </w:tc>
      </w:tr>
      <w:tr w:rsidR="00E021A6" w14:paraId="00BB18F0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46B" w14:textId="77777777" w:rsidR="00E021A6" w:rsidRDefault="003A23E3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717" w14:textId="03D1258E" w:rsidR="0049386C" w:rsidRPr="00D063E3" w:rsidRDefault="0049386C" w:rsidP="0049386C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L</w:t>
            </w:r>
            <w:r w:rsidR="00CD5A12"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  <w:t>0</w:t>
            </w: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413</w:t>
            </w:r>
          </w:p>
          <w:p w14:paraId="71950C5D" w14:textId="77777777" w:rsidR="0049386C" w:rsidRPr="00D063E3" w:rsidRDefault="0049386C" w:rsidP="00193E18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31E9" w14:textId="77777777" w:rsidR="0049386C" w:rsidRPr="00D063E3" w:rsidRDefault="0049386C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 w:themeColor="text1"/>
                <w:kern w:val="0"/>
                <w:szCs w:val="21"/>
              </w:rPr>
              <w:t>爱岗敬业：了解新闻学专业相关的法律法规，在学习和社会实践中遵守职业规范，具备职业道德操守。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A7AA" w14:textId="6CA4F7D5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课堂教学</w:t>
            </w:r>
            <w:r w:rsidR="000C1309">
              <w:rPr>
                <w:rFonts w:ascii="Adobe 楷体 Std R" w:eastAsia="Adobe 楷体 Std R" w:hAnsi="Adobe 楷体 Std R" w:hint="eastAsia"/>
                <w:szCs w:val="21"/>
              </w:rPr>
              <w:t>，教师引导，学生讨论，</w:t>
            </w:r>
            <w:proofErr w:type="gramStart"/>
            <w:r w:rsidR="000C1309">
              <w:rPr>
                <w:rFonts w:ascii="Adobe 楷体 Std R" w:eastAsia="Adobe 楷体 Std R" w:hAnsi="Adobe 楷体 Std R" w:hint="eastAsia"/>
                <w:szCs w:val="21"/>
              </w:rPr>
              <w:t>案列总结</w:t>
            </w:r>
            <w:proofErr w:type="gramEnd"/>
          </w:p>
          <w:p w14:paraId="257FED84" w14:textId="56A6213F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A2BE" w14:textId="1EC08C84" w:rsidR="00E021A6" w:rsidRPr="00D063E3" w:rsidRDefault="00C9094B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小组</w:t>
            </w:r>
            <w:r w:rsidR="000C1309">
              <w:rPr>
                <w:rFonts w:ascii="Adobe 楷体 Std R" w:eastAsia="Adobe 楷体 Std R" w:hAnsi="Adobe 楷体 Std R" w:hint="eastAsia"/>
                <w:szCs w:val="21"/>
              </w:rPr>
              <w:t>个人讨论发言</w:t>
            </w:r>
            <w:r w:rsidRPr="00D063E3">
              <w:rPr>
                <w:rFonts w:ascii="Adobe 楷体 Std R" w:eastAsia="Adobe 楷体 Std R" w:hAnsi="Adobe 楷体 Std R" w:hint="eastAsia"/>
                <w:szCs w:val="21"/>
              </w:rPr>
              <w:t>汇报</w:t>
            </w:r>
            <w:proofErr w:type="gramStart"/>
            <w:r w:rsidR="000C1309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="000C1309">
              <w:rPr>
                <w:rFonts w:ascii="Adobe 楷体 Std R" w:eastAsia="Adobe 楷体 Std R" w:hAnsi="Adobe 楷体 Std R" w:hint="eastAsia"/>
                <w:szCs w:val="21"/>
              </w:rPr>
              <w:t>报道的应遵循的法律法规。</w:t>
            </w:r>
          </w:p>
        </w:tc>
      </w:tr>
      <w:tr w:rsidR="00E021A6" w14:paraId="39245C2E" w14:textId="77777777" w:rsidTr="001906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E5C" w14:textId="77777777" w:rsidR="00E021A6" w:rsidRDefault="003A23E3" w:rsidP="00193E1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87A" w14:textId="77777777" w:rsidR="00E021A6" w:rsidRPr="00D063E3" w:rsidRDefault="00E021A6" w:rsidP="00193E18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L0513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797B" w14:textId="77777777" w:rsidR="003A23E3" w:rsidRPr="00D063E3" w:rsidRDefault="0049386C" w:rsidP="00375B5A">
            <w:pPr>
              <w:rPr>
                <w:rFonts w:ascii="Adobe 楷体 Std R" w:eastAsia="Adobe 楷体 Std R" w:hAnsi="Adobe 楷体 Std R" w:cs="宋体"/>
                <w:color w:val="000000"/>
                <w:kern w:val="0"/>
                <w:szCs w:val="21"/>
              </w:rPr>
            </w:pP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利用</w:t>
            </w:r>
            <w:proofErr w:type="gramStart"/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的媒介元素方法</w:t>
            </w:r>
            <w:r w:rsidR="003A23E3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进行</w:t>
            </w:r>
            <w:proofErr w:type="gramStart"/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新闻</w:t>
            </w:r>
            <w:r w:rsidR="00F618C8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多种真实问题</w:t>
            </w: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报道类型的</w:t>
            </w:r>
            <w:r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lastRenderedPageBreak/>
              <w:t>创</w:t>
            </w:r>
            <w:r w:rsidR="003A23E3" w:rsidRPr="00D063E3">
              <w:rPr>
                <w:rFonts w:ascii="Adobe 楷体 Std R" w:eastAsia="Adobe 楷体 Std R" w:hAnsi="Adobe 楷体 Std R" w:cs="宋体" w:hint="eastAsia"/>
                <w:color w:val="000000"/>
                <w:kern w:val="0"/>
                <w:szCs w:val="21"/>
              </w:rPr>
              <w:t>作。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E14" w14:textId="03635A45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lastRenderedPageBreak/>
              <w:t>课堂教学</w:t>
            </w:r>
            <w:r w:rsidR="000C1309">
              <w:rPr>
                <w:rFonts w:ascii="Adobe 楷体 Std R" w:eastAsia="Adobe 楷体 Std R" w:hAnsi="Adobe 楷体 Std R" w:hint="eastAsia"/>
                <w:szCs w:val="21"/>
              </w:rPr>
              <w:t>，案例分析，学生练习，</w:t>
            </w:r>
          </w:p>
          <w:p w14:paraId="7FC252C4" w14:textId="77777777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实践操作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32EB" w14:textId="77777777" w:rsidR="00E021A6" w:rsidRPr="00D063E3" w:rsidRDefault="00E021A6" w:rsidP="00375B5A">
            <w:pPr>
              <w:snapToGrid w:val="0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D063E3">
              <w:rPr>
                <w:rFonts w:ascii="Adobe 楷体 Std R" w:eastAsia="Adobe 楷体 Std R" w:hAnsi="Adobe 楷体 Std R" w:hint="eastAsia"/>
                <w:szCs w:val="21"/>
              </w:rPr>
              <w:t>课堂展示</w:t>
            </w:r>
            <w:r w:rsidR="00F618C8" w:rsidRPr="00D063E3">
              <w:rPr>
                <w:rFonts w:ascii="Adobe 楷体 Std R" w:eastAsia="Adobe 楷体 Std R" w:hAnsi="Adobe 楷体 Std R" w:hint="eastAsia"/>
                <w:szCs w:val="21"/>
              </w:rPr>
              <w:t>制作一篇专题融合的</w:t>
            </w:r>
            <w:proofErr w:type="gramStart"/>
            <w:r w:rsidR="00F618C8" w:rsidRPr="00D063E3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="00F618C8" w:rsidRPr="00D063E3">
              <w:rPr>
                <w:rFonts w:ascii="Adobe 楷体 Std R" w:eastAsia="Adobe 楷体 Std R" w:hAnsi="Adobe 楷体 Std R" w:hint="eastAsia"/>
                <w:szCs w:val="21"/>
              </w:rPr>
              <w:t>报道</w:t>
            </w:r>
          </w:p>
        </w:tc>
      </w:tr>
    </w:tbl>
    <w:p w14:paraId="42F11F63" w14:textId="77777777" w:rsidR="00E021A6" w:rsidRDefault="00E021A6" w:rsidP="003A23E3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74DE82A" w14:textId="77777777" w:rsidR="00E021A6" w:rsidRDefault="00E021A6" w:rsidP="001906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D5227">
        <w:rPr>
          <w:rFonts w:ascii="黑体" w:eastAsia="黑体" w:hAnsi="宋体" w:hint="eastAsia"/>
          <w:sz w:val="24"/>
        </w:rPr>
        <w:t>六、课程内容（必填项）</w:t>
      </w:r>
    </w:p>
    <w:p w14:paraId="42D06CDF" w14:textId="77777777" w:rsidR="00E021A6" w:rsidRDefault="00E021A6" w:rsidP="00E021A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9507" w:type="dxa"/>
        <w:tblLayout w:type="fixed"/>
        <w:tblLook w:val="04A0" w:firstRow="1" w:lastRow="0" w:firstColumn="1" w:lastColumn="0" w:noHBand="0" w:noVBand="1"/>
      </w:tblPr>
      <w:tblGrid>
        <w:gridCol w:w="1129"/>
        <w:gridCol w:w="1783"/>
        <w:gridCol w:w="2327"/>
        <w:gridCol w:w="2157"/>
        <w:gridCol w:w="705"/>
        <w:gridCol w:w="560"/>
        <w:gridCol w:w="846"/>
      </w:tblGrid>
      <w:tr w:rsidR="000C1309" w:rsidRPr="000C1309" w14:paraId="54D4D560" w14:textId="77777777" w:rsidTr="00EA0F1F">
        <w:trPr>
          <w:trHeight w:val="15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E841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DE2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教学的内容与难点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70C1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教学的知识点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3EF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能力要求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E06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理论课时数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318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D50" w14:textId="77777777" w:rsidR="000C1309" w:rsidRPr="000C1309" w:rsidRDefault="000C1309" w:rsidP="000C1309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0C1309">
              <w:rPr>
                <w:rFonts w:ascii="宋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0C1309" w:rsidRPr="000C1309" w14:paraId="35E4E2D5" w14:textId="77777777" w:rsidTr="00EA0F1F">
        <w:trPr>
          <w:trHeight w:val="12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B060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第一单元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6F4" w14:textId="39246B4F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融合新闻策划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B55" w14:textId="62555C5C" w:rsidR="000C1309" w:rsidRPr="000C1309" w:rsidRDefault="000C1309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理解新闻策划</w:t>
            </w:r>
          </w:p>
          <w:p w14:paraId="7CA84AA9" w14:textId="17ADFA18" w:rsidR="000C1309" w:rsidRPr="00EA0F1F" w:rsidRDefault="000C1309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sz w:val="18"/>
                <w:szCs w:val="18"/>
              </w:rPr>
              <w:t>理解</w:t>
            </w: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新闻选题策划</w:t>
            </w:r>
          </w:p>
          <w:p w14:paraId="08601A3A" w14:textId="52E67CF6" w:rsidR="000C1309" w:rsidRPr="00EA0F1F" w:rsidRDefault="000C1309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了解融合形态策划</w:t>
            </w:r>
          </w:p>
          <w:p w14:paraId="6F54C740" w14:textId="43E54895" w:rsidR="000C1309" w:rsidRPr="00EA0F1F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掌握整合传播策划</w:t>
            </w:r>
          </w:p>
          <w:p w14:paraId="5F452CFA" w14:textId="6CA95C23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F1F" w14:textId="707C8EB0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了解和掌握</w:t>
            </w:r>
            <w:r w:rsidR="00C7757C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新闻策划之时，之度，之效</w:t>
            </w: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。</w:t>
            </w:r>
            <w:r w:rsidR="00B66606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具备围绕主题进行新闻策划的能力。</w:t>
            </w:r>
          </w:p>
          <w:p w14:paraId="2C430594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86C" w14:textId="41C46C3F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FEB" w14:textId="418EC8CC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532" w14:textId="4530BD1E" w:rsidR="000C1309" w:rsidRPr="000C1309" w:rsidRDefault="00EA0F1F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针对一个新闻选题进行专题策划讨论汇报</w:t>
            </w:r>
          </w:p>
        </w:tc>
      </w:tr>
      <w:tr w:rsidR="000C1309" w:rsidRPr="000C1309" w14:paraId="580E44D1" w14:textId="77777777" w:rsidTr="00EA0F1F">
        <w:trPr>
          <w:trHeight w:val="15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A8A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第二单元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82D" w14:textId="0F349294" w:rsidR="000C1309" w:rsidRPr="000C1309" w:rsidRDefault="00C7757C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融合新闻叙事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D099" w14:textId="70FE578E" w:rsidR="000C1309" w:rsidRPr="000C1309" w:rsidRDefault="00617B2E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了解新闻为什么要讲故事；理解故事线上的时空结构；掌握新闻创意互动叙事；了解大数据与小命运。</w:t>
            </w:r>
          </w:p>
          <w:p w14:paraId="378E5121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2DDB" w14:textId="702B57DA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了解</w:t>
            </w:r>
            <w:r w:rsidR="00F258DD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新闻传播的影响力来自于讲故事的能力高低，能有效与大众沟通的能力。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FFAE" w14:textId="31E85E09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6DF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FD9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</w:tr>
      <w:tr w:rsidR="000C1309" w:rsidRPr="000C1309" w14:paraId="2F8966A6" w14:textId="77777777" w:rsidTr="00EA0F1F">
        <w:trPr>
          <w:trHeight w:val="12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FBA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第三单元</w:t>
            </w:r>
            <w:r w:rsidRPr="000C1309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7853" w14:textId="29BE7073" w:rsidR="000C1309" w:rsidRPr="000C1309" w:rsidRDefault="00C7757C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短视频新闻报道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2494" w14:textId="4B921094" w:rsidR="000C1309" w:rsidRPr="000C1309" w:rsidRDefault="00F258DD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了解什么是短视频新闻报道；理解短视频新闻的形态特征；掌握短视频新闻的叙事转向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05F" w14:textId="406E7654" w:rsidR="000C1309" w:rsidRPr="000C1309" w:rsidRDefault="00F258DD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娴熟</w:t>
            </w:r>
            <w:r w:rsidR="000C1309"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掌握</w:t>
            </w: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短视频新闻的融合媒体报道的应用技能。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9FE" w14:textId="681C6A6E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D51" w14:textId="252BEEBB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BEC" w14:textId="5B16003C" w:rsidR="000C1309" w:rsidRPr="000C1309" w:rsidRDefault="00EA0F1F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制作一个短视频新闻报道</w:t>
            </w:r>
          </w:p>
        </w:tc>
      </w:tr>
      <w:tr w:rsidR="000C1309" w:rsidRPr="000C1309" w14:paraId="40FF41CA" w14:textId="77777777" w:rsidTr="00EA0F1F">
        <w:trPr>
          <w:trHeight w:val="9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C6F2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第四单元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072E" w14:textId="108FEB53" w:rsidR="000C1309" w:rsidRPr="000C1309" w:rsidRDefault="00C7757C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动画新闻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A6A5" w14:textId="05FC23E9" w:rsidR="000C1309" w:rsidRPr="000C1309" w:rsidRDefault="000C1309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</w:t>
            </w:r>
            <w:r w:rsidR="00F258DD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什么是动画新闻；理解动画新闻的应用场景，理解动画新闻的流程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FF4A" w14:textId="07BF2322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了解</w:t>
            </w:r>
            <w:r w:rsidR="00F258DD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不同融合媒体的新闻报道形式，具备能有效</w:t>
            </w:r>
            <w:r w:rsidR="0068709A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与大众沟通的能力。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DEA" w14:textId="7B2FAAE1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04A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5F43" w14:textId="77E1B639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</w:tr>
      <w:tr w:rsidR="000C1309" w:rsidRPr="000C1309" w14:paraId="70B405AE" w14:textId="77777777" w:rsidTr="00EA0F1F">
        <w:trPr>
          <w:trHeight w:val="6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1EB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第五单元</w:t>
            </w:r>
            <w:r w:rsidRPr="000C1309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1E8C" w14:textId="092047D4" w:rsidR="000C1309" w:rsidRPr="000C1309" w:rsidRDefault="00C7757C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H</w:t>
            </w:r>
            <w:r w:rsidRPr="00EA0F1F">
              <w:rPr>
                <w:rFonts w:ascii="Adobe 楷体 Std R" w:eastAsia="Adobe 楷体 Std R" w:hAnsi="Adobe 楷体 Std R"/>
                <w:sz w:val="18"/>
                <w:szCs w:val="18"/>
              </w:rPr>
              <w:t>5</w:t>
            </w: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EA9" w14:textId="27AF694F" w:rsidR="000C1309" w:rsidRPr="000C1309" w:rsidRDefault="000C1309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</w:t>
            </w:r>
            <w:r w:rsidR="0068709A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什么是H</w:t>
            </w:r>
            <w:r w:rsidR="0068709A" w:rsidRPr="00EA0F1F">
              <w:rPr>
                <w:rFonts w:ascii="Adobe 楷体 Std R" w:eastAsia="Adobe 楷体 Std R" w:hAnsi="Adobe 楷体 Std R"/>
                <w:sz w:val="18"/>
                <w:szCs w:val="18"/>
              </w:rPr>
              <w:t>5</w:t>
            </w:r>
            <w:r w:rsidR="0068709A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新闻；了解其分类；理解H</w:t>
            </w:r>
            <w:r w:rsidR="0068709A" w:rsidRPr="00EA0F1F">
              <w:rPr>
                <w:rFonts w:ascii="Adobe 楷体 Std R" w:eastAsia="Adobe 楷体 Std R" w:hAnsi="Adobe 楷体 Std R"/>
                <w:sz w:val="18"/>
                <w:szCs w:val="18"/>
              </w:rPr>
              <w:t>5</w:t>
            </w:r>
            <w:r w:rsidR="0068709A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新闻的创作理念；掌握H</w:t>
            </w:r>
            <w:r w:rsidR="0068709A" w:rsidRPr="00EA0F1F">
              <w:rPr>
                <w:rFonts w:ascii="Adobe 楷体 Std R" w:eastAsia="Adobe 楷体 Std R" w:hAnsi="Adobe 楷体 Std R"/>
                <w:sz w:val="18"/>
                <w:szCs w:val="18"/>
              </w:rPr>
              <w:t>5</w:t>
            </w:r>
            <w:r w:rsidR="0068709A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新闻的制作和发布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58D" w14:textId="4C55D717" w:rsidR="000C1309" w:rsidRPr="000C1309" w:rsidRDefault="0068709A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娴熟掌握两种以上融合媒体报道的应用技能的能力。</w:t>
            </w:r>
            <w:r w:rsidR="00EC62CE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利用</w:t>
            </w:r>
            <w:proofErr w:type="gramStart"/>
            <w:r w:rsidR="00EC62CE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融媒体</w:t>
            </w:r>
            <w:proofErr w:type="gramEnd"/>
            <w:r w:rsidR="00EC62CE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的媒介元素进行真实问题报道的创作能力。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8B3D" w14:textId="36B0E860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4E8" w14:textId="3BCF78A7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8A4" w14:textId="10249347" w:rsidR="000C1309" w:rsidRPr="000C1309" w:rsidRDefault="00EA0F1F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利用</w:t>
            </w:r>
            <w:proofErr w:type="gramStart"/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融媒体</w:t>
            </w:r>
            <w:proofErr w:type="gramEnd"/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元素进行一个综合报道的小制作</w:t>
            </w:r>
          </w:p>
        </w:tc>
      </w:tr>
      <w:tr w:rsidR="000C1309" w:rsidRPr="000C1309" w14:paraId="10D50D54" w14:textId="77777777" w:rsidTr="00EA0F1F">
        <w:trPr>
          <w:trHeight w:val="9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6B4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第六单元</w:t>
            </w:r>
            <w:r w:rsidRPr="000C1309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 xml:space="preserve"> </w:t>
            </w:r>
          </w:p>
          <w:p w14:paraId="631B7FD8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741C" w14:textId="2EE50D9F" w:rsidR="000C1309" w:rsidRPr="000C1309" w:rsidRDefault="00301A06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V</w:t>
            </w:r>
            <w:r w:rsidRPr="00EA0F1F">
              <w:rPr>
                <w:rFonts w:ascii="Adobe 楷体 Std R" w:eastAsia="Adobe 楷体 Std R" w:hAnsi="Adobe 楷体 Std R"/>
                <w:sz w:val="18"/>
                <w:szCs w:val="18"/>
              </w:rPr>
              <w:t>R</w:t>
            </w: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新闻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1A54" w14:textId="7DFC146A" w:rsidR="000C1309" w:rsidRPr="000C1309" w:rsidRDefault="0068709A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了解什么是VR新闻，理解沉浸式新闻认知体验；了解VR新闻的制作流程；理解VR新闻是具有</w:t>
            </w:r>
            <w:proofErr w:type="gramStart"/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同理心</w:t>
            </w:r>
            <w:proofErr w:type="gramEnd"/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的终极机器</w:t>
            </w:r>
          </w:p>
          <w:p w14:paraId="2C5D0353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55E8" w14:textId="150069D6" w:rsidR="000C1309" w:rsidRPr="000C1309" w:rsidRDefault="0068709A" w:rsidP="000C1309">
            <w:pPr>
              <w:shd w:val="clear" w:color="auto" w:fill="FFFFFF"/>
              <w:spacing w:line="360" w:lineRule="atLeast"/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了解</w:t>
            </w: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不同融合媒体的新闻报道形式，具备能有效与大众沟通的能力。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5515" w14:textId="2747FB10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27D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2A1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</w:tr>
      <w:tr w:rsidR="000C1309" w:rsidRPr="000C1309" w14:paraId="1F8D55A2" w14:textId="77777777" w:rsidTr="00EA0F1F">
        <w:trPr>
          <w:trHeight w:val="9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3E4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lastRenderedPageBreak/>
              <w:t>第七单元</w:t>
            </w:r>
            <w:r w:rsidRPr="000C1309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 xml:space="preserve"> </w:t>
            </w:r>
          </w:p>
          <w:p w14:paraId="693B1A64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62FE" w14:textId="0E7A6ECF" w:rsidR="000C1309" w:rsidRPr="000C1309" w:rsidRDefault="00301A06" w:rsidP="000C1309">
            <w:pPr>
              <w:jc w:val="left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移动直播</w:t>
            </w:r>
            <w:r w:rsidR="000C1309" w:rsidRPr="000C1309">
              <w:rPr>
                <w:rFonts w:ascii="Adobe 楷体 Std R" w:eastAsia="Adobe 楷体 Std R" w:hAnsi="Adobe 楷体 Std R" w:hint="eastAsia"/>
                <w:sz w:val="18"/>
                <w:szCs w:val="18"/>
              </w:rPr>
              <w:t xml:space="preserve"> </w:t>
            </w:r>
          </w:p>
          <w:p w14:paraId="41927CFF" w14:textId="77777777" w:rsidR="000C1309" w:rsidRPr="000C1309" w:rsidRDefault="000C1309" w:rsidP="000C1309">
            <w:pPr>
              <w:jc w:val="left"/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B4E8" w14:textId="1BDAC9FD" w:rsidR="000C1309" w:rsidRPr="000C1309" w:rsidRDefault="0068709A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了解什么是移动直播；理解移动直播如何讲故事；了解移动直播</w:t>
            </w:r>
            <w:r w:rsidR="00EC62CE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报道的互动方式；掌握移动直播的技术路径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951" w14:textId="66F8FEC4" w:rsidR="000C1309" w:rsidRPr="000C1309" w:rsidRDefault="00EC62C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娴熟掌握两种以上融合媒体报道的应用技能的能力。利用</w:t>
            </w:r>
            <w:proofErr w:type="gramStart"/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融媒体</w:t>
            </w:r>
            <w:proofErr w:type="gramEnd"/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的媒介元素进行真实问题报道的创作能力。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BBBD" w14:textId="625DD6B1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07B" w14:textId="4502227C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AB09" w14:textId="7C130E44" w:rsidR="000C1309" w:rsidRPr="000C1309" w:rsidRDefault="00EA0F1F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尝试一次移动直播的练习</w:t>
            </w:r>
          </w:p>
        </w:tc>
      </w:tr>
      <w:tr w:rsidR="000C1309" w:rsidRPr="000C1309" w14:paraId="11B5B9C6" w14:textId="77777777" w:rsidTr="00EA0F1F">
        <w:trPr>
          <w:trHeight w:val="9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7C5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第八单元</w:t>
            </w:r>
          </w:p>
          <w:p w14:paraId="7F3A21B7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6FAD" w14:textId="31F551DE" w:rsidR="000C1309" w:rsidRPr="000C1309" w:rsidRDefault="00301A06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智能新闻生产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5E01" w14:textId="32D32357" w:rsidR="000C1309" w:rsidRPr="000C1309" w:rsidRDefault="00EC62CE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了解什么是算法新闻；了解机器人写作的现状、应用与平台；理解算法的智能和未来</w:t>
            </w:r>
          </w:p>
          <w:p w14:paraId="5052072E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01A" w14:textId="77AA3ED4" w:rsidR="000C1309" w:rsidRPr="000C1309" w:rsidRDefault="00EC62C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了解智能新闻生产与党的宣传政策的把控，了解智能新闻生产的法律法规，具有爱岗敬业的职业能力。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B0F8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6BF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042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</w:tr>
      <w:tr w:rsidR="000C1309" w:rsidRPr="000C1309" w14:paraId="605CD2B3" w14:textId="77777777" w:rsidTr="00EA0F1F">
        <w:trPr>
          <w:trHeight w:val="9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396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第九单元</w:t>
            </w:r>
          </w:p>
          <w:p w14:paraId="5BBE8CE0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4DBC" w14:textId="30617E41" w:rsidR="000C1309" w:rsidRPr="000C1309" w:rsidRDefault="00301A06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融合新闻未来趋势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A21" w14:textId="466BA75C" w:rsidR="000C1309" w:rsidRPr="000C1309" w:rsidRDefault="00EC62CE" w:rsidP="000C1309">
            <w:pPr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了解</w:t>
            </w:r>
            <w:r w:rsidR="00EA0F1F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融合新闻未来的发展史</w:t>
            </w:r>
            <w:r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智能生产</w:t>
            </w:r>
            <w:r w:rsidR="00EA0F1F" w:rsidRPr="00EA0F1F">
              <w:rPr>
                <w:rFonts w:ascii="Adobe 楷体 Std R" w:eastAsia="Adobe 楷体 Std R" w:hAnsi="Adobe 楷体 Std R" w:hint="eastAsia"/>
                <w:sz w:val="18"/>
                <w:szCs w:val="18"/>
              </w:rPr>
              <w:t>与专业把关的融合；是价值引领与产销共创的融合；是形态创新与行业应用的融合；掌握融合新闻报道的伦理与法规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A218" w14:textId="4F532AFC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0C1309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理解</w:t>
            </w:r>
            <w:r w:rsidR="00EA0F1F" w:rsidRPr="00EA0F1F">
              <w:rPr>
                <w:rFonts w:ascii="Adobe 楷体 Std R" w:eastAsia="Adobe 楷体 Std R" w:hAnsi="Adobe 楷体 Std R" w:hint="eastAsia"/>
                <w:color w:val="000000"/>
                <w:sz w:val="18"/>
                <w:szCs w:val="18"/>
              </w:rPr>
              <w:t>融合新闻的未来趋势，了解智能新闻生产与党的宣传政策的把控，了解智能新闻生产的法律法规，具有爱岗敬业的职业能力。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851" w14:textId="0823115D" w:rsidR="000C1309" w:rsidRPr="000C1309" w:rsidRDefault="00617B2E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  <w:r w:rsidRPr="00EA0F1F"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02C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C2B" w14:textId="77777777" w:rsidR="000C1309" w:rsidRPr="000C1309" w:rsidRDefault="000C1309" w:rsidP="000C1309">
            <w:pPr>
              <w:rPr>
                <w:rFonts w:ascii="Adobe 楷体 Std R" w:eastAsia="Adobe 楷体 Std R" w:hAnsi="Adobe 楷体 Std R"/>
                <w:color w:val="000000"/>
                <w:sz w:val="18"/>
                <w:szCs w:val="18"/>
              </w:rPr>
            </w:pPr>
          </w:p>
        </w:tc>
      </w:tr>
    </w:tbl>
    <w:p w14:paraId="7BCF6A98" w14:textId="77777777" w:rsidR="00E021A6" w:rsidRPr="00C7757C" w:rsidRDefault="00E021A6" w:rsidP="00E021A6">
      <w:pPr>
        <w:snapToGrid w:val="0"/>
        <w:spacing w:line="288" w:lineRule="auto"/>
        <w:rPr>
          <w:rFonts w:ascii="Adobe 楷体 Std R" w:eastAsia="Adobe 楷体 Std R" w:hAnsi="Adobe 楷体 Std R"/>
          <w:sz w:val="18"/>
          <w:szCs w:val="18"/>
        </w:rPr>
      </w:pPr>
    </w:p>
    <w:p w14:paraId="5F393364" w14:textId="77777777" w:rsidR="00E021A6" w:rsidRDefault="00E021A6" w:rsidP="00E021A6">
      <w:pPr>
        <w:snapToGrid w:val="0"/>
        <w:spacing w:line="288" w:lineRule="auto"/>
        <w:ind w:right="26"/>
        <w:rPr>
          <w:sz w:val="20"/>
          <w:szCs w:val="20"/>
        </w:rPr>
      </w:pPr>
    </w:p>
    <w:p w14:paraId="30756C01" w14:textId="77777777" w:rsidR="00E021A6" w:rsidRDefault="00E021A6" w:rsidP="00E021A6">
      <w:pPr>
        <w:snapToGrid w:val="0"/>
        <w:spacing w:line="288" w:lineRule="auto"/>
        <w:ind w:right="26"/>
        <w:rPr>
          <w:sz w:val="20"/>
          <w:szCs w:val="20"/>
        </w:rPr>
      </w:pPr>
    </w:p>
    <w:p w14:paraId="23BD32B0" w14:textId="77777777" w:rsidR="00E021A6" w:rsidRDefault="00E021A6" w:rsidP="001906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2C4E58FD" w14:textId="77777777" w:rsidR="00E021A6" w:rsidRDefault="00E021A6" w:rsidP="00E021A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14:paraId="54B8AD96" w14:textId="77777777" w:rsidR="00E021A6" w:rsidRDefault="00E021A6" w:rsidP="00E021A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3241"/>
        <w:gridCol w:w="900"/>
        <w:gridCol w:w="1057"/>
        <w:gridCol w:w="1716"/>
      </w:tblGrid>
      <w:tr w:rsidR="00E021A6" w14:paraId="1DCD3063" w14:textId="77777777" w:rsidTr="00193E1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3EDD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894A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B008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D5B6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5F436070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80CE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29B1" w14:textId="77777777" w:rsidR="00E021A6" w:rsidRDefault="00E021A6" w:rsidP="00193E1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EE1162" w14:paraId="0616AFC1" w14:textId="77777777" w:rsidTr="00193E1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043" w14:textId="3AF3D7F9" w:rsidR="00EE1162" w:rsidRPr="00B66606" w:rsidRDefault="00B66606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0D1" w14:textId="2F6137D6" w:rsidR="00EE1162" w:rsidRPr="00B66606" w:rsidRDefault="00EE1162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新闻策划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76D" w14:textId="5A9FE113" w:rsidR="00EE1162" w:rsidRPr="00B66606" w:rsidRDefault="00B66606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  <w:proofErr w:type="gramStart"/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融媒体</w:t>
            </w:r>
            <w:proofErr w:type="gramEnd"/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下新闻策划的操作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3E9A" w14:textId="428A8C70" w:rsidR="00EE1162" w:rsidRPr="00B66606" w:rsidRDefault="00B66606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50CB" w14:textId="591FFB2D" w:rsidR="00EE1162" w:rsidRPr="00B66606" w:rsidRDefault="00B66606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  <w:r w:rsidRPr="00B66606">
              <w:rPr>
                <w:rFonts w:ascii="Adobe 楷体 Std R" w:eastAsia="Adobe 楷体 Std R" w:hAnsi="Adobe 楷体 Std R" w:cs="宋体" w:hint="eastAsia"/>
                <w:szCs w:val="21"/>
              </w:rPr>
              <w:t>综合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5417" w14:textId="77777777" w:rsidR="00EE1162" w:rsidRPr="00B66606" w:rsidRDefault="00EE1162" w:rsidP="00193E18">
            <w:pPr>
              <w:snapToGrid w:val="0"/>
              <w:jc w:val="center"/>
              <w:rPr>
                <w:rFonts w:ascii="Adobe 楷体 Std R" w:eastAsia="Adobe 楷体 Std R" w:hAnsi="Adobe 楷体 Std R" w:cs="宋体"/>
                <w:szCs w:val="21"/>
              </w:rPr>
            </w:pPr>
          </w:p>
        </w:tc>
      </w:tr>
      <w:tr w:rsidR="00E021A6" w14:paraId="4229B99B" w14:textId="77777777" w:rsidTr="00193E18">
        <w:trPr>
          <w:trHeight w:hRule="exact"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0B92" w14:textId="23B70912" w:rsidR="00E021A6" w:rsidRPr="00B66606" w:rsidRDefault="00B6660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/>
                <w:szCs w:val="21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66D" w14:textId="5064BD73" w:rsidR="00E021A6" w:rsidRPr="00B66606" w:rsidRDefault="00EE116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短视频新闻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D23" w14:textId="5E2177DB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proofErr w:type="gramStart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下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短视频新闻</w:t>
            </w: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的制作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33E0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23F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综合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E0D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</w:p>
        </w:tc>
      </w:tr>
      <w:tr w:rsidR="00E021A6" w14:paraId="0D37C1FE" w14:textId="77777777" w:rsidTr="00193E18">
        <w:trPr>
          <w:trHeight w:hRule="exact"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43D4" w14:textId="213AAF8B" w:rsidR="00E021A6" w:rsidRPr="00B66606" w:rsidRDefault="00B6660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/>
                <w:szCs w:val="21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1A9" w14:textId="0CFAF7F0" w:rsidR="00E021A6" w:rsidRPr="00B66606" w:rsidRDefault="00EE116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H</w:t>
            </w:r>
            <w:r w:rsidRPr="00B66606">
              <w:rPr>
                <w:rFonts w:ascii="Adobe 楷体 Std R" w:eastAsia="Adobe 楷体 Std R" w:hAnsi="Adobe 楷体 Std R"/>
                <w:szCs w:val="21"/>
              </w:rPr>
              <w:t>5</w:t>
            </w:r>
            <w:r w:rsidRPr="00B66606">
              <w:rPr>
                <w:rFonts w:ascii="Adobe 楷体 Std R" w:eastAsia="Adobe 楷体 Std R" w:hAnsi="Adobe 楷体 Std R" w:hint="eastAsia"/>
                <w:szCs w:val="21"/>
              </w:rPr>
              <w:t>新闻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B79" w14:textId="3C2357B1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proofErr w:type="gramStart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下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H</w:t>
            </w:r>
            <w:r w:rsidR="00EE1162" w:rsidRPr="00B66606">
              <w:rPr>
                <w:rFonts w:ascii="Adobe 楷体 Std R" w:eastAsia="Adobe 楷体 Std R" w:hAnsi="Adobe 楷体 Std R"/>
                <w:szCs w:val="21"/>
              </w:rPr>
              <w:t>5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新闻</w:t>
            </w: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的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练习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AF1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586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综合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6D4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</w:p>
        </w:tc>
      </w:tr>
      <w:tr w:rsidR="00E021A6" w14:paraId="00E7724E" w14:textId="77777777" w:rsidTr="00193E18">
        <w:trPr>
          <w:trHeight w:hRule="exact"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F1FC" w14:textId="6D909E87" w:rsidR="00E021A6" w:rsidRPr="00B66606" w:rsidRDefault="00B6660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/>
                <w:szCs w:val="21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9AE" w14:textId="18A6B7AB" w:rsidR="00E021A6" w:rsidRPr="00B66606" w:rsidRDefault="00EE116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移动直播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E679" w14:textId="1CDB4694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proofErr w:type="gramStart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融媒体</w:t>
            </w:r>
            <w:proofErr w:type="gramEnd"/>
            <w:r w:rsidRPr="00B66606">
              <w:rPr>
                <w:rFonts w:ascii="Adobe 楷体 Std R" w:eastAsia="Adobe 楷体 Std R" w:hAnsi="Adobe 楷体 Std R" w:hint="eastAsia"/>
                <w:szCs w:val="21"/>
              </w:rPr>
              <w:t>下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移动直播</w:t>
            </w: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的</w:t>
            </w:r>
            <w:r w:rsidR="00EE1162" w:rsidRPr="00B66606">
              <w:rPr>
                <w:rFonts w:ascii="Adobe 楷体 Std R" w:eastAsia="Adobe 楷体 Std R" w:hAnsi="Adobe 楷体 Std R" w:hint="eastAsia"/>
                <w:szCs w:val="21"/>
              </w:rPr>
              <w:t>练习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DFD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8A77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  <w:r w:rsidRPr="00B66606">
              <w:rPr>
                <w:rFonts w:ascii="Adobe 楷体 Std R" w:eastAsia="Adobe 楷体 Std R" w:hAnsi="Adobe 楷体 Std R" w:hint="eastAsia"/>
                <w:szCs w:val="21"/>
              </w:rPr>
              <w:t>综合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E2FB" w14:textId="77777777" w:rsidR="00E021A6" w:rsidRPr="00B6660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szCs w:val="21"/>
              </w:rPr>
            </w:pPr>
          </w:p>
        </w:tc>
      </w:tr>
    </w:tbl>
    <w:p w14:paraId="4775FCC6" w14:textId="6491E475" w:rsidR="00E021A6" w:rsidRDefault="00E021A6" w:rsidP="00E021A6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BF647F3" w14:textId="77777777" w:rsidR="00BD0449" w:rsidRDefault="00BD0449" w:rsidP="00E021A6">
      <w:pPr>
        <w:snapToGrid w:val="0"/>
        <w:spacing w:line="288" w:lineRule="auto"/>
        <w:ind w:right="2520" w:firstLineChars="200" w:firstLine="400"/>
        <w:rPr>
          <w:rFonts w:hint="eastAsia"/>
          <w:sz w:val="20"/>
          <w:szCs w:val="20"/>
        </w:rPr>
      </w:pPr>
    </w:p>
    <w:p w14:paraId="1382BE3F" w14:textId="245CAF95" w:rsidR="00E021A6" w:rsidRDefault="00BD0449" w:rsidP="00E021A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八、课程思政</w:t>
      </w:r>
    </w:p>
    <w:p w14:paraId="7FC98802" w14:textId="4AA587A9" w:rsidR="009D5227" w:rsidRPr="009D5227" w:rsidRDefault="00BD0449" w:rsidP="009D5227">
      <w:pPr>
        <w:ind w:firstLineChars="200" w:firstLine="480"/>
        <w:rPr>
          <w:rFonts w:ascii="Adobe 楷体 Std R" w:eastAsia="Adobe 楷体 Std R" w:hAnsi="Adobe 楷体 Std R"/>
          <w:sz w:val="24"/>
          <w:szCs w:val="24"/>
        </w:rPr>
      </w:pPr>
      <w:r w:rsidRPr="009D5227">
        <w:rPr>
          <w:rFonts w:ascii="Adobe 楷体 Std R" w:eastAsia="Adobe 楷体 Std R" w:hAnsi="Adobe 楷体 Std R" w:hint="eastAsia"/>
          <w:sz w:val="24"/>
          <w:szCs w:val="24"/>
        </w:rPr>
        <w:t>在课程的案例分析和对学生的启发式教学中全程</w:t>
      </w:r>
      <w:r w:rsidR="009D5227" w:rsidRPr="009D5227">
        <w:rPr>
          <w:rFonts w:ascii="Adobe 楷体 Std R" w:eastAsia="Adobe 楷体 Std R" w:hAnsi="Adobe 楷体 Std R" w:hint="eastAsia"/>
          <w:sz w:val="24"/>
          <w:szCs w:val="24"/>
        </w:rPr>
        <w:t>贯</w:t>
      </w:r>
      <w:r w:rsidRPr="009D5227">
        <w:rPr>
          <w:rFonts w:ascii="Adobe 楷体 Std R" w:eastAsia="Adobe 楷体 Std R" w:hAnsi="Adobe 楷体 Std R" w:hint="eastAsia"/>
          <w:sz w:val="24"/>
          <w:szCs w:val="24"/>
        </w:rPr>
        <w:t>穿社</w:t>
      </w:r>
      <w:r w:rsidR="009D5227" w:rsidRPr="009D5227">
        <w:rPr>
          <w:rFonts w:ascii="Adobe 楷体 Std R" w:eastAsia="Adobe 楷体 Std R" w:hAnsi="Adobe 楷体 Std R" w:hint="eastAsia"/>
          <w:sz w:val="24"/>
          <w:szCs w:val="24"/>
        </w:rPr>
        <w:t>会主义核心价值观</w:t>
      </w:r>
      <w:r w:rsidR="009D5227" w:rsidRPr="009D5227">
        <w:rPr>
          <w:rFonts w:ascii="Adobe 楷体 Std R" w:eastAsia="Adobe 楷体 Std R" w:hAnsi="Adobe 楷体 Std R" w:hint="eastAsia"/>
          <w:sz w:val="24"/>
          <w:szCs w:val="24"/>
        </w:rPr>
        <w:t>教育，把马克思主义新闻</w:t>
      </w:r>
      <w:proofErr w:type="gramStart"/>
      <w:r w:rsidR="009D5227" w:rsidRPr="009D5227">
        <w:rPr>
          <w:rFonts w:ascii="Adobe 楷体 Std R" w:eastAsia="Adobe 楷体 Std R" w:hAnsi="Adobe 楷体 Std R" w:hint="eastAsia"/>
          <w:sz w:val="24"/>
          <w:szCs w:val="24"/>
        </w:rPr>
        <w:t>观思想</w:t>
      </w:r>
      <w:proofErr w:type="gramEnd"/>
      <w:r w:rsidR="009D5227" w:rsidRPr="009D5227">
        <w:rPr>
          <w:rFonts w:ascii="Adobe 楷体 Std R" w:eastAsia="Adobe 楷体 Std R" w:hAnsi="Adobe 楷体 Std R" w:hint="eastAsia"/>
          <w:sz w:val="24"/>
          <w:szCs w:val="24"/>
        </w:rPr>
        <w:t>贯彻到新闻实践中去。</w:t>
      </w:r>
    </w:p>
    <w:p w14:paraId="6A87C192" w14:textId="345FCD5D" w:rsidR="00BD0449" w:rsidRPr="009D5227" w:rsidRDefault="009D5227" w:rsidP="00E021A6">
      <w:pPr>
        <w:snapToGrid w:val="0"/>
        <w:spacing w:line="288" w:lineRule="auto"/>
        <w:ind w:right="2520"/>
        <w:rPr>
          <w:rFonts w:ascii="Adobe 楷体 Std R" w:eastAsia="Adobe 楷体 Std R" w:hAnsi="Adobe 楷体 Std R" w:hint="eastAsia"/>
          <w:sz w:val="24"/>
        </w:rPr>
      </w:pPr>
      <w:r>
        <w:rPr>
          <w:rFonts w:ascii="Adobe 楷体 Std R" w:eastAsia="Adobe 楷体 Std R" w:hAnsi="Adobe 楷体 Std R" w:hint="eastAsia"/>
          <w:sz w:val="24"/>
        </w:rPr>
        <w:t xml:space="preserve"> </w:t>
      </w:r>
      <w:r>
        <w:rPr>
          <w:rFonts w:ascii="Adobe 楷体 Std R" w:eastAsia="Adobe 楷体 Std R" w:hAnsi="Adobe 楷体 Std R"/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19C94258" w14:textId="69CC666F" w:rsidR="00E021A6" w:rsidRDefault="00BD0449" w:rsidP="00E021A6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九</w:t>
      </w:r>
      <w:r w:rsidR="00E021A6">
        <w:rPr>
          <w:rFonts w:ascii="黑体" w:eastAsia="黑体" w:hAnsi="宋体" w:hint="eastAsia"/>
          <w:sz w:val="24"/>
        </w:rPr>
        <w:t>、评价方式与成绩（必填项）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E021A6" w14:paraId="18C885B4" w14:textId="77777777" w:rsidTr="00193E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A12" w14:textId="77777777" w:rsidR="00E021A6" w:rsidRDefault="00E021A6" w:rsidP="001906F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2" w:name="_Hlk34032212"/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5E7" w14:textId="77777777" w:rsidR="00E021A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F84D" w14:textId="77777777" w:rsidR="00E021A6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D522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021A6" w14:paraId="52C12038" w14:textId="77777777" w:rsidTr="00193E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B29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CC2" w14:textId="4C044BE2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考试</w:t>
            </w:r>
            <w:r w:rsidR="00DB70F2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（开卷）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816D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021A6" w14:paraId="7B1AEFC0" w14:textId="77777777" w:rsidTr="00193E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44B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13D2" w14:textId="3B27310D" w:rsidR="00E021A6" w:rsidRPr="009D5227" w:rsidRDefault="00DB70F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color w:val="000000"/>
                <w:sz w:val="24"/>
                <w:szCs w:val="24"/>
              </w:rPr>
              <w:t>平台学习及课堂表现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1936" w14:textId="4AF20B9B" w:rsidR="00E021A6" w:rsidRPr="009D5227" w:rsidRDefault="009A1E4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021A6" w14:paraId="1805284E" w14:textId="77777777" w:rsidTr="00193E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8F5C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AAF2" w14:textId="7B096556" w:rsidR="00E021A6" w:rsidRPr="009D5227" w:rsidRDefault="00E021A6" w:rsidP="00F618C8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课堂展示</w:t>
            </w:r>
            <w:r w:rsidR="00677F93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="00F618C8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融媒体</w:t>
            </w:r>
            <w:proofErr w:type="gramEnd"/>
            <w:r w:rsidR="009A1E42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报道类型</w:t>
            </w:r>
            <w:r w:rsidR="00F618C8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的专题</w:t>
            </w:r>
            <w:r w:rsidR="009A1E42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讨论</w:t>
            </w:r>
            <w:r w:rsidR="00F618C8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汇报</w:t>
            </w:r>
            <w:r w:rsidR="00677F93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B651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021A6" w14:paraId="364A4F6B" w14:textId="77777777" w:rsidTr="00193E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FAE0" w14:textId="77777777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23E" w14:textId="63C3D739" w:rsidR="00E021A6" w:rsidRPr="009D5227" w:rsidRDefault="00E021A6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小制作</w:t>
            </w:r>
            <w:r w:rsidR="00677F93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="00677F93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融媒体</w:t>
            </w:r>
            <w:proofErr w:type="gramEnd"/>
            <w:r w:rsidR="009A1E42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媒介元素综合</w:t>
            </w:r>
            <w:r w:rsidR="00677F93" w:rsidRPr="009D5227">
              <w:rPr>
                <w:rFonts w:ascii="Adobe 楷体 Std R" w:eastAsia="Adobe 楷体 Std R" w:hAnsi="Adobe 楷体 Std R" w:hint="eastAsia"/>
                <w:bCs/>
                <w:color w:val="000000"/>
                <w:sz w:val="24"/>
                <w:szCs w:val="24"/>
              </w:rPr>
              <w:t>报道）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736" w14:textId="56DD41AF" w:rsidR="00E021A6" w:rsidRPr="009D5227" w:rsidRDefault="009A1E42" w:rsidP="001906F5">
            <w:pPr>
              <w:snapToGrid w:val="0"/>
              <w:spacing w:beforeLines="50" w:before="156" w:afterLines="50" w:after="156"/>
              <w:jc w:val="center"/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</w:pPr>
            <w:r w:rsidRPr="009D5227">
              <w:rPr>
                <w:rFonts w:ascii="Adobe 楷体 Std R" w:eastAsia="Adobe 楷体 Std R" w:hAnsi="Adobe 楷体 Std R"/>
                <w:bCs/>
                <w:color w:val="000000"/>
                <w:sz w:val="24"/>
                <w:szCs w:val="24"/>
              </w:rPr>
              <w:t>15</w:t>
            </w:r>
          </w:p>
        </w:tc>
      </w:tr>
      <w:bookmarkEnd w:id="2"/>
    </w:tbl>
    <w:p w14:paraId="5BD59CAD" w14:textId="77777777" w:rsidR="00E021A6" w:rsidRDefault="00E021A6" w:rsidP="001906F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E88CC3" w14:textId="77777777" w:rsidR="00E021A6" w:rsidRDefault="00E021A6" w:rsidP="00E021A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706CEE9A" w14:textId="77777777" w:rsidR="00E021A6" w:rsidRDefault="00E021A6" w:rsidP="00E021A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E0A7B04" w14:textId="084725D7" w:rsidR="00E021A6" w:rsidRDefault="00E021A6" w:rsidP="00E021A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撰写人：张建民</w:t>
      </w:r>
      <w:r>
        <w:rPr>
          <w:sz w:val="28"/>
          <w:szCs w:val="28"/>
        </w:rPr>
        <w:t xml:space="preserve">          </w:t>
      </w:r>
      <w:r w:rsidR="00312CFE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312CFE">
        <w:rPr>
          <w:rFonts w:hint="eastAsia"/>
          <w:sz w:val="28"/>
          <w:szCs w:val="28"/>
        </w:rPr>
        <w:t>张建民</w:t>
      </w:r>
    </w:p>
    <w:p w14:paraId="131DFFAE" w14:textId="4E2A1736" w:rsidR="00E021A6" w:rsidRDefault="00E021A6" w:rsidP="00E021A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312CFE">
        <w:rPr>
          <w:rFonts w:hint="eastAsia"/>
          <w:sz w:val="28"/>
          <w:szCs w:val="28"/>
        </w:rPr>
        <w:t>2</w:t>
      </w:r>
      <w:r w:rsidR="00312CFE">
        <w:rPr>
          <w:sz w:val="28"/>
          <w:szCs w:val="28"/>
        </w:rPr>
        <w:t>020.3</w:t>
      </w:r>
      <w:r>
        <w:rPr>
          <w:sz w:val="28"/>
          <w:szCs w:val="28"/>
        </w:rPr>
        <w:t xml:space="preserve">                       </w:t>
      </w:r>
    </w:p>
    <w:p w14:paraId="00E664AC" w14:textId="77777777" w:rsidR="00E021A6" w:rsidRDefault="00E021A6" w:rsidP="00E021A6"/>
    <w:p w14:paraId="21B0BF47" w14:textId="77777777" w:rsidR="00B148DA" w:rsidRDefault="00B148DA"/>
    <w:sectPr w:rsidR="00B148DA" w:rsidSect="00B1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CEAA" w14:textId="77777777" w:rsidR="00A65B7C" w:rsidRDefault="00A65B7C" w:rsidP="00E021A6">
      <w:r>
        <w:separator/>
      </w:r>
    </w:p>
  </w:endnote>
  <w:endnote w:type="continuationSeparator" w:id="0">
    <w:p w14:paraId="75489DEE" w14:textId="77777777" w:rsidR="00A65B7C" w:rsidRDefault="00A65B7C" w:rsidP="00E0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DF5FD" w14:textId="77777777" w:rsidR="00A65B7C" w:rsidRDefault="00A65B7C" w:rsidP="00E021A6">
      <w:r>
        <w:separator/>
      </w:r>
    </w:p>
  </w:footnote>
  <w:footnote w:type="continuationSeparator" w:id="0">
    <w:p w14:paraId="184C8314" w14:textId="77777777" w:rsidR="00A65B7C" w:rsidRDefault="00A65B7C" w:rsidP="00E0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737B"/>
    <w:rsid w:val="000C1309"/>
    <w:rsid w:val="001072BC"/>
    <w:rsid w:val="00174999"/>
    <w:rsid w:val="001906F5"/>
    <w:rsid w:val="001B0B7A"/>
    <w:rsid w:val="00202CA8"/>
    <w:rsid w:val="002064D1"/>
    <w:rsid w:val="00220567"/>
    <w:rsid w:val="00256B39"/>
    <w:rsid w:val="0026033C"/>
    <w:rsid w:val="002E3721"/>
    <w:rsid w:val="002F1122"/>
    <w:rsid w:val="00301A06"/>
    <w:rsid w:val="00312CFE"/>
    <w:rsid w:val="00313BBA"/>
    <w:rsid w:val="0032602E"/>
    <w:rsid w:val="003367AE"/>
    <w:rsid w:val="003610BB"/>
    <w:rsid w:val="00375B5A"/>
    <w:rsid w:val="003A23E3"/>
    <w:rsid w:val="003B1258"/>
    <w:rsid w:val="003C2074"/>
    <w:rsid w:val="003D6B23"/>
    <w:rsid w:val="004100B0"/>
    <w:rsid w:val="0049386C"/>
    <w:rsid w:val="0050397B"/>
    <w:rsid w:val="00535FCD"/>
    <w:rsid w:val="0054543D"/>
    <w:rsid w:val="005467DC"/>
    <w:rsid w:val="00553D03"/>
    <w:rsid w:val="005B2B6D"/>
    <w:rsid w:val="005B4B4E"/>
    <w:rsid w:val="00617B2E"/>
    <w:rsid w:val="00624FE1"/>
    <w:rsid w:val="00677F93"/>
    <w:rsid w:val="0068709A"/>
    <w:rsid w:val="00714F74"/>
    <w:rsid w:val="007208D6"/>
    <w:rsid w:val="008B397C"/>
    <w:rsid w:val="008B47F4"/>
    <w:rsid w:val="008B728B"/>
    <w:rsid w:val="00900019"/>
    <w:rsid w:val="00924C9B"/>
    <w:rsid w:val="0097364F"/>
    <w:rsid w:val="0099063E"/>
    <w:rsid w:val="009A1E42"/>
    <w:rsid w:val="009A5783"/>
    <w:rsid w:val="009D5227"/>
    <w:rsid w:val="00A20B12"/>
    <w:rsid w:val="00A469C2"/>
    <w:rsid w:val="00A65B7C"/>
    <w:rsid w:val="00A769B1"/>
    <w:rsid w:val="00A837D5"/>
    <w:rsid w:val="00AC4C45"/>
    <w:rsid w:val="00B148DA"/>
    <w:rsid w:val="00B46F21"/>
    <w:rsid w:val="00B511A5"/>
    <w:rsid w:val="00B66606"/>
    <w:rsid w:val="00B736A7"/>
    <w:rsid w:val="00B7651F"/>
    <w:rsid w:val="00BD0449"/>
    <w:rsid w:val="00C56E09"/>
    <w:rsid w:val="00C7320C"/>
    <w:rsid w:val="00C7757C"/>
    <w:rsid w:val="00C9094B"/>
    <w:rsid w:val="00CA4011"/>
    <w:rsid w:val="00CD5A12"/>
    <w:rsid w:val="00CF096B"/>
    <w:rsid w:val="00D063E3"/>
    <w:rsid w:val="00DA2DC9"/>
    <w:rsid w:val="00DB70F2"/>
    <w:rsid w:val="00DE5A01"/>
    <w:rsid w:val="00E021A6"/>
    <w:rsid w:val="00E16D30"/>
    <w:rsid w:val="00E32A9E"/>
    <w:rsid w:val="00E33169"/>
    <w:rsid w:val="00E70904"/>
    <w:rsid w:val="00EA0F1F"/>
    <w:rsid w:val="00EC62CE"/>
    <w:rsid w:val="00EE1162"/>
    <w:rsid w:val="00EF44B1"/>
    <w:rsid w:val="00F03572"/>
    <w:rsid w:val="00F258DD"/>
    <w:rsid w:val="00F35AA0"/>
    <w:rsid w:val="00F618C8"/>
    <w:rsid w:val="00F7107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316842"/>
  <w15:docId w15:val="{6429019C-3A0C-4000-AEB5-0F12762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D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1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1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B148D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B148D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14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张 建民</cp:lastModifiedBy>
  <cp:revision>9</cp:revision>
  <dcterms:created xsi:type="dcterms:W3CDTF">2020-03-02T05:16:00Z</dcterms:created>
  <dcterms:modified xsi:type="dcterms:W3CDTF">2020-03-06T10:11:00Z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