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3096CB" w14:textId="11F0796E" w:rsidR="00683F85" w:rsidRDefault="006A7F62">
      <w:pPr>
        <w:spacing w:line="288" w:lineRule="auto"/>
        <w:jc w:val="center"/>
        <w:rPr>
          <w:b/>
          <w:bCs/>
          <w:sz w:val="28"/>
          <w:szCs w:val="28"/>
        </w:rPr>
      </w:pPr>
      <w:r>
        <w:rPr>
          <w:rFonts w:cs="宋体"/>
          <w:b/>
          <w:bCs/>
          <w:noProof/>
          <w:sz w:val="28"/>
          <w:szCs w:val="28"/>
        </w:rPr>
        <mc:AlternateContent>
          <mc:Choice Requires="wps">
            <w:drawing>
              <wp:anchor distT="0" distB="0" distL="114300" distR="114300" simplePos="0" relativeHeight="251657728" behindDoc="0" locked="0" layoutInCell="1" allowOverlap="1" wp14:anchorId="5A9D210D" wp14:editId="303F92D3">
                <wp:simplePos x="0" y="0"/>
                <wp:positionH relativeFrom="page">
                  <wp:posOffset>571500</wp:posOffset>
                </wp:positionH>
                <wp:positionV relativeFrom="page">
                  <wp:posOffset>320040</wp:posOffset>
                </wp:positionV>
                <wp:extent cx="2635250" cy="280670"/>
                <wp:effectExtent l="0" t="0" r="0" b="0"/>
                <wp:wrapThrough wrapText="bothSides">
                  <wp:wrapPolygon edited="0">
                    <wp:start x="0" y="0"/>
                    <wp:lineTo x="0" y="20525"/>
                    <wp:lineTo x="21392" y="20525"/>
                    <wp:lineTo x="21392"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09CC715" w14:textId="77777777" w:rsidR="00FF5F56" w:rsidRDefault="00FF5F5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A9D210D" id="_x0000_t202" coordsize="21600,21600" o:spt="202" path="m,l,21600r21600,l21600,xe">
                <v:stroke joinstyle="miter"/>
                <v:path gradientshapeok="t" o:connecttype="rect"/>
              </v:shapetype>
              <v:shape id="文本框 1" o:spid="_x0000_s1026" type="#_x0000_t202" style="position:absolute;left:0;text-align:left;margin-left:45pt;margin-top:25.2pt;width:207.5pt;height:2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" stroked="f" strokeweight=".5pt">
                <v:textbox>
                  <w:txbxContent>
                    <w:p w14:paraId="209CC715" w14:textId="77777777" w:rsidR="00FF5F56" w:rsidRDefault="00FF5F5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type="through" anchorx="page" anchory="page"/>
              </v:shape>
            </w:pict>
          </mc:Fallback>
        </mc:AlternateContent>
      </w:r>
      <w:r w:rsidR="00683F85">
        <w:rPr>
          <w:rFonts w:cs="宋体" w:hint="eastAsia"/>
          <w:b/>
          <w:bCs/>
          <w:sz w:val="28"/>
          <w:szCs w:val="28"/>
        </w:rPr>
        <w:t>【</w:t>
      </w:r>
      <w:r w:rsidR="00683F85" w:rsidRPr="00EC77FD">
        <w:rPr>
          <w:rFonts w:cs="宋体" w:hint="eastAsia"/>
          <w:b/>
          <w:bCs/>
          <w:sz w:val="28"/>
          <w:szCs w:val="28"/>
        </w:rPr>
        <w:t>创意表现软件基础</w:t>
      </w:r>
      <w:r w:rsidR="00683F85" w:rsidRPr="00EC77FD">
        <w:rPr>
          <w:b/>
          <w:bCs/>
          <w:sz w:val="28"/>
          <w:szCs w:val="28"/>
        </w:rPr>
        <w:t>1</w:t>
      </w:r>
      <w:r w:rsidR="00683F85">
        <w:rPr>
          <w:rFonts w:cs="宋体" w:hint="eastAsia"/>
          <w:b/>
          <w:bCs/>
          <w:sz w:val="28"/>
          <w:szCs w:val="28"/>
        </w:rPr>
        <w:t>】</w:t>
      </w:r>
    </w:p>
    <w:p w14:paraId="3F15AED5" w14:textId="77777777" w:rsidR="00683F85" w:rsidRDefault="00683F85">
      <w:pPr>
        <w:shd w:val="clear" w:color="auto" w:fill="F5F5F5"/>
        <w:jc w:val="center"/>
        <w:textAlignment w:val="top"/>
        <w:rPr>
          <w:rFonts w:ascii="Arial" w:hAnsi="Arial" w:cs="Arial"/>
          <w:color w:val="888888"/>
          <w:kern w:val="0"/>
          <w:sz w:val="20"/>
          <w:szCs w:val="20"/>
        </w:rPr>
      </w:pPr>
      <w:r>
        <w:rPr>
          <w:rFonts w:cs="宋体" w:hint="eastAsia"/>
          <w:b/>
          <w:bCs/>
          <w:sz w:val="28"/>
          <w:szCs w:val="28"/>
        </w:rPr>
        <w:t>【</w:t>
      </w:r>
      <w:r w:rsidRPr="00EC77FD">
        <w:rPr>
          <w:rStyle w:val="30"/>
          <w:sz w:val="28"/>
          <w:szCs w:val="28"/>
        </w:rPr>
        <w:t xml:space="preserve">Creative </w:t>
      </w:r>
      <w:r>
        <w:rPr>
          <w:rStyle w:val="30"/>
          <w:sz w:val="28"/>
          <w:szCs w:val="28"/>
        </w:rPr>
        <w:t>P</w:t>
      </w:r>
      <w:r w:rsidRPr="00EC77FD">
        <w:rPr>
          <w:rStyle w:val="30"/>
          <w:sz w:val="28"/>
          <w:szCs w:val="28"/>
        </w:rPr>
        <w:t xml:space="preserve">resentation </w:t>
      </w:r>
      <w:r>
        <w:rPr>
          <w:rStyle w:val="30"/>
          <w:sz w:val="28"/>
          <w:szCs w:val="28"/>
        </w:rPr>
        <w:t>S</w:t>
      </w:r>
      <w:r w:rsidRPr="00EC77FD">
        <w:rPr>
          <w:rStyle w:val="30"/>
          <w:sz w:val="28"/>
          <w:szCs w:val="28"/>
        </w:rPr>
        <w:t xml:space="preserve">oftware </w:t>
      </w:r>
      <w:r>
        <w:rPr>
          <w:rStyle w:val="30"/>
          <w:sz w:val="28"/>
          <w:szCs w:val="28"/>
        </w:rPr>
        <w:t>B</w:t>
      </w:r>
      <w:r w:rsidRPr="00EC77FD">
        <w:rPr>
          <w:rStyle w:val="30"/>
          <w:sz w:val="28"/>
          <w:szCs w:val="28"/>
        </w:rPr>
        <w:t>asics</w:t>
      </w:r>
      <w:r>
        <w:rPr>
          <w:rStyle w:val="30"/>
          <w:sz w:val="28"/>
          <w:szCs w:val="28"/>
        </w:rPr>
        <w:t xml:space="preserve"> 1</w:t>
      </w:r>
      <w:r>
        <w:rPr>
          <w:rFonts w:cs="宋体" w:hint="eastAsia"/>
          <w:b/>
          <w:bCs/>
          <w:sz w:val="28"/>
          <w:szCs w:val="28"/>
        </w:rPr>
        <w:t>】</w:t>
      </w:r>
      <w:bookmarkStart w:id="0" w:name="a2"/>
      <w:bookmarkEnd w:id="0"/>
    </w:p>
    <w:p w14:paraId="3DE0E6FD" w14:textId="5544CF68" w:rsidR="00683F85" w:rsidRDefault="00B1085A" w:rsidP="00857C8D">
      <w:pPr>
        <w:spacing w:beforeLines="50" w:before="156" w:afterLines="50" w:after="156" w:line="288" w:lineRule="auto"/>
        <w:ind w:firstLineChars="150" w:firstLine="360"/>
        <w:rPr>
          <w:b/>
          <w:bCs/>
          <w:color w:val="008080"/>
          <w:sz w:val="30"/>
          <w:szCs w:val="30"/>
        </w:rPr>
      </w:pPr>
      <w:r>
        <w:rPr>
          <w:rFonts w:ascii="黑体" w:eastAsia="黑体" w:hAnsi="宋体" w:cs="黑体" w:hint="eastAsia"/>
          <w:sz w:val="24"/>
          <w:szCs w:val="24"/>
        </w:rPr>
        <w:t>一、基本信息</w:t>
      </w:r>
    </w:p>
    <w:p w14:paraId="780A47EE" w14:textId="7607A85A" w:rsidR="00683F85" w:rsidRDefault="00683F85" w:rsidP="007339B4">
      <w:pPr>
        <w:snapToGrid w:val="0"/>
        <w:spacing w:line="288" w:lineRule="auto"/>
        <w:ind w:firstLineChars="196" w:firstLine="394"/>
        <w:rPr>
          <w:color w:val="000000"/>
          <w:sz w:val="20"/>
          <w:szCs w:val="20"/>
        </w:rPr>
      </w:pPr>
      <w:r>
        <w:rPr>
          <w:rFonts w:cs="宋体" w:hint="eastAsia"/>
          <w:b/>
          <w:bCs/>
          <w:color w:val="000000"/>
          <w:sz w:val="20"/>
          <w:szCs w:val="20"/>
        </w:rPr>
        <w:t>课程代码：</w:t>
      </w:r>
      <w:r>
        <w:rPr>
          <w:rFonts w:cs="宋体" w:hint="eastAsia"/>
          <w:color w:val="000000"/>
          <w:sz w:val="20"/>
          <w:szCs w:val="20"/>
        </w:rPr>
        <w:t>【</w:t>
      </w:r>
      <w:r w:rsidR="00D20D63" w:rsidRPr="00D20D63">
        <w:rPr>
          <w:rFonts w:ascii="宋体" w:hAnsi="宋体" w:cs="宋体"/>
          <w:noProof/>
        </w:rPr>
        <w:t>2030474</w:t>
      </w:r>
      <w:r>
        <w:rPr>
          <w:rFonts w:cs="宋体" w:hint="eastAsia"/>
          <w:color w:val="000000"/>
          <w:sz w:val="20"/>
          <w:szCs w:val="20"/>
        </w:rPr>
        <w:t>】</w:t>
      </w:r>
    </w:p>
    <w:p w14:paraId="3D76755D" w14:textId="77777777" w:rsidR="00683F85" w:rsidRDefault="00683F85" w:rsidP="007339B4">
      <w:pPr>
        <w:snapToGrid w:val="0"/>
        <w:spacing w:line="288" w:lineRule="auto"/>
        <w:ind w:firstLineChars="196" w:firstLine="394"/>
        <w:rPr>
          <w:color w:val="000000"/>
        </w:rPr>
      </w:pPr>
      <w:r>
        <w:rPr>
          <w:rFonts w:cs="宋体" w:hint="eastAsia"/>
          <w:b/>
          <w:bCs/>
          <w:color w:val="000000"/>
          <w:sz w:val="20"/>
          <w:szCs w:val="20"/>
        </w:rPr>
        <w:t>课程学分：</w:t>
      </w:r>
      <w:r>
        <w:rPr>
          <w:rFonts w:cs="宋体" w:hint="eastAsia"/>
          <w:color w:val="000000"/>
          <w:sz w:val="20"/>
          <w:szCs w:val="20"/>
        </w:rPr>
        <w:t>【</w:t>
      </w:r>
      <w:r>
        <w:rPr>
          <w:color w:val="000000"/>
          <w:sz w:val="20"/>
          <w:szCs w:val="20"/>
        </w:rPr>
        <w:t>4</w:t>
      </w:r>
      <w:r>
        <w:rPr>
          <w:rFonts w:cs="宋体" w:hint="eastAsia"/>
          <w:color w:val="000000"/>
          <w:sz w:val="20"/>
          <w:szCs w:val="20"/>
        </w:rPr>
        <w:t>】</w:t>
      </w:r>
    </w:p>
    <w:p w14:paraId="04814D07" w14:textId="77777777" w:rsidR="00683F85" w:rsidRDefault="00683F85" w:rsidP="007339B4">
      <w:pPr>
        <w:snapToGrid w:val="0"/>
        <w:spacing w:line="288" w:lineRule="auto"/>
        <w:ind w:firstLineChars="196" w:firstLine="394"/>
        <w:rPr>
          <w:color w:val="000000"/>
        </w:rPr>
      </w:pPr>
      <w:r>
        <w:rPr>
          <w:rFonts w:cs="宋体" w:hint="eastAsia"/>
          <w:b/>
          <w:bCs/>
          <w:color w:val="000000"/>
          <w:sz w:val="20"/>
          <w:szCs w:val="20"/>
        </w:rPr>
        <w:t>面向专业：</w:t>
      </w:r>
      <w:r>
        <w:rPr>
          <w:rFonts w:cs="宋体" w:hint="eastAsia"/>
          <w:color w:val="000000"/>
          <w:sz w:val="20"/>
          <w:szCs w:val="20"/>
        </w:rPr>
        <w:t>【广告学】</w:t>
      </w:r>
    </w:p>
    <w:p w14:paraId="6F74A9A8" w14:textId="77777777" w:rsidR="00683F85" w:rsidRDefault="00683F85" w:rsidP="007339B4">
      <w:pPr>
        <w:snapToGrid w:val="0"/>
        <w:spacing w:line="288" w:lineRule="auto"/>
        <w:ind w:firstLineChars="196" w:firstLine="394"/>
        <w:rPr>
          <w:color w:val="000000"/>
          <w:sz w:val="20"/>
          <w:szCs w:val="20"/>
        </w:rPr>
      </w:pPr>
      <w:r>
        <w:rPr>
          <w:rFonts w:cs="宋体" w:hint="eastAsia"/>
          <w:b/>
          <w:bCs/>
          <w:color w:val="000000"/>
          <w:sz w:val="20"/>
          <w:szCs w:val="20"/>
        </w:rPr>
        <w:t>课程性质：</w:t>
      </w:r>
      <w:r>
        <w:rPr>
          <w:rFonts w:cs="宋体" w:hint="eastAsia"/>
          <w:color w:val="000000"/>
          <w:sz w:val="20"/>
          <w:szCs w:val="20"/>
        </w:rPr>
        <w:t>【专业课“◎”。】</w:t>
      </w:r>
    </w:p>
    <w:p w14:paraId="699D80FF" w14:textId="77777777" w:rsidR="00683F85" w:rsidRDefault="00683F85" w:rsidP="007339B4">
      <w:pPr>
        <w:snapToGrid w:val="0"/>
        <w:spacing w:line="288" w:lineRule="auto"/>
        <w:ind w:firstLineChars="196" w:firstLine="394"/>
        <w:rPr>
          <w:color w:val="000000"/>
          <w:sz w:val="20"/>
          <w:szCs w:val="20"/>
        </w:rPr>
      </w:pPr>
      <w:r w:rsidRPr="00FE0288">
        <w:rPr>
          <w:rFonts w:cs="宋体" w:hint="eastAsia"/>
          <w:b/>
          <w:bCs/>
          <w:color w:val="000000"/>
          <w:sz w:val="20"/>
          <w:szCs w:val="20"/>
        </w:rPr>
        <w:t>开课院系</w:t>
      </w:r>
      <w:r>
        <w:rPr>
          <w:rFonts w:cs="宋体" w:hint="eastAsia"/>
          <w:color w:val="000000"/>
          <w:sz w:val="20"/>
          <w:szCs w:val="20"/>
        </w:rPr>
        <w:t>：新闻传播学院广告学系</w:t>
      </w:r>
    </w:p>
    <w:p w14:paraId="5A6AB74A" w14:textId="52A05659" w:rsidR="00683F85" w:rsidRDefault="00683F85" w:rsidP="007339B4">
      <w:pPr>
        <w:snapToGrid w:val="0"/>
        <w:spacing w:line="288" w:lineRule="auto"/>
        <w:ind w:firstLineChars="196" w:firstLine="394"/>
        <w:rPr>
          <w:color w:val="000000"/>
          <w:sz w:val="20"/>
          <w:szCs w:val="20"/>
        </w:rPr>
      </w:pPr>
      <w:r w:rsidRPr="00FE0288">
        <w:rPr>
          <w:rFonts w:cs="宋体" w:hint="eastAsia"/>
          <w:b/>
          <w:bCs/>
          <w:color w:val="000000"/>
          <w:sz w:val="20"/>
          <w:szCs w:val="20"/>
        </w:rPr>
        <w:t>使用教材：</w:t>
      </w:r>
      <w:r w:rsidR="008E4F50">
        <w:rPr>
          <w:color w:val="000000"/>
          <w:sz w:val="20"/>
          <w:szCs w:val="20"/>
        </w:rPr>
        <w:t xml:space="preserve"> </w:t>
      </w:r>
      <w:r w:rsidR="003B5CC4" w:rsidRPr="002F7896">
        <w:rPr>
          <w:rFonts w:cs="宋体" w:hint="eastAsia"/>
          <w:color w:val="000000"/>
          <w:sz w:val="20"/>
          <w:szCs w:val="20"/>
        </w:rPr>
        <w:t>《</w:t>
      </w:r>
      <w:r w:rsidR="003B5CC4" w:rsidRPr="002F7896">
        <w:rPr>
          <w:rFonts w:cs="宋体"/>
          <w:color w:val="000000"/>
          <w:sz w:val="20"/>
          <w:szCs w:val="20"/>
        </w:rPr>
        <w:t>Photoshop CS6</w:t>
      </w:r>
      <w:r w:rsidR="003B5CC4" w:rsidRPr="002F7896">
        <w:rPr>
          <w:rFonts w:cs="宋体" w:hint="eastAsia"/>
          <w:color w:val="000000"/>
          <w:sz w:val="20"/>
          <w:szCs w:val="20"/>
        </w:rPr>
        <w:t>精通与实战》，李丹著，河北美术出版社，</w:t>
      </w:r>
      <w:r w:rsidR="003B5CC4" w:rsidRPr="002F7896">
        <w:rPr>
          <w:rFonts w:cs="宋体"/>
          <w:color w:val="000000"/>
          <w:sz w:val="20"/>
          <w:szCs w:val="20"/>
        </w:rPr>
        <w:t>2015.9</w:t>
      </w:r>
      <w:r w:rsidR="003B5CC4" w:rsidRPr="002F7896">
        <w:rPr>
          <w:rFonts w:cs="宋体" w:hint="eastAsia"/>
          <w:color w:val="000000"/>
          <w:sz w:val="20"/>
          <w:szCs w:val="20"/>
        </w:rPr>
        <w:t>（</w:t>
      </w:r>
      <w:r w:rsidR="003B5CC4" w:rsidRPr="002F7896">
        <w:rPr>
          <w:rFonts w:cs="宋体"/>
          <w:color w:val="000000"/>
          <w:sz w:val="20"/>
          <w:szCs w:val="20"/>
        </w:rPr>
        <w:t>2019.6</w:t>
      </w:r>
      <w:r w:rsidR="003B5CC4" w:rsidRPr="002F7896">
        <w:rPr>
          <w:rFonts w:cs="宋体" w:hint="eastAsia"/>
          <w:color w:val="000000"/>
          <w:sz w:val="20"/>
          <w:szCs w:val="20"/>
        </w:rPr>
        <w:t>重印）</w:t>
      </w:r>
    </w:p>
    <w:p w14:paraId="4B066700" w14:textId="3111EC4A" w:rsidR="00683F85" w:rsidRDefault="00683F85" w:rsidP="007339B4">
      <w:pPr>
        <w:snapToGrid w:val="0"/>
        <w:spacing w:line="288" w:lineRule="auto"/>
        <w:ind w:firstLineChars="196" w:firstLine="394"/>
        <w:rPr>
          <w:sz w:val="20"/>
          <w:szCs w:val="20"/>
        </w:rPr>
      </w:pPr>
      <w:r w:rsidRPr="00FE0288">
        <w:rPr>
          <w:rFonts w:cs="宋体" w:hint="eastAsia"/>
          <w:b/>
          <w:bCs/>
          <w:color w:val="000000"/>
          <w:sz w:val="20"/>
          <w:szCs w:val="20"/>
        </w:rPr>
        <w:t>参考书目</w:t>
      </w:r>
      <w:r>
        <w:rPr>
          <w:rFonts w:cs="宋体" w:hint="eastAsia"/>
          <w:color w:val="000000"/>
          <w:sz w:val="20"/>
          <w:szCs w:val="20"/>
        </w:rPr>
        <w:t>【</w:t>
      </w:r>
      <w:r w:rsidRPr="008E0107">
        <w:rPr>
          <w:rFonts w:cs="宋体" w:hint="eastAsia"/>
          <w:sz w:val="20"/>
          <w:szCs w:val="20"/>
        </w:rPr>
        <w:t>《</w:t>
      </w:r>
      <w:r w:rsidR="00D20D63" w:rsidRPr="00D20D63">
        <w:rPr>
          <w:rFonts w:cs="宋体" w:hint="eastAsia"/>
          <w:sz w:val="20"/>
          <w:szCs w:val="20"/>
        </w:rPr>
        <w:t>Photoshop CS6</w:t>
      </w:r>
      <w:r w:rsidR="00D20D63" w:rsidRPr="00D20D63">
        <w:rPr>
          <w:rFonts w:cs="宋体" w:hint="eastAsia"/>
          <w:sz w:val="20"/>
          <w:szCs w:val="20"/>
        </w:rPr>
        <w:t>精通与实战</w:t>
      </w:r>
      <w:r w:rsidRPr="008E0107">
        <w:rPr>
          <w:rFonts w:cs="宋体" w:hint="eastAsia"/>
          <w:sz w:val="20"/>
          <w:szCs w:val="20"/>
        </w:rPr>
        <w:t>》，</w:t>
      </w:r>
      <w:r w:rsidR="00D20D63" w:rsidRPr="00D20D63">
        <w:rPr>
          <w:rFonts w:cs="宋体" w:hint="eastAsia"/>
          <w:sz w:val="20"/>
          <w:szCs w:val="20"/>
        </w:rPr>
        <w:t>李丹</w:t>
      </w:r>
      <w:r w:rsidRPr="008E0107">
        <w:rPr>
          <w:rFonts w:cs="宋体" w:hint="eastAsia"/>
          <w:sz w:val="20"/>
          <w:szCs w:val="20"/>
        </w:rPr>
        <w:t>著，</w:t>
      </w:r>
      <w:r w:rsidR="00D20D63" w:rsidRPr="00D20D63">
        <w:rPr>
          <w:rFonts w:cs="宋体" w:hint="eastAsia"/>
          <w:sz w:val="20"/>
          <w:szCs w:val="20"/>
        </w:rPr>
        <w:t>河北美术出版社</w:t>
      </w:r>
      <w:r w:rsidRPr="008E0107">
        <w:rPr>
          <w:rFonts w:cs="宋体" w:hint="eastAsia"/>
          <w:sz w:val="20"/>
          <w:szCs w:val="20"/>
        </w:rPr>
        <w:t>，</w:t>
      </w:r>
      <w:r w:rsidR="00D20D63" w:rsidRPr="00D20D63">
        <w:rPr>
          <w:rFonts w:hint="eastAsia"/>
          <w:sz w:val="20"/>
          <w:szCs w:val="20"/>
        </w:rPr>
        <w:t>2015.9</w:t>
      </w:r>
      <w:r w:rsidR="00D20D63" w:rsidRPr="00D20D63">
        <w:rPr>
          <w:rFonts w:hint="eastAsia"/>
          <w:sz w:val="20"/>
          <w:szCs w:val="20"/>
        </w:rPr>
        <w:t>（</w:t>
      </w:r>
      <w:r w:rsidR="00D20D63" w:rsidRPr="00D20D63">
        <w:rPr>
          <w:rFonts w:hint="eastAsia"/>
          <w:sz w:val="20"/>
          <w:szCs w:val="20"/>
        </w:rPr>
        <w:t>2019.6</w:t>
      </w:r>
      <w:r w:rsidR="00D20D63" w:rsidRPr="00D20D63">
        <w:rPr>
          <w:rFonts w:hint="eastAsia"/>
          <w:sz w:val="20"/>
          <w:szCs w:val="20"/>
        </w:rPr>
        <w:t>重印）</w:t>
      </w:r>
    </w:p>
    <w:p w14:paraId="4FAA5207" w14:textId="77777777" w:rsidR="00683F85" w:rsidRDefault="00683F85" w:rsidP="00504AA7">
      <w:pPr>
        <w:snapToGrid w:val="0"/>
        <w:spacing w:line="288" w:lineRule="auto"/>
        <w:ind w:firstLineChars="196" w:firstLine="392"/>
        <w:rPr>
          <w:rFonts w:cs="宋体"/>
          <w:color w:val="000000"/>
          <w:sz w:val="20"/>
          <w:szCs w:val="20"/>
        </w:rPr>
      </w:pPr>
      <w:r>
        <w:rPr>
          <w:rFonts w:cs="宋体" w:hint="eastAsia"/>
          <w:color w:val="000000"/>
          <w:sz w:val="20"/>
          <w:szCs w:val="20"/>
        </w:rPr>
        <w:t>《</w:t>
      </w:r>
      <w:r w:rsidRPr="00FE0288">
        <w:rPr>
          <w:rFonts w:cs="宋体" w:hint="eastAsia"/>
          <w:color w:val="000000"/>
          <w:sz w:val="20"/>
          <w:szCs w:val="20"/>
        </w:rPr>
        <w:t>平面设计与制作</w:t>
      </w:r>
      <w:r w:rsidRPr="00FE0288">
        <w:rPr>
          <w:color w:val="000000"/>
          <w:sz w:val="20"/>
          <w:szCs w:val="20"/>
        </w:rPr>
        <w:t>:</w:t>
      </w:r>
      <w:r w:rsidRPr="00FE0288">
        <w:rPr>
          <w:rFonts w:cs="宋体" w:hint="eastAsia"/>
          <w:color w:val="000000"/>
          <w:sz w:val="20"/>
          <w:szCs w:val="20"/>
        </w:rPr>
        <w:t>突破平面</w:t>
      </w:r>
      <w:r w:rsidRPr="00FE0288">
        <w:rPr>
          <w:color w:val="000000"/>
          <w:sz w:val="20"/>
          <w:szCs w:val="20"/>
        </w:rPr>
        <w:t>Photoshop CS6</w:t>
      </w:r>
      <w:r w:rsidRPr="00FE0288">
        <w:rPr>
          <w:rFonts w:cs="宋体" w:hint="eastAsia"/>
          <w:color w:val="000000"/>
          <w:sz w:val="20"/>
          <w:szCs w:val="20"/>
        </w:rPr>
        <w:t>设计与制作深度剖析</w:t>
      </w:r>
      <w:r>
        <w:rPr>
          <w:rFonts w:cs="宋体" w:hint="eastAsia"/>
          <w:color w:val="000000"/>
          <w:sz w:val="20"/>
          <w:szCs w:val="20"/>
        </w:rPr>
        <w:t>》</w:t>
      </w:r>
      <w:r w:rsidRPr="00FE0288">
        <w:rPr>
          <w:rFonts w:cs="宋体" w:hint="eastAsia"/>
          <w:color w:val="000000"/>
          <w:sz w:val="20"/>
          <w:szCs w:val="20"/>
        </w:rPr>
        <w:t>清华大学出版社</w:t>
      </w:r>
      <w:r>
        <w:rPr>
          <w:color w:val="000000"/>
          <w:sz w:val="20"/>
          <w:szCs w:val="20"/>
        </w:rPr>
        <w:t xml:space="preserve"> </w:t>
      </w:r>
      <w:r w:rsidRPr="00FE0288">
        <w:rPr>
          <w:rFonts w:cs="宋体" w:hint="eastAsia"/>
          <w:color w:val="000000"/>
          <w:sz w:val="20"/>
          <w:szCs w:val="20"/>
        </w:rPr>
        <w:t>李金蓉</w:t>
      </w:r>
      <w:r>
        <w:rPr>
          <w:rFonts w:cs="宋体" w:hint="eastAsia"/>
          <w:color w:val="000000"/>
          <w:sz w:val="20"/>
          <w:szCs w:val="20"/>
        </w:rPr>
        <w:t>著</w:t>
      </w:r>
      <w:r>
        <w:rPr>
          <w:color w:val="000000"/>
          <w:sz w:val="20"/>
          <w:szCs w:val="20"/>
        </w:rPr>
        <w:t xml:space="preserve"> </w:t>
      </w:r>
      <w:r>
        <w:rPr>
          <w:rFonts w:cs="宋体" w:hint="eastAsia"/>
          <w:color w:val="000000"/>
          <w:sz w:val="20"/>
          <w:szCs w:val="20"/>
        </w:rPr>
        <w:t>《</w:t>
      </w:r>
      <w:r w:rsidRPr="00FE0288">
        <w:rPr>
          <w:color w:val="000000"/>
          <w:sz w:val="20"/>
          <w:szCs w:val="20"/>
        </w:rPr>
        <w:t>Adobe Illustrator CS6</w:t>
      </w:r>
      <w:r w:rsidRPr="00FE0288">
        <w:rPr>
          <w:rFonts w:cs="宋体" w:hint="eastAsia"/>
          <w:color w:val="000000"/>
          <w:sz w:val="20"/>
          <w:szCs w:val="20"/>
        </w:rPr>
        <w:t>中文版经典教程</w:t>
      </w:r>
      <w:r>
        <w:rPr>
          <w:rFonts w:cs="宋体" w:hint="eastAsia"/>
          <w:color w:val="000000"/>
          <w:sz w:val="20"/>
          <w:szCs w:val="20"/>
        </w:rPr>
        <w:t>》</w:t>
      </w:r>
      <w:r>
        <w:rPr>
          <w:rFonts w:ascii="Verdana" w:hAnsi="Verdana" w:cs="宋体" w:hint="eastAsia"/>
          <w:color w:val="333333"/>
          <w:sz w:val="20"/>
          <w:szCs w:val="20"/>
          <w:shd w:val="clear" w:color="auto" w:fill="FFFFFF"/>
        </w:rPr>
        <w:t>人民邮电出版社</w:t>
      </w:r>
      <w:r>
        <w:rPr>
          <w:rFonts w:ascii="Verdana" w:hAnsi="Verdana" w:cs="Verdana"/>
          <w:color w:val="333333"/>
          <w:sz w:val="20"/>
          <w:szCs w:val="20"/>
          <w:shd w:val="clear" w:color="auto" w:fill="FFFFFF"/>
        </w:rPr>
        <w:t xml:space="preserve"> </w:t>
      </w:r>
      <w:r w:rsidRPr="00FE0288">
        <w:rPr>
          <w:rFonts w:cs="宋体" w:hint="eastAsia"/>
          <w:color w:val="000000"/>
          <w:sz w:val="20"/>
          <w:szCs w:val="20"/>
        </w:rPr>
        <w:t>美国</w:t>
      </w:r>
      <w:r w:rsidRPr="00FE0288">
        <w:rPr>
          <w:color w:val="000000"/>
          <w:sz w:val="20"/>
          <w:szCs w:val="20"/>
        </w:rPr>
        <w:t>Adobe</w:t>
      </w:r>
      <w:r w:rsidRPr="00FE0288">
        <w:rPr>
          <w:rFonts w:cs="宋体" w:hint="eastAsia"/>
          <w:color w:val="000000"/>
          <w:sz w:val="20"/>
          <w:szCs w:val="20"/>
        </w:rPr>
        <w:t>公司</w:t>
      </w:r>
      <w:r w:rsidRPr="00FE0288">
        <w:rPr>
          <w:color w:val="000000"/>
          <w:sz w:val="20"/>
          <w:szCs w:val="20"/>
        </w:rPr>
        <w:t xml:space="preserve"> (</w:t>
      </w:r>
      <w:r w:rsidRPr="00FE0288">
        <w:rPr>
          <w:rFonts w:cs="宋体" w:hint="eastAsia"/>
          <w:color w:val="000000"/>
          <w:sz w:val="20"/>
          <w:szCs w:val="20"/>
        </w:rPr>
        <w:t>作者</w:t>
      </w:r>
      <w:r w:rsidRPr="00FE0288">
        <w:rPr>
          <w:color w:val="000000"/>
          <w:sz w:val="20"/>
          <w:szCs w:val="20"/>
        </w:rPr>
        <w:t xml:space="preserve">), </w:t>
      </w:r>
      <w:r w:rsidRPr="00FE0288">
        <w:rPr>
          <w:rFonts w:cs="宋体" w:hint="eastAsia"/>
          <w:color w:val="000000"/>
          <w:sz w:val="20"/>
          <w:szCs w:val="20"/>
        </w:rPr>
        <w:t>武传海</w:t>
      </w:r>
      <w:r w:rsidRPr="00FE0288">
        <w:rPr>
          <w:color w:val="000000"/>
          <w:sz w:val="20"/>
          <w:szCs w:val="20"/>
        </w:rPr>
        <w:t xml:space="preserve"> (</w:t>
      </w:r>
      <w:r w:rsidRPr="00FE0288">
        <w:rPr>
          <w:rFonts w:cs="宋体" w:hint="eastAsia"/>
          <w:color w:val="000000"/>
          <w:sz w:val="20"/>
          <w:szCs w:val="20"/>
        </w:rPr>
        <w:t>译者</w:t>
      </w:r>
      <w:r w:rsidR="00504AA7">
        <w:rPr>
          <w:rFonts w:cs="宋体" w:hint="eastAsia"/>
          <w:color w:val="000000"/>
          <w:sz w:val="20"/>
          <w:szCs w:val="20"/>
        </w:rPr>
        <w:t>)</w:t>
      </w:r>
    </w:p>
    <w:p w14:paraId="5419A704" w14:textId="77777777" w:rsidR="00504AA7" w:rsidRDefault="00504AA7" w:rsidP="00504AA7">
      <w:pPr>
        <w:snapToGrid w:val="0"/>
        <w:spacing w:line="360" w:lineRule="auto"/>
        <w:ind w:firstLineChars="196" w:firstLine="412"/>
        <w:rPr>
          <w:color w:val="000000"/>
        </w:rPr>
      </w:pPr>
      <w:r>
        <w:rPr>
          <w:rFonts w:hint="eastAsia"/>
          <w:color w:val="000000"/>
        </w:rPr>
        <w:t>课程网站网址：</w:t>
      </w:r>
    </w:p>
    <w:p w14:paraId="77292170" w14:textId="77777777" w:rsidR="00504AA7" w:rsidRPr="00490894" w:rsidRDefault="00504AA7" w:rsidP="00504AA7">
      <w:pPr>
        <w:snapToGrid w:val="0"/>
        <w:spacing w:line="360" w:lineRule="auto"/>
        <w:ind w:firstLineChars="196" w:firstLine="412"/>
        <w:rPr>
          <w:rFonts w:ascii="宋体" w:hAnsi="宋体" w:cs="宋体"/>
          <w:b/>
          <w:bCs/>
          <w:color w:val="000000"/>
          <w:highlight w:val="yellow"/>
        </w:rPr>
      </w:pPr>
      <w:r>
        <w:rPr>
          <w:rFonts w:ascii="宋体" w:hAnsi="宋体" w:cs="宋体" w:hint="eastAsia"/>
          <w:color w:val="000000"/>
        </w:rPr>
        <w:t>https://elearning.gench.edu.cn:8443/webapps/blackboard/content/listContentEditable.jsp?content_id=_12200_1&amp;course_id=_5580_1&amp;mode=reset</w:t>
      </w:r>
    </w:p>
    <w:p w14:paraId="7FF4AF7C" w14:textId="77777777" w:rsidR="00504AA7" w:rsidRDefault="00504AA7" w:rsidP="00504AA7">
      <w:pPr>
        <w:snapToGrid w:val="0"/>
        <w:spacing w:line="288" w:lineRule="auto"/>
        <w:ind w:firstLineChars="196" w:firstLine="392"/>
        <w:rPr>
          <w:color w:val="000000"/>
          <w:sz w:val="20"/>
          <w:szCs w:val="20"/>
        </w:rPr>
      </w:pPr>
    </w:p>
    <w:p w14:paraId="68FD142B" w14:textId="77777777" w:rsidR="00683F85" w:rsidRDefault="00683F85" w:rsidP="007339B4">
      <w:pPr>
        <w:adjustRightInd w:val="0"/>
        <w:snapToGrid w:val="0"/>
        <w:spacing w:line="288" w:lineRule="auto"/>
        <w:ind w:firstLineChars="196" w:firstLine="394"/>
        <w:rPr>
          <w:color w:val="000000"/>
          <w:sz w:val="20"/>
          <w:szCs w:val="20"/>
        </w:rPr>
      </w:pPr>
      <w:r>
        <w:rPr>
          <w:rFonts w:cs="宋体" w:hint="eastAsia"/>
          <w:b/>
          <w:bCs/>
          <w:color w:val="000000"/>
          <w:sz w:val="20"/>
          <w:szCs w:val="20"/>
        </w:rPr>
        <w:t>先修课程：</w:t>
      </w:r>
      <w:r>
        <w:rPr>
          <w:rFonts w:cs="宋体" w:hint="eastAsia"/>
          <w:color w:val="000000"/>
          <w:sz w:val="20"/>
          <w:szCs w:val="20"/>
        </w:rPr>
        <w:t>【</w:t>
      </w:r>
      <w:r w:rsidRPr="008E0107">
        <w:rPr>
          <w:rFonts w:cs="宋体" w:hint="eastAsia"/>
          <w:sz w:val="20"/>
          <w:szCs w:val="20"/>
        </w:rPr>
        <w:t>广告学概论</w:t>
      </w:r>
      <w:r w:rsidRPr="008E0107">
        <w:rPr>
          <w:sz w:val="20"/>
          <w:szCs w:val="20"/>
        </w:rPr>
        <w:t xml:space="preserve"> 2030031 (4)</w:t>
      </w:r>
      <w:r>
        <w:rPr>
          <w:rFonts w:cs="宋体" w:hint="eastAsia"/>
          <w:color w:val="000000"/>
          <w:sz w:val="20"/>
          <w:szCs w:val="20"/>
        </w:rPr>
        <w:t>】</w:t>
      </w:r>
    </w:p>
    <w:p w14:paraId="4FFB93A8" w14:textId="1BE8227C" w:rsidR="00683F85" w:rsidRDefault="00683F85" w:rsidP="00857C8D">
      <w:pPr>
        <w:adjustRightInd w:val="0"/>
        <w:snapToGrid w:val="0"/>
        <w:spacing w:beforeLines="50" w:before="156" w:afterLines="50" w:after="156" w:line="288" w:lineRule="auto"/>
        <w:ind w:firstLineChars="145" w:firstLine="348"/>
        <w:rPr>
          <w:b/>
          <w:bCs/>
          <w:color w:val="000000"/>
          <w:sz w:val="24"/>
          <w:szCs w:val="24"/>
        </w:rPr>
      </w:pPr>
      <w:r>
        <w:rPr>
          <w:rFonts w:ascii="黑体" w:eastAsia="黑体" w:hAnsi="宋体" w:cs="黑体" w:hint="eastAsia"/>
          <w:sz w:val="24"/>
          <w:szCs w:val="24"/>
        </w:rPr>
        <w:t>二、课程简介</w:t>
      </w:r>
    </w:p>
    <w:p w14:paraId="015C6C4D" w14:textId="77777777" w:rsidR="00683F85" w:rsidRPr="00B10FEE" w:rsidRDefault="00683F85">
      <w:pPr>
        <w:spacing w:line="360" w:lineRule="auto"/>
        <w:ind w:firstLine="420"/>
      </w:pPr>
      <w:r w:rsidRPr="00B10FEE">
        <w:rPr>
          <w:rFonts w:cs="宋体" w:hint="eastAsia"/>
        </w:rPr>
        <w:t>《创意表现软件基础</w:t>
      </w:r>
      <w:r w:rsidRPr="00B10FEE">
        <w:t>1</w:t>
      </w:r>
      <w:r w:rsidRPr="00B10FEE">
        <w:rPr>
          <w:rFonts w:cs="宋体" w:hint="eastAsia"/>
        </w:rPr>
        <w:t>》是一门广告学专业实践性很强的基础必修课，本课程全面介绍了图形图像处理工具</w:t>
      </w:r>
      <w:r w:rsidRPr="00B10FEE">
        <w:t>PHOTOSHOP</w:t>
      </w:r>
      <w:r w:rsidRPr="00B10FEE">
        <w:rPr>
          <w:rFonts w:cs="宋体" w:hint="eastAsia"/>
        </w:rPr>
        <w:t>、</w:t>
      </w:r>
      <w:r w:rsidRPr="00B10FEE">
        <w:t>ILLUSTRATOR</w:t>
      </w:r>
      <w:r w:rsidRPr="00B10FEE">
        <w:rPr>
          <w:rFonts w:cs="宋体" w:hint="eastAsia"/>
        </w:rPr>
        <w:t>的强大功能</w:t>
      </w:r>
      <w:r w:rsidRPr="00B10FEE">
        <w:t>,</w:t>
      </w:r>
      <w:r w:rsidRPr="00B10FEE">
        <w:rPr>
          <w:rFonts w:cs="宋体" w:hint="eastAsia"/>
        </w:rPr>
        <w:t>分别介绍了数字图像基础</w:t>
      </w:r>
      <w:r w:rsidRPr="00B10FEE">
        <w:t>,</w:t>
      </w:r>
      <w:r w:rsidRPr="00B10FEE">
        <w:rPr>
          <w:rFonts w:cs="宋体" w:hint="eastAsia"/>
        </w:rPr>
        <w:t>工具箱及各种文字特效处理功能等，并通过大量具体实例</w:t>
      </w:r>
      <w:r w:rsidRPr="00B10FEE">
        <w:t>,</w:t>
      </w:r>
      <w:r w:rsidRPr="00B10FEE">
        <w:rPr>
          <w:rFonts w:cs="宋体" w:hint="eastAsia"/>
        </w:rPr>
        <w:t>将理论与实践紧密结合起来，使学生能够综合运用电脑软件进行设计。本课程的主要任务是培养学生具有一定的应用计算机平面设计软件的能力。要求学生掌握</w:t>
      </w:r>
      <w:r w:rsidRPr="00B10FEE">
        <w:t>PHOTOSHOP</w:t>
      </w:r>
      <w:r w:rsidRPr="00B10FEE">
        <w:rPr>
          <w:rFonts w:cs="宋体" w:hint="eastAsia"/>
        </w:rPr>
        <w:t>软件的主要功能和特性，并能够了解和熟悉另一个常用的矢量图软件</w:t>
      </w:r>
      <w:r w:rsidRPr="00B10FEE">
        <w:t>ILLUSTRATOR</w:t>
      </w:r>
      <w:r w:rsidRPr="00B10FEE">
        <w:rPr>
          <w:rFonts w:cs="宋体" w:hint="eastAsia"/>
        </w:rPr>
        <w:t>。学习软件的使用方法和技巧，培养学生解决制作和设计中的实际问题的能力，提高操作水平。通过学习本门课程，熟练掌握</w:t>
      </w:r>
      <w:r w:rsidRPr="00B10FEE">
        <w:t xml:space="preserve"> PHOTOSHOP </w:t>
      </w:r>
      <w:r w:rsidRPr="00B10FEE">
        <w:rPr>
          <w:rFonts w:cs="宋体" w:hint="eastAsia"/>
        </w:rPr>
        <w:t>的修图、抠图、特效及图片合成等技巧，并了解常用的矢量制图软件的的基本用法，并要求能够尝试着与</w:t>
      </w:r>
      <w:r w:rsidRPr="00B10FEE">
        <w:t xml:space="preserve"> PHOTOSHOP </w:t>
      </w:r>
      <w:r w:rsidRPr="00B10FEE">
        <w:rPr>
          <w:rFonts w:cs="宋体" w:hint="eastAsia"/>
        </w:rPr>
        <w:t>结合使用，更好的对图形进行处理和制作应用。</w:t>
      </w:r>
    </w:p>
    <w:p w14:paraId="51B37866" w14:textId="77777777" w:rsidR="00683F85" w:rsidRDefault="00683F85" w:rsidP="00504AA7">
      <w:pPr>
        <w:spacing w:line="360" w:lineRule="auto"/>
        <w:ind w:firstLineChars="200" w:firstLine="420"/>
        <w:rPr>
          <w:color w:val="000000"/>
        </w:rPr>
      </w:pPr>
      <w:r>
        <w:rPr>
          <w:rFonts w:cs="宋体" w:hint="eastAsia"/>
          <w:color w:val="000000"/>
        </w:rPr>
        <w:t>本课程的目的是培养能按照现代广告策划创意传播理念，规范、准确、熟练地制作平面广告设计任务的人才。立足这一目的，本课程结合本科生的学习能力水平与创意表现软件的课程目标，依据创意表现软件基础的主要子项目内容共制定了</w:t>
      </w:r>
      <w:r>
        <w:rPr>
          <w:color w:val="000000"/>
        </w:rPr>
        <w:t xml:space="preserve">PHOTOSHOP </w:t>
      </w:r>
      <w:r>
        <w:rPr>
          <w:rFonts w:cs="宋体" w:hint="eastAsia"/>
          <w:color w:val="000000"/>
        </w:rPr>
        <w:t>和</w:t>
      </w:r>
      <w:r>
        <w:rPr>
          <w:color w:val="000000"/>
        </w:rPr>
        <w:lastRenderedPageBreak/>
        <w:t>ILLUSTRATOR</w:t>
      </w:r>
      <w:r>
        <w:rPr>
          <w:rFonts w:cs="宋体" w:hint="eastAsia"/>
          <w:color w:val="000000"/>
        </w:rPr>
        <w:t>亮大块能力。</w:t>
      </w:r>
    </w:p>
    <w:p w14:paraId="6D1EC442" w14:textId="77777777" w:rsidR="00683F85" w:rsidRDefault="00683F85" w:rsidP="00504AA7">
      <w:pPr>
        <w:spacing w:line="360" w:lineRule="auto"/>
        <w:ind w:firstLineChars="200" w:firstLine="420"/>
      </w:pPr>
      <w:r>
        <w:rPr>
          <w:rFonts w:cs="宋体" w:hint="eastAsia"/>
        </w:rPr>
        <w:t>本课程建议课时数</w:t>
      </w:r>
      <w:r>
        <w:t>64</w:t>
      </w:r>
      <w:r>
        <w:rPr>
          <w:rFonts w:cs="宋体" w:hint="eastAsia"/>
        </w:rPr>
        <w:t>，其中实践课时数</w:t>
      </w:r>
      <w:r>
        <w:t>32</w:t>
      </w:r>
      <w:r>
        <w:rPr>
          <w:rFonts w:cs="宋体" w:hint="eastAsia"/>
        </w:rPr>
        <w:t>，共计</w:t>
      </w:r>
      <w:r>
        <w:t>4</w:t>
      </w:r>
      <w:r>
        <w:rPr>
          <w:rFonts w:cs="宋体" w:hint="eastAsia"/>
        </w:rPr>
        <w:t>学分。</w:t>
      </w:r>
    </w:p>
    <w:p w14:paraId="505C1029" w14:textId="4BD5A8C4"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三、选课建议</w:t>
      </w:r>
    </w:p>
    <w:p w14:paraId="76E4DC38" w14:textId="77777777" w:rsidR="00683F85" w:rsidRDefault="00683F85" w:rsidP="00504AA7">
      <w:pPr>
        <w:spacing w:line="360" w:lineRule="auto"/>
        <w:ind w:firstLineChars="200" w:firstLine="400"/>
        <w:rPr>
          <w:rFonts w:ascii="宋体"/>
        </w:rPr>
      </w:pPr>
      <w:r w:rsidRPr="008E0107">
        <w:rPr>
          <w:rFonts w:ascii="宋体" w:hAnsi="宋体" w:cs="宋体" w:hint="eastAsia"/>
          <w:sz w:val="20"/>
          <w:szCs w:val="20"/>
        </w:rPr>
        <w:t>本课程</w:t>
      </w:r>
      <w:r>
        <w:rPr>
          <w:rFonts w:ascii="宋体" w:hAnsi="宋体" w:cs="宋体" w:hint="eastAsia"/>
          <w:sz w:val="20"/>
          <w:szCs w:val="20"/>
        </w:rPr>
        <w:t>适合</w:t>
      </w:r>
      <w:r w:rsidRPr="008E0107">
        <w:rPr>
          <w:rFonts w:ascii="宋体" w:hAnsi="宋体" w:cs="宋体" w:hint="eastAsia"/>
          <w:sz w:val="20"/>
          <w:szCs w:val="20"/>
        </w:rPr>
        <w:t>广告学学生</w:t>
      </w:r>
      <w:r>
        <w:rPr>
          <w:rFonts w:ascii="宋体" w:hAnsi="宋体" w:cs="宋体" w:hint="eastAsia"/>
          <w:sz w:val="20"/>
          <w:szCs w:val="20"/>
        </w:rPr>
        <w:t>大学一年级第二学期学习。</w:t>
      </w:r>
    </w:p>
    <w:p w14:paraId="44E13CB1" w14:textId="5EB834D4" w:rsidR="00683F85" w:rsidRDefault="00683F85" w:rsidP="00857C8D">
      <w:pPr>
        <w:widowControl/>
        <w:numPr>
          <w:ilvl w:val="0"/>
          <w:numId w:val="1"/>
        </w:numPr>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课程与专业毕业要求的关联性</w:t>
      </w:r>
    </w:p>
    <w:tbl>
      <w:tblPr>
        <w:tblW w:w="7239" w:type="dxa"/>
        <w:tblInd w:w="-106" w:type="dxa"/>
        <w:tblLayout w:type="fixed"/>
        <w:tblLook w:val="00A0" w:firstRow="1" w:lastRow="0" w:firstColumn="1" w:lastColumn="0" w:noHBand="0" w:noVBand="0"/>
      </w:tblPr>
      <w:tblGrid>
        <w:gridCol w:w="476"/>
        <w:gridCol w:w="541"/>
        <w:gridCol w:w="5806"/>
        <w:gridCol w:w="416"/>
      </w:tblGrid>
      <w:tr w:rsidR="00683F85" w:rsidRPr="00FA095C" w14:paraId="7FABA303" w14:textId="77777777">
        <w:trPr>
          <w:trHeight w:val="317"/>
        </w:trPr>
        <w:tc>
          <w:tcPr>
            <w:tcW w:w="476" w:type="dxa"/>
            <w:vMerge w:val="restart"/>
            <w:tcBorders>
              <w:top w:val="single" w:sz="4" w:space="0" w:color="auto"/>
              <w:left w:val="single" w:sz="4" w:space="0" w:color="auto"/>
              <w:bottom w:val="single" w:sz="4" w:space="0" w:color="auto"/>
              <w:right w:val="single" w:sz="4" w:space="0" w:color="auto"/>
            </w:tcBorders>
            <w:vAlign w:val="center"/>
          </w:tcPr>
          <w:p w14:paraId="0FE21EF5"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L011</w:t>
            </w:r>
          </w:p>
        </w:tc>
        <w:tc>
          <w:tcPr>
            <w:tcW w:w="541" w:type="dxa"/>
            <w:tcBorders>
              <w:top w:val="single" w:sz="4" w:space="0" w:color="auto"/>
              <w:left w:val="nil"/>
              <w:bottom w:val="single" w:sz="4" w:space="0" w:color="auto"/>
              <w:right w:val="single" w:sz="4" w:space="0" w:color="auto"/>
            </w:tcBorders>
            <w:vAlign w:val="center"/>
          </w:tcPr>
          <w:p w14:paraId="70CA4982"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LO111</w:t>
            </w:r>
          </w:p>
        </w:tc>
        <w:tc>
          <w:tcPr>
            <w:tcW w:w="5806" w:type="dxa"/>
            <w:tcBorders>
              <w:top w:val="single" w:sz="4" w:space="0" w:color="auto"/>
              <w:left w:val="nil"/>
              <w:bottom w:val="single" w:sz="4" w:space="0" w:color="auto"/>
              <w:right w:val="single" w:sz="4" w:space="0" w:color="auto"/>
            </w:tcBorders>
            <w:vAlign w:val="center"/>
          </w:tcPr>
          <w:p w14:paraId="1B72FC63"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倾听广告客户的需求和诉求点。</w:t>
            </w:r>
          </w:p>
        </w:tc>
        <w:tc>
          <w:tcPr>
            <w:tcW w:w="416" w:type="dxa"/>
            <w:tcBorders>
              <w:top w:val="single" w:sz="4" w:space="0" w:color="auto"/>
              <w:left w:val="nil"/>
              <w:bottom w:val="single" w:sz="4" w:space="0" w:color="auto"/>
              <w:right w:val="single" w:sz="4" w:space="0" w:color="auto"/>
            </w:tcBorders>
            <w:vAlign w:val="center"/>
          </w:tcPr>
          <w:p w14:paraId="254914B1"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03DA3456" w14:textId="77777777">
        <w:trPr>
          <w:trHeight w:val="266"/>
        </w:trPr>
        <w:tc>
          <w:tcPr>
            <w:tcW w:w="476" w:type="dxa"/>
            <w:vMerge/>
            <w:tcBorders>
              <w:top w:val="single" w:sz="4" w:space="0" w:color="auto"/>
              <w:left w:val="single" w:sz="4" w:space="0" w:color="auto"/>
              <w:bottom w:val="single" w:sz="4" w:space="0" w:color="auto"/>
              <w:right w:val="single" w:sz="4" w:space="0" w:color="auto"/>
            </w:tcBorders>
            <w:vAlign w:val="center"/>
          </w:tcPr>
          <w:p w14:paraId="7699ACB0"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nil"/>
            </w:tcBorders>
            <w:vAlign w:val="center"/>
          </w:tcPr>
          <w:p w14:paraId="0082CCDC"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LO112</w:t>
            </w:r>
          </w:p>
        </w:tc>
        <w:tc>
          <w:tcPr>
            <w:tcW w:w="5806" w:type="dxa"/>
            <w:tcBorders>
              <w:top w:val="nil"/>
              <w:left w:val="single" w:sz="4" w:space="0" w:color="auto"/>
              <w:bottom w:val="single" w:sz="4" w:space="0" w:color="auto"/>
              <w:right w:val="single" w:sz="4" w:space="0" w:color="auto"/>
            </w:tcBorders>
            <w:vAlign w:val="center"/>
          </w:tcPr>
          <w:p w14:paraId="34F9BD35"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能够熟练的阐述广告方案的意图，亮点</w:t>
            </w:r>
            <w:r>
              <w:rPr>
                <w:rFonts w:ascii="宋体" w:cs="宋体"/>
                <w:color w:val="000000"/>
                <w:kern w:val="0"/>
                <w:sz w:val="13"/>
                <w:szCs w:val="13"/>
              </w:rPr>
              <w:t>,</w:t>
            </w:r>
            <w:r>
              <w:rPr>
                <w:rFonts w:ascii="宋体" w:hAnsi="宋体" w:cs="宋体" w:hint="eastAsia"/>
                <w:color w:val="000000"/>
                <w:kern w:val="0"/>
                <w:sz w:val="13"/>
                <w:szCs w:val="13"/>
              </w:rPr>
              <w:t>及时调整方案的陈述。</w:t>
            </w:r>
          </w:p>
        </w:tc>
        <w:tc>
          <w:tcPr>
            <w:tcW w:w="416" w:type="dxa"/>
            <w:tcBorders>
              <w:top w:val="nil"/>
              <w:left w:val="single" w:sz="4" w:space="0" w:color="auto"/>
              <w:bottom w:val="single" w:sz="4" w:space="0" w:color="auto"/>
              <w:right w:val="single" w:sz="4" w:space="0" w:color="auto"/>
            </w:tcBorders>
            <w:vAlign w:val="center"/>
          </w:tcPr>
          <w:p w14:paraId="6BDC7750"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62E4866C" w14:textId="77777777">
        <w:trPr>
          <w:trHeight w:val="383"/>
        </w:trPr>
        <w:tc>
          <w:tcPr>
            <w:tcW w:w="476" w:type="dxa"/>
            <w:vMerge w:val="restart"/>
            <w:tcBorders>
              <w:top w:val="nil"/>
              <w:left w:val="single" w:sz="4" w:space="0" w:color="auto"/>
              <w:bottom w:val="single" w:sz="4" w:space="0" w:color="auto"/>
              <w:right w:val="single" w:sz="4" w:space="0" w:color="auto"/>
            </w:tcBorders>
            <w:vAlign w:val="center"/>
          </w:tcPr>
          <w:p w14:paraId="65167146"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L021</w:t>
            </w:r>
          </w:p>
        </w:tc>
        <w:tc>
          <w:tcPr>
            <w:tcW w:w="541" w:type="dxa"/>
            <w:tcBorders>
              <w:top w:val="nil"/>
              <w:left w:val="nil"/>
              <w:bottom w:val="single" w:sz="4" w:space="0" w:color="auto"/>
              <w:right w:val="single" w:sz="4" w:space="0" w:color="auto"/>
            </w:tcBorders>
            <w:vAlign w:val="center"/>
          </w:tcPr>
          <w:p w14:paraId="290486D0"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LO211</w:t>
            </w:r>
          </w:p>
        </w:tc>
        <w:tc>
          <w:tcPr>
            <w:tcW w:w="5806" w:type="dxa"/>
            <w:tcBorders>
              <w:top w:val="nil"/>
              <w:left w:val="nil"/>
              <w:bottom w:val="single" w:sz="4" w:space="0" w:color="auto"/>
              <w:right w:val="single" w:sz="4" w:space="0" w:color="auto"/>
            </w:tcBorders>
            <w:vAlign w:val="center"/>
          </w:tcPr>
          <w:p w14:paraId="2DB4A11F"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学习和借鉴广告大师和成功案例为创意策划提供素材。</w:t>
            </w:r>
          </w:p>
        </w:tc>
        <w:tc>
          <w:tcPr>
            <w:tcW w:w="416" w:type="dxa"/>
            <w:tcBorders>
              <w:top w:val="nil"/>
              <w:left w:val="nil"/>
              <w:bottom w:val="single" w:sz="4" w:space="0" w:color="auto"/>
              <w:right w:val="single" w:sz="4" w:space="0" w:color="auto"/>
            </w:tcBorders>
            <w:vAlign w:val="center"/>
          </w:tcPr>
          <w:p w14:paraId="0595E7A6"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72F546A8" w14:textId="77777777">
        <w:trPr>
          <w:trHeight w:val="260"/>
        </w:trPr>
        <w:tc>
          <w:tcPr>
            <w:tcW w:w="476" w:type="dxa"/>
            <w:vMerge/>
            <w:tcBorders>
              <w:top w:val="nil"/>
              <w:left w:val="single" w:sz="4" w:space="0" w:color="auto"/>
              <w:bottom w:val="single" w:sz="4" w:space="0" w:color="auto"/>
              <w:right w:val="single" w:sz="4" w:space="0" w:color="auto"/>
            </w:tcBorders>
            <w:vAlign w:val="center"/>
          </w:tcPr>
          <w:p w14:paraId="7405C322"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C1BF0C1"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LO212</w:t>
            </w:r>
          </w:p>
        </w:tc>
        <w:tc>
          <w:tcPr>
            <w:tcW w:w="5806" w:type="dxa"/>
            <w:tcBorders>
              <w:top w:val="nil"/>
              <w:left w:val="nil"/>
              <w:bottom w:val="single" w:sz="4" w:space="0" w:color="auto"/>
              <w:right w:val="single" w:sz="4" w:space="0" w:color="auto"/>
            </w:tcBorders>
            <w:vAlign w:val="center"/>
          </w:tcPr>
          <w:p w14:paraId="76EFEA43"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对新型广告创作应用技术进行延展学习和应用。</w:t>
            </w:r>
          </w:p>
        </w:tc>
        <w:tc>
          <w:tcPr>
            <w:tcW w:w="416" w:type="dxa"/>
            <w:tcBorders>
              <w:top w:val="nil"/>
              <w:left w:val="nil"/>
              <w:bottom w:val="single" w:sz="4" w:space="0" w:color="auto"/>
              <w:right w:val="single" w:sz="4" w:space="0" w:color="auto"/>
            </w:tcBorders>
            <w:vAlign w:val="center"/>
          </w:tcPr>
          <w:p w14:paraId="6CFAF77C"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13B1F3CE" w14:textId="77777777">
        <w:trPr>
          <w:trHeight w:val="223"/>
        </w:trPr>
        <w:tc>
          <w:tcPr>
            <w:tcW w:w="476" w:type="dxa"/>
            <w:vMerge w:val="restart"/>
            <w:tcBorders>
              <w:top w:val="nil"/>
              <w:left w:val="single" w:sz="4" w:space="0" w:color="auto"/>
              <w:bottom w:val="nil"/>
              <w:right w:val="single" w:sz="4" w:space="0" w:color="auto"/>
            </w:tcBorders>
            <w:vAlign w:val="center"/>
          </w:tcPr>
          <w:p w14:paraId="46A4898D"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L031</w:t>
            </w:r>
          </w:p>
        </w:tc>
        <w:tc>
          <w:tcPr>
            <w:tcW w:w="541" w:type="dxa"/>
            <w:tcBorders>
              <w:top w:val="nil"/>
              <w:left w:val="nil"/>
              <w:bottom w:val="single" w:sz="4" w:space="0" w:color="auto"/>
              <w:right w:val="single" w:sz="4" w:space="0" w:color="auto"/>
            </w:tcBorders>
            <w:vAlign w:val="center"/>
          </w:tcPr>
          <w:p w14:paraId="313DBD11"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L0311</w:t>
            </w:r>
          </w:p>
        </w:tc>
        <w:tc>
          <w:tcPr>
            <w:tcW w:w="5806" w:type="dxa"/>
            <w:tcBorders>
              <w:top w:val="nil"/>
              <w:left w:val="nil"/>
              <w:bottom w:val="single" w:sz="4" w:space="0" w:color="auto"/>
              <w:right w:val="single" w:sz="4" w:space="0" w:color="auto"/>
            </w:tcBorders>
            <w:vAlign w:val="center"/>
          </w:tcPr>
          <w:p w14:paraId="288AFCA9"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能够进行广告创意联想。</w:t>
            </w:r>
          </w:p>
        </w:tc>
        <w:tc>
          <w:tcPr>
            <w:tcW w:w="416" w:type="dxa"/>
            <w:tcBorders>
              <w:top w:val="nil"/>
              <w:left w:val="nil"/>
              <w:bottom w:val="single" w:sz="4" w:space="0" w:color="auto"/>
              <w:right w:val="single" w:sz="4" w:space="0" w:color="auto"/>
            </w:tcBorders>
            <w:vAlign w:val="center"/>
          </w:tcPr>
          <w:p w14:paraId="770B9DCF"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66FA2692" w14:textId="77777777">
        <w:trPr>
          <w:trHeight w:val="185"/>
        </w:trPr>
        <w:tc>
          <w:tcPr>
            <w:tcW w:w="476" w:type="dxa"/>
            <w:vMerge/>
            <w:tcBorders>
              <w:top w:val="nil"/>
              <w:left w:val="single" w:sz="4" w:space="0" w:color="auto"/>
              <w:bottom w:val="nil"/>
              <w:right w:val="single" w:sz="4" w:space="0" w:color="auto"/>
            </w:tcBorders>
            <w:vAlign w:val="center"/>
          </w:tcPr>
          <w:p w14:paraId="2CE2E501"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7780F90"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L0312</w:t>
            </w:r>
          </w:p>
        </w:tc>
        <w:tc>
          <w:tcPr>
            <w:tcW w:w="5806" w:type="dxa"/>
            <w:tcBorders>
              <w:top w:val="nil"/>
              <w:left w:val="nil"/>
              <w:bottom w:val="single" w:sz="4" w:space="0" w:color="auto"/>
              <w:right w:val="single" w:sz="4" w:space="0" w:color="auto"/>
            </w:tcBorders>
            <w:vAlign w:val="center"/>
          </w:tcPr>
          <w:p w14:paraId="73F9C3A0"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具备广告文案创意、口号创意和图形创意的能力。</w:t>
            </w:r>
          </w:p>
        </w:tc>
        <w:tc>
          <w:tcPr>
            <w:tcW w:w="416" w:type="dxa"/>
            <w:tcBorders>
              <w:top w:val="nil"/>
              <w:left w:val="nil"/>
              <w:bottom w:val="single" w:sz="4" w:space="0" w:color="auto"/>
              <w:right w:val="single" w:sz="4" w:space="0" w:color="auto"/>
            </w:tcBorders>
            <w:vAlign w:val="center"/>
          </w:tcPr>
          <w:p w14:paraId="4FD2D9CB"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464A8AE7" w14:textId="77777777">
        <w:trPr>
          <w:trHeight w:val="161"/>
        </w:trPr>
        <w:tc>
          <w:tcPr>
            <w:tcW w:w="476" w:type="dxa"/>
            <w:vMerge w:val="restart"/>
            <w:tcBorders>
              <w:top w:val="single" w:sz="4" w:space="0" w:color="auto"/>
              <w:left w:val="single" w:sz="4" w:space="0" w:color="auto"/>
              <w:bottom w:val="nil"/>
              <w:right w:val="single" w:sz="4" w:space="0" w:color="auto"/>
            </w:tcBorders>
            <w:vAlign w:val="center"/>
          </w:tcPr>
          <w:p w14:paraId="25A6A979" w14:textId="77777777" w:rsidR="00683F85" w:rsidRDefault="00C25077">
            <w:pPr>
              <w:widowControl/>
              <w:jc w:val="center"/>
              <w:rPr>
                <w:rFonts w:ascii="宋体"/>
                <w:color w:val="000000"/>
                <w:kern w:val="0"/>
                <w:sz w:val="13"/>
                <w:szCs w:val="13"/>
              </w:rPr>
            </w:pPr>
            <w:r>
              <w:rPr>
                <w:rFonts w:ascii="宋体" w:hAnsi="宋体" w:cs="宋体"/>
                <w:color w:val="000000"/>
                <w:kern w:val="0"/>
                <w:sz w:val="13"/>
                <w:szCs w:val="13"/>
              </w:rPr>
              <w:t xml:space="preserve"> </w:t>
            </w:r>
            <w:r w:rsidR="00683F85">
              <w:rPr>
                <w:rFonts w:ascii="宋体" w:hAnsi="宋体" w:cs="宋体"/>
                <w:color w:val="000000"/>
                <w:kern w:val="0"/>
                <w:sz w:val="13"/>
                <w:szCs w:val="13"/>
              </w:rPr>
              <w:t>L032</w:t>
            </w:r>
          </w:p>
        </w:tc>
        <w:tc>
          <w:tcPr>
            <w:tcW w:w="541" w:type="dxa"/>
            <w:tcBorders>
              <w:top w:val="nil"/>
              <w:left w:val="nil"/>
              <w:bottom w:val="single" w:sz="4" w:space="0" w:color="auto"/>
              <w:right w:val="single" w:sz="4" w:space="0" w:color="auto"/>
            </w:tcBorders>
            <w:vAlign w:val="center"/>
          </w:tcPr>
          <w:p w14:paraId="05C05928"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L0321</w:t>
            </w:r>
          </w:p>
        </w:tc>
        <w:tc>
          <w:tcPr>
            <w:tcW w:w="5806" w:type="dxa"/>
            <w:tcBorders>
              <w:top w:val="nil"/>
              <w:left w:val="nil"/>
              <w:bottom w:val="single" w:sz="4" w:space="0" w:color="auto"/>
              <w:right w:val="single" w:sz="4" w:space="0" w:color="auto"/>
            </w:tcBorders>
            <w:vAlign w:val="center"/>
          </w:tcPr>
          <w:p w14:paraId="3F2910F9"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具有进行广告发布、推广活动策划能力。</w:t>
            </w:r>
          </w:p>
        </w:tc>
        <w:tc>
          <w:tcPr>
            <w:tcW w:w="416" w:type="dxa"/>
            <w:tcBorders>
              <w:top w:val="nil"/>
              <w:left w:val="nil"/>
              <w:bottom w:val="single" w:sz="4" w:space="0" w:color="auto"/>
              <w:right w:val="single" w:sz="4" w:space="0" w:color="auto"/>
            </w:tcBorders>
            <w:vAlign w:val="center"/>
          </w:tcPr>
          <w:p w14:paraId="257CF833"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039C3559" w14:textId="77777777">
        <w:trPr>
          <w:trHeight w:val="251"/>
        </w:trPr>
        <w:tc>
          <w:tcPr>
            <w:tcW w:w="476" w:type="dxa"/>
            <w:vMerge/>
            <w:tcBorders>
              <w:top w:val="single" w:sz="4" w:space="0" w:color="auto"/>
              <w:left w:val="single" w:sz="4" w:space="0" w:color="auto"/>
              <w:bottom w:val="nil"/>
              <w:right w:val="single" w:sz="4" w:space="0" w:color="auto"/>
            </w:tcBorders>
            <w:vAlign w:val="center"/>
          </w:tcPr>
          <w:p w14:paraId="34BF999C"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3574B968"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L0322</w:t>
            </w:r>
          </w:p>
        </w:tc>
        <w:tc>
          <w:tcPr>
            <w:tcW w:w="5806" w:type="dxa"/>
            <w:tcBorders>
              <w:top w:val="nil"/>
              <w:left w:val="nil"/>
              <w:bottom w:val="single" w:sz="4" w:space="0" w:color="auto"/>
              <w:right w:val="single" w:sz="4" w:space="0" w:color="auto"/>
            </w:tcBorders>
            <w:vAlign w:val="center"/>
          </w:tcPr>
          <w:p w14:paraId="59F9AC69"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熟悉活动的组织流程，具有活动的相关执行技术和能力。</w:t>
            </w:r>
          </w:p>
        </w:tc>
        <w:tc>
          <w:tcPr>
            <w:tcW w:w="416" w:type="dxa"/>
            <w:tcBorders>
              <w:top w:val="nil"/>
              <w:left w:val="nil"/>
              <w:bottom w:val="single" w:sz="4" w:space="0" w:color="auto"/>
              <w:right w:val="single" w:sz="4" w:space="0" w:color="auto"/>
            </w:tcBorders>
            <w:vAlign w:val="center"/>
          </w:tcPr>
          <w:p w14:paraId="5A582BFB"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0A161675" w14:textId="77777777">
        <w:trPr>
          <w:trHeight w:val="213"/>
        </w:trPr>
        <w:tc>
          <w:tcPr>
            <w:tcW w:w="476" w:type="dxa"/>
            <w:vMerge w:val="restart"/>
            <w:tcBorders>
              <w:top w:val="single" w:sz="4" w:space="0" w:color="auto"/>
              <w:left w:val="single" w:sz="4" w:space="0" w:color="auto"/>
              <w:bottom w:val="single" w:sz="4" w:space="0" w:color="000000"/>
              <w:right w:val="single" w:sz="4" w:space="0" w:color="auto"/>
            </w:tcBorders>
            <w:vAlign w:val="center"/>
          </w:tcPr>
          <w:p w14:paraId="1AB73FCC" w14:textId="77777777" w:rsidR="00683F85" w:rsidRDefault="00683F85">
            <w:pPr>
              <w:widowControl/>
              <w:jc w:val="left"/>
              <w:rPr>
                <w:rFonts w:ascii="宋体"/>
                <w:color w:val="000000"/>
                <w:kern w:val="0"/>
                <w:sz w:val="13"/>
                <w:szCs w:val="13"/>
              </w:rPr>
            </w:pPr>
            <w:r>
              <w:rPr>
                <w:rFonts w:ascii="宋体" w:hAnsi="宋体" w:cs="宋体"/>
                <w:color w:val="000000"/>
                <w:kern w:val="0"/>
                <w:sz w:val="13"/>
                <w:szCs w:val="13"/>
              </w:rPr>
              <w:t>L033</w:t>
            </w:r>
          </w:p>
        </w:tc>
        <w:tc>
          <w:tcPr>
            <w:tcW w:w="541" w:type="dxa"/>
            <w:tcBorders>
              <w:top w:val="nil"/>
              <w:left w:val="nil"/>
              <w:bottom w:val="single" w:sz="4" w:space="0" w:color="auto"/>
              <w:right w:val="single" w:sz="4" w:space="0" w:color="auto"/>
            </w:tcBorders>
            <w:vAlign w:val="center"/>
          </w:tcPr>
          <w:p w14:paraId="03172BE3"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LO331</w:t>
            </w:r>
          </w:p>
        </w:tc>
        <w:tc>
          <w:tcPr>
            <w:tcW w:w="5806" w:type="dxa"/>
            <w:tcBorders>
              <w:top w:val="nil"/>
              <w:left w:val="nil"/>
              <w:bottom w:val="single" w:sz="4" w:space="0" w:color="auto"/>
              <w:right w:val="single" w:sz="4" w:space="0" w:color="auto"/>
            </w:tcBorders>
            <w:vAlign w:val="center"/>
          </w:tcPr>
          <w:p w14:paraId="2AFB4E7A"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能进行广告文案、口号的写作。</w:t>
            </w:r>
          </w:p>
        </w:tc>
        <w:tc>
          <w:tcPr>
            <w:tcW w:w="416" w:type="dxa"/>
            <w:tcBorders>
              <w:top w:val="nil"/>
              <w:left w:val="nil"/>
              <w:bottom w:val="single" w:sz="4" w:space="0" w:color="auto"/>
              <w:right w:val="single" w:sz="4" w:space="0" w:color="auto"/>
            </w:tcBorders>
            <w:vAlign w:val="center"/>
          </w:tcPr>
          <w:p w14:paraId="05FE5BD8"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32999625" w14:textId="77777777">
        <w:trPr>
          <w:trHeight w:val="175"/>
        </w:trPr>
        <w:tc>
          <w:tcPr>
            <w:tcW w:w="476" w:type="dxa"/>
            <w:vMerge/>
            <w:tcBorders>
              <w:top w:val="single" w:sz="4" w:space="0" w:color="auto"/>
              <w:left w:val="single" w:sz="4" w:space="0" w:color="auto"/>
              <w:bottom w:val="single" w:sz="4" w:space="0" w:color="000000"/>
              <w:right w:val="single" w:sz="4" w:space="0" w:color="auto"/>
            </w:tcBorders>
            <w:vAlign w:val="center"/>
          </w:tcPr>
          <w:p w14:paraId="0C6847B2"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7932C31"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LO332</w:t>
            </w:r>
          </w:p>
        </w:tc>
        <w:tc>
          <w:tcPr>
            <w:tcW w:w="5806" w:type="dxa"/>
            <w:tcBorders>
              <w:top w:val="nil"/>
              <w:left w:val="nil"/>
              <w:bottom w:val="single" w:sz="4" w:space="0" w:color="auto"/>
              <w:right w:val="single" w:sz="4" w:space="0" w:color="auto"/>
            </w:tcBorders>
            <w:vAlign w:val="center"/>
          </w:tcPr>
          <w:p w14:paraId="041313F2"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能进行各类维度的广告作品设计。</w:t>
            </w:r>
          </w:p>
        </w:tc>
        <w:tc>
          <w:tcPr>
            <w:tcW w:w="416" w:type="dxa"/>
            <w:tcBorders>
              <w:top w:val="nil"/>
              <w:left w:val="nil"/>
              <w:bottom w:val="single" w:sz="4" w:space="0" w:color="auto"/>
              <w:right w:val="single" w:sz="4" w:space="0" w:color="auto"/>
            </w:tcBorders>
            <w:vAlign w:val="center"/>
          </w:tcPr>
          <w:p w14:paraId="6AF0CA9B" w14:textId="77777777" w:rsidR="00683F85" w:rsidRDefault="00683F85">
            <w:pPr>
              <w:rPr>
                <w:rFonts w:ascii="宋体"/>
                <w:color w:val="000000"/>
                <w:sz w:val="20"/>
                <w:szCs w:val="20"/>
              </w:rPr>
            </w:pPr>
            <w:r>
              <w:rPr>
                <w:rFonts w:cs="宋体" w:hint="eastAsia"/>
                <w:color w:val="000000"/>
                <w:sz w:val="20"/>
                <w:szCs w:val="20"/>
              </w:rPr>
              <w:t>●</w:t>
            </w:r>
          </w:p>
        </w:tc>
      </w:tr>
      <w:tr w:rsidR="00683F85" w:rsidRPr="00FA095C" w14:paraId="2BD985F9" w14:textId="77777777">
        <w:trPr>
          <w:trHeight w:val="279"/>
        </w:trPr>
        <w:tc>
          <w:tcPr>
            <w:tcW w:w="476" w:type="dxa"/>
            <w:vMerge/>
            <w:tcBorders>
              <w:top w:val="single" w:sz="4" w:space="0" w:color="auto"/>
              <w:left w:val="single" w:sz="4" w:space="0" w:color="auto"/>
              <w:bottom w:val="single" w:sz="4" w:space="0" w:color="000000"/>
              <w:right w:val="single" w:sz="4" w:space="0" w:color="auto"/>
            </w:tcBorders>
            <w:vAlign w:val="center"/>
          </w:tcPr>
          <w:p w14:paraId="4921CA67"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305EBDC4"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LO333</w:t>
            </w:r>
          </w:p>
        </w:tc>
        <w:tc>
          <w:tcPr>
            <w:tcW w:w="5806" w:type="dxa"/>
            <w:tcBorders>
              <w:top w:val="nil"/>
              <w:left w:val="nil"/>
              <w:bottom w:val="single" w:sz="4" w:space="0" w:color="auto"/>
              <w:right w:val="single" w:sz="4" w:space="0" w:color="auto"/>
            </w:tcBorders>
            <w:vAlign w:val="center"/>
          </w:tcPr>
          <w:p w14:paraId="3DA2D4B5"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能根据客户的反馈对广告文案和设计作品进行有效的修改。</w:t>
            </w:r>
          </w:p>
        </w:tc>
        <w:tc>
          <w:tcPr>
            <w:tcW w:w="416" w:type="dxa"/>
            <w:tcBorders>
              <w:top w:val="nil"/>
              <w:left w:val="nil"/>
              <w:bottom w:val="single" w:sz="4" w:space="0" w:color="auto"/>
              <w:right w:val="single" w:sz="4" w:space="0" w:color="auto"/>
            </w:tcBorders>
            <w:vAlign w:val="center"/>
          </w:tcPr>
          <w:p w14:paraId="2AC6E8B1"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43A7E0FF" w14:textId="77777777">
        <w:trPr>
          <w:trHeight w:val="99"/>
        </w:trPr>
        <w:tc>
          <w:tcPr>
            <w:tcW w:w="476" w:type="dxa"/>
            <w:vMerge w:val="restart"/>
            <w:tcBorders>
              <w:top w:val="nil"/>
              <w:left w:val="single" w:sz="4" w:space="0" w:color="auto"/>
              <w:bottom w:val="single" w:sz="4" w:space="0" w:color="000000"/>
              <w:right w:val="single" w:sz="4" w:space="0" w:color="auto"/>
            </w:tcBorders>
            <w:vAlign w:val="center"/>
          </w:tcPr>
          <w:p w14:paraId="52F579B9"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L034</w:t>
            </w:r>
          </w:p>
        </w:tc>
        <w:tc>
          <w:tcPr>
            <w:tcW w:w="541" w:type="dxa"/>
            <w:tcBorders>
              <w:top w:val="nil"/>
              <w:left w:val="nil"/>
              <w:bottom w:val="single" w:sz="4" w:space="0" w:color="auto"/>
              <w:right w:val="single" w:sz="4" w:space="0" w:color="auto"/>
            </w:tcBorders>
            <w:vAlign w:val="center"/>
          </w:tcPr>
          <w:p w14:paraId="2E4B8700"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LO341</w:t>
            </w:r>
          </w:p>
        </w:tc>
        <w:tc>
          <w:tcPr>
            <w:tcW w:w="5806" w:type="dxa"/>
            <w:tcBorders>
              <w:top w:val="nil"/>
              <w:left w:val="nil"/>
              <w:bottom w:val="single" w:sz="4" w:space="0" w:color="auto"/>
              <w:right w:val="single" w:sz="4" w:space="0" w:color="auto"/>
            </w:tcBorders>
            <w:vAlign w:val="center"/>
          </w:tcPr>
          <w:p w14:paraId="2286C7D8"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能够将广告设计方案转化为广告执行方案</w:t>
            </w:r>
          </w:p>
        </w:tc>
        <w:tc>
          <w:tcPr>
            <w:tcW w:w="416" w:type="dxa"/>
            <w:tcBorders>
              <w:top w:val="nil"/>
              <w:left w:val="nil"/>
              <w:bottom w:val="single" w:sz="4" w:space="0" w:color="auto"/>
              <w:right w:val="single" w:sz="4" w:space="0" w:color="auto"/>
            </w:tcBorders>
            <w:vAlign w:val="center"/>
          </w:tcPr>
          <w:p w14:paraId="27AD6FD4"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316CE2CE" w14:textId="77777777">
        <w:trPr>
          <w:trHeight w:val="204"/>
        </w:trPr>
        <w:tc>
          <w:tcPr>
            <w:tcW w:w="476" w:type="dxa"/>
            <w:vMerge/>
            <w:tcBorders>
              <w:top w:val="nil"/>
              <w:left w:val="single" w:sz="4" w:space="0" w:color="auto"/>
              <w:bottom w:val="single" w:sz="4" w:space="0" w:color="000000"/>
              <w:right w:val="single" w:sz="4" w:space="0" w:color="auto"/>
            </w:tcBorders>
            <w:vAlign w:val="center"/>
          </w:tcPr>
          <w:p w14:paraId="1A6F6D55"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3FC20F6D"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sz="4" w:space="0" w:color="auto"/>
              <w:right w:val="single" w:sz="4" w:space="0" w:color="auto"/>
            </w:tcBorders>
            <w:vAlign w:val="center"/>
          </w:tcPr>
          <w:p w14:paraId="12D68F42"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熟悉各类广告制作工艺和材料。</w:t>
            </w:r>
          </w:p>
        </w:tc>
        <w:tc>
          <w:tcPr>
            <w:tcW w:w="416" w:type="dxa"/>
            <w:tcBorders>
              <w:top w:val="nil"/>
              <w:left w:val="nil"/>
              <w:bottom w:val="single" w:sz="4" w:space="0" w:color="auto"/>
              <w:right w:val="single" w:sz="4" w:space="0" w:color="auto"/>
            </w:tcBorders>
            <w:vAlign w:val="center"/>
          </w:tcPr>
          <w:p w14:paraId="4C429577"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39FF2448" w14:textId="77777777">
        <w:trPr>
          <w:trHeight w:val="307"/>
        </w:trPr>
        <w:tc>
          <w:tcPr>
            <w:tcW w:w="476" w:type="dxa"/>
            <w:vMerge/>
            <w:tcBorders>
              <w:top w:val="nil"/>
              <w:left w:val="single" w:sz="4" w:space="0" w:color="auto"/>
              <w:bottom w:val="single" w:sz="4" w:space="0" w:color="000000"/>
              <w:right w:val="single" w:sz="4" w:space="0" w:color="auto"/>
            </w:tcBorders>
            <w:vAlign w:val="center"/>
          </w:tcPr>
          <w:p w14:paraId="3945B3E1"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42129DAC"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sz="4" w:space="0" w:color="auto"/>
              <w:right w:val="single" w:sz="4" w:space="0" w:color="auto"/>
            </w:tcBorders>
            <w:vAlign w:val="center"/>
          </w:tcPr>
          <w:p w14:paraId="5F37AEA4"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具备广告现场执行的监理能力，沟通能力，协调能力。</w:t>
            </w:r>
          </w:p>
        </w:tc>
        <w:tc>
          <w:tcPr>
            <w:tcW w:w="416" w:type="dxa"/>
            <w:tcBorders>
              <w:top w:val="nil"/>
              <w:left w:val="nil"/>
              <w:bottom w:val="single" w:sz="4" w:space="0" w:color="auto"/>
              <w:right w:val="single" w:sz="4" w:space="0" w:color="auto"/>
            </w:tcBorders>
            <w:vAlign w:val="center"/>
          </w:tcPr>
          <w:p w14:paraId="7633BDA4"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1C9AA3C2" w14:textId="77777777">
        <w:trPr>
          <w:trHeight w:val="269"/>
        </w:trPr>
        <w:tc>
          <w:tcPr>
            <w:tcW w:w="476" w:type="dxa"/>
            <w:vMerge w:val="restart"/>
            <w:tcBorders>
              <w:top w:val="nil"/>
              <w:left w:val="single" w:sz="4" w:space="0" w:color="auto"/>
              <w:bottom w:val="single" w:sz="4" w:space="0" w:color="000000"/>
              <w:right w:val="single" w:sz="4" w:space="0" w:color="auto"/>
            </w:tcBorders>
            <w:vAlign w:val="center"/>
          </w:tcPr>
          <w:p w14:paraId="0C1FA09F"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L035</w:t>
            </w:r>
          </w:p>
        </w:tc>
        <w:tc>
          <w:tcPr>
            <w:tcW w:w="541" w:type="dxa"/>
            <w:tcBorders>
              <w:top w:val="nil"/>
              <w:left w:val="nil"/>
              <w:bottom w:val="single" w:sz="4" w:space="0" w:color="auto"/>
              <w:right w:val="single" w:sz="4" w:space="0" w:color="auto"/>
            </w:tcBorders>
            <w:vAlign w:val="center"/>
          </w:tcPr>
          <w:p w14:paraId="3461ABA9"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L0351</w:t>
            </w:r>
          </w:p>
        </w:tc>
        <w:tc>
          <w:tcPr>
            <w:tcW w:w="5806" w:type="dxa"/>
            <w:tcBorders>
              <w:top w:val="nil"/>
              <w:left w:val="nil"/>
              <w:bottom w:val="single" w:sz="4" w:space="0" w:color="auto"/>
              <w:right w:val="single" w:sz="4" w:space="0" w:color="auto"/>
            </w:tcBorders>
            <w:vAlign w:val="center"/>
          </w:tcPr>
          <w:p w14:paraId="22033934"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具备广告客户、业务开发和维护能力。</w:t>
            </w:r>
          </w:p>
        </w:tc>
        <w:tc>
          <w:tcPr>
            <w:tcW w:w="416" w:type="dxa"/>
            <w:tcBorders>
              <w:top w:val="nil"/>
              <w:left w:val="nil"/>
              <w:bottom w:val="single" w:sz="4" w:space="0" w:color="auto"/>
              <w:right w:val="single" w:sz="4" w:space="0" w:color="auto"/>
            </w:tcBorders>
            <w:vAlign w:val="center"/>
          </w:tcPr>
          <w:p w14:paraId="70B64C51"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4C5C0B29" w14:textId="77777777">
        <w:trPr>
          <w:trHeight w:val="231"/>
        </w:trPr>
        <w:tc>
          <w:tcPr>
            <w:tcW w:w="476" w:type="dxa"/>
            <w:vMerge/>
            <w:tcBorders>
              <w:top w:val="nil"/>
              <w:left w:val="single" w:sz="4" w:space="0" w:color="auto"/>
              <w:bottom w:val="single" w:sz="4" w:space="0" w:color="000000"/>
              <w:right w:val="single" w:sz="4" w:space="0" w:color="auto"/>
            </w:tcBorders>
            <w:vAlign w:val="center"/>
          </w:tcPr>
          <w:p w14:paraId="73890557"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6A9EDFD3"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L0352</w:t>
            </w:r>
          </w:p>
        </w:tc>
        <w:tc>
          <w:tcPr>
            <w:tcW w:w="5806" w:type="dxa"/>
            <w:tcBorders>
              <w:top w:val="nil"/>
              <w:left w:val="nil"/>
              <w:bottom w:val="single" w:sz="4" w:space="0" w:color="auto"/>
              <w:right w:val="single" w:sz="4" w:space="0" w:color="auto"/>
            </w:tcBorders>
            <w:vAlign w:val="center"/>
          </w:tcPr>
          <w:p w14:paraId="6BFDA05B"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具有广告消费行为、营销、广告客户心理等方面的基础知识。</w:t>
            </w:r>
          </w:p>
        </w:tc>
        <w:tc>
          <w:tcPr>
            <w:tcW w:w="416" w:type="dxa"/>
            <w:tcBorders>
              <w:top w:val="nil"/>
              <w:left w:val="nil"/>
              <w:bottom w:val="single" w:sz="4" w:space="0" w:color="auto"/>
              <w:right w:val="single" w:sz="4" w:space="0" w:color="auto"/>
            </w:tcBorders>
            <w:vAlign w:val="center"/>
          </w:tcPr>
          <w:p w14:paraId="7BFDA2D0"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38D75C63" w14:textId="77777777">
        <w:trPr>
          <w:trHeight w:val="193"/>
        </w:trPr>
        <w:tc>
          <w:tcPr>
            <w:tcW w:w="476" w:type="dxa"/>
            <w:vMerge/>
            <w:tcBorders>
              <w:top w:val="nil"/>
              <w:left w:val="single" w:sz="4" w:space="0" w:color="auto"/>
              <w:bottom w:val="single" w:sz="4" w:space="0" w:color="000000"/>
              <w:right w:val="single" w:sz="4" w:space="0" w:color="auto"/>
            </w:tcBorders>
            <w:vAlign w:val="center"/>
          </w:tcPr>
          <w:p w14:paraId="0224F8A4"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5F636FC3"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L0353</w:t>
            </w:r>
          </w:p>
        </w:tc>
        <w:tc>
          <w:tcPr>
            <w:tcW w:w="5806" w:type="dxa"/>
            <w:tcBorders>
              <w:top w:val="nil"/>
              <w:left w:val="nil"/>
              <w:bottom w:val="single" w:sz="4" w:space="0" w:color="auto"/>
              <w:right w:val="single" w:sz="4" w:space="0" w:color="auto"/>
            </w:tcBorders>
            <w:vAlign w:val="center"/>
          </w:tcPr>
          <w:p w14:paraId="04C370ED"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具备良好的品牌开发、传播的能力。</w:t>
            </w:r>
          </w:p>
        </w:tc>
        <w:tc>
          <w:tcPr>
            <w:tcW w:w="416" w:type="dxa"/>
            <w:tcBorders>
              <w:top w:val="nil"/>
              <w:left w:val="nil"/>
              <w:bottom w:val="single" w:sz="4" w:space="0" w:color="auto"/>
              <w:right w:val="single" w:sz="4" w:space="0" w:color="auto"/>
            </w:tcBorders>
            <w:vAlign w:val="center"/>
          </w:tcPr>
          <w:p w14:paraId="58CFD97C"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5469F8B6" w14:textId="77777777">
        <w:trPr>
          <w:trHeight w:val="297"/>
        </w:trPr>
        <w:tc>
          <w:tcPr>
            <w:tcW w:w="476" w:type="dxa"/>
            <w:vMerge w:val="restart"/>
            <w:tcBorders>
              <w:top w:val="nil"/>
              <w:left w:val="single" w:sz="4" w:space="0" w:color="auto"/>
              <w:bottom w:val="single" w:sz="4" w:space="0" w:color="000000"/>
              <w:right w:val="single" w:sz="4" w:space="0" w:color="auto"/>
            </w:tcBorders>
            <w:vAlign w:val="center"/>
          </w:tcPr>
          <w:p w14:paraId="390022D9"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L041</w:t>
            </w:r>
          </w:p>
        </w:tc>
        <w:tc>
          <w:tcPr>
            <w:tcW w:w="541" w:type="dxa"/>
            <w:tcBorders>
              <w:top w:val="nil"/>
              <w:left w:val="nil"/>
              <w:bottom w:val="single" w:sz="4" w:space="0" w:color="auto"/>
              <w:right w:val="single" w:sz="4" w:space="0" w:color="auto"/>
            </w:tcBorders>
            <w:vAlign w:val="center"/>
          </w:tcPr>
          <w:p w14:paraId="5545B35A"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LO411</w:t>
            </w:r>
          </w:p>
        </w:tc>
        <w:tc>
          <w:tcPr>
            <w:tcW w:w="5806" w:type="dxa"/>
            <w:tcBorders>
              <w:top w:val="nil"/>
              <w:left w:val="nil"/>
              <w:bottom w:val="single" w:sz="4" w:space="0" w:color="auto"/>
              <w:right w:val="single" w:sz="4" w:space="0" w:color="auto"/>
            </w:tcBorders>
            <w:vAlign w:val="center"/>
          </w:tcPr>
          <w:p w14:paraId="6DFE5956"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遵纪守法：遵守校纪校规，具备法律意识。</w:t>
            </w:r>
          </w:p>
        </w:tc>
        <w:tc>
          <w:tcPr>
            <w:tcW w:w="416" w:type="dxa"/>
            <w:tcBorders>
              <w:top w:val="nil"/>
              <w:left w:val="nil"/>
              <w:bottom w:val="single" w:sz="4" w:space="0" w:color="auto"/>
              <w:right w:val="single" w:sz="4" w:space="0" w:color="auto"/>
            </w:tcBorders>
            <w:vAlign w:val="center"/>
          </w:tcPr>
          <w:p w14:paraId="51B629AF"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3B447ED9" w14:textId="77777777">
        <w:trPr>
          <w:trHeight w:val="259"/>
        </w:trPr>
        <w:tc>
          <w:tcPr>
            <w:tcW w:w="476" w:type="dxa"/>
            <w:vMerge/>
            <w:tcBorders>
              <w:top w:val="nil"/>
              <w:left w:val="single" w:sz="4" w:space="0" w:color="auto"/>
              <w:bottom w:val="single" w:sz="4" w:space="0" w:color="000000"/>
              <w:right w:val="single" w:sz="4" w:space="0" w:color="auto"/>
            </w:tcBorders>
            <w:vAlign w:val="center"/>
          </w:tcPr>
          <w:p w14:paraId="00774BAB"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7B9E81A9"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LO412</w:t>
            </w:r>
          </w:p>
        </w:tc>
        <w:tc>
          <w:tcPr>
            <w:tcW w:w="5806" w:type="dxa"/>
            <w:tcBorders>
              <w:top w:val="nil"/>
              <w:left w:val="nil"/>
              <w:bottom w:val="single" w:sz="4" w:space="0" w:color="auto"/>
              <w:right w:val="single" w:sz="4" w:space="0" w:color="auto"/>
            </w:tcBorders>
            <w:vAlign w:val="center"/>
          </w:tcPr>
          <w:p w14:paraId="0AE1267C"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诚实守信：为人诚实，信守承诺，尽职尽责。</w:t>
            </w:r>
          </w:p>
        </w:tc>
        <w:tc>
          <w:tcPr>
            <w:tcW w:w="416" w:type="dxa"/>
            <w:tcBorders>
              <w:top w:val="nil"/>
              <w:left w:val="nil"/>
              <w:bottom w:val="single" w:sz="4" w:space="0" w:color="auto"/>
              <w:right w:val="single" w:sz="4" w:space="0" w:color="auto"/>
            </w:tcBorders>
            <w:vAlign w:val="center"/>
          </w:tcPr>
          <w:p w14:paraId="7A8E2C40"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7F1FC81F" w14:textId="77777777">
        <w:trPr>
          <w:trHeight w:val="363"/>
        </w:trPr>
        <w:tc>
          <w:tcPr>
            <w:tcW w:w="476" w:type="dxa"/>
            <w:vMerge/>
            <w:tcBorders>
              <w:top w:val="nil"/>
              <w:left w:val="single" w:sz="4" w:space="0" w:color="auto"/>
              <w:bottom w:val="single" w:sz="4" w:space="0" w:color="000000"/>
              <w:right w:val="single" w:sz="4" w:space="0" w:color="auto"/>
            </w:tcBorders>
            <w:vAlign w:val="center"/>
          </w:tcPr>
          <w:p w14:paraId="4DC31E60"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51713705"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LO413</w:t>
            </w:r>
          </w:p>
        </w:tc>
        <w:tc>
          <w:tcPr>
            <w:tcW w:w="5806" w:type="dxa"/>
            <w:tcBorders>
              <w:top w:val="nil"/>
              <w:left w:val="nil"/>
              <w:bottom w:val="single" w:sz="4" w:space="0" w:color="auto"/>
              <w:right w:val="single" w:sz="4" w:space="0" w:color="auto"/>
            </w:tcBorders>
            <w:vAlign w:val="center"/>
          </w:tcPr>
          <w:p w14:paraId="7F58951A"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sz="4" w:space="0" w:color="auto"/>
              <w:right w:val="single" w:sz="4" w:space="0" w:color="auto"/>
            </w:tcBorders>
            <w:vAlign w:val="center"/>
          </w:tcPr>
          <w:p w14:paraId="045D01EE"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28C42148" w14:textId="77777777">
        <w:trPr>
          <w:trHeight w:val="145"/>
        </w:trPr>
        <w:tc>
          <w:tcPr>
            <w:tcW w:w="476" w:type="dxa"/>
            <w:vMerge/>
            <w:tcBorders>
              <w:top w:val="nil"/>
              <w:left w:val="single" w:sz="4" w:space="0" w:color="auto"/>
              <w:bottom w:val="single" w:sz="4" w:space="0" w:color="000000"/>
              <w:right w:val="single" w:sz="4" w:space="0" w:color="auto"/>
            </w:tcBorders>
            <w:vAlign w:val="center"/>
          </w:tcPr>
          <w:p w14:paraId="014D441A"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0C3A5039"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LO414</w:t>
            </w:r>
          </w:p>
        </w:tc>
        <w:tc>
          <w:tcPr>
            <w:tcW w:w="5806" w:type="dxa"/>
            <w:tcBorders>
              <w:top w:val="nil"/>
              <w:left w:val="nil"/>
              <w:bottom w:val="single" w:sz="4" w:space="0" w:color="auto"/>
              <w:right w:val="single" w:sz="4" w:space="0" w:color="auto"/>
            </w:tcBorders>
            <w:vAlign w:val="center"/>
          </w:tcPr>
          <w:p w14:paraId="342445B8"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心理健康，能承受学习和生活中的压力。</w:t>
            </w:r>
          </w:p>
        </w:tc>
        <w:tc>
          <w:tcPr>
            <w:tcW w:w="416" w:type="dxa"/>
            <w:tcBorders>
              <w:top w:val="nil"/>
              <w:left w:val="nil"/>
              <w:bottom w:val="single" w:sz="4" w:space="0" w:color="auto"/>
              <w:right w:val="single" w:sz="4" w:space="0" w:color="auto"/>
            </w:tcBorders>
            <w:vAlign w:val="center"/>
          </w:tcPr>
          <w:p w14:paraId="6E936CDC"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21E16759" w14:textId="77777777">
        <w:trPr>
          <w:trHeight w:val="249"/>
        </w:trPr>
        <w:tc>
          <w:tcPr>
            <w:tcW w:w="476" w:type="dxa"/>
            <w:vMerge w:val="restart"/>
            <w:tcBorders>
              <w:top w:val="nil"/>
              <w:left w:val="single" w:sz="4" w:space="0" w:color="auto"/>
              <w:bottom w:val="single" w:sz="4" w:space="0" w:color="000000"/>
              <w:right w:val="single" w:sz="4" w:space="0" w:color="auto"/>
            </w:tcBorders>
            <w:vAlign w:val="center"/>
          </w:tcPr>
          <w:p w14:paraId="073D91DD"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L051</w:t>
            </w:r>
          </w:p>
        </w:tc>
        <w:tc>
          <w:tcPr>
            <w:tcW w:w="541" w:type="dxa"/>
            <w:tcBorders>
              <w:top w:val="nil"/>
              <w:left w:val="nil"/>
              <w:bottom w:val="single" w:sz="4" w:space="0" w:color="auto"/>
              <w:right w:val="single" w:sz="4" w:space="0" w:color="auto"/>
            </w:tcBorders>
            <w:vAlign w:val="center"/>
          </w:tcPr>
          <w:p w14:paraId="6011826E"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LO511</w:t>
            </w:r>
          </w:p>
        </w:tc>
        <w:tc>
          <w:tcPr>
            <w:tcW w:w="5806" w:type="dxa"/>
            <w:tcBorders>
              <w:top w:val="nil"/>
              <w:left w:val="nil"/>
              <w:bottom w:val="single" w:sz="4" w:space="0" w:color="auto"/>
              <w:right w:val="single" w:sz="4" w:space="0" w:color="auto"/>
            </w:tcBorders>
            <w:vAlign w:val="center"/>
          </w:tcPr>
          <w:p w14:paraId="1AC5AA2D"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tcPr>
          <w:p w14:paraId="2C1E4FA0"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74930127" w14:textId="77777777">
        <w:trPr>
          <w:trHeight w:val="274"/>
        </w:trPr>
        <w:tc>
          <w:tcPr>
            <w:tcW w:w="476" w:type="dxa"/>
            <w:vMerge/>
            <w:tcBorders>
              <w:top w:val="nil"/>
              <w:left w:val="single" w:sz="4" w:space="0" w:color="auto"/>
              <w:bottom w:val="single" w:sz="4" w:space="0" w:color="000000"/>
              <w:right w:val="single" w:sz="4" w:space="0" w:color="auto"/>
            </w:tcBorders>
            <w:vAlign w:val="center"/>
          </w:tcPr>
          <w:p w14:paraId="5F4679FA"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2DC251F3"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LO512</w:t>
            </w:r>
          </w:p>
        </w:tc>
        <w:tc>
          <w:tcPr>
            <w:tcW w:w="5806" w:type="dxa"/>
            <w:tcBorders>
              <w:top w:val="nil"/>
              <w:left w:val="nil"/>
              <w:bottom w:val="single" w:sz="4" w:space="0" w:color="auto"/>
              <w:right w:val="single" w:sz="4" w:space="0" w:color="auto"/>
            </w:tcBorders>
            <w:vAlign w:val="center"/>
          </w:tcPr>
          <w:p w14:paraId="12CEA0DC" w14:textId="77777777" w:rsidR="00683F85" w:rsidRDefault="00683F85">
            <w:pPr>
              <w:widowControl/>
              <w:jc w:val="left"/>
              <w:rPr>
                <w:rFonts w:ascii="宋体"/>
                <w:color w:val="00B050"/>
                <w:kern w:val="0"/>
                <w:sz w:val="13"/>
                <w:szCs w:val="13"/>
              </w:rPr>
            </w:pPr>
            <w:r>
              <w:rPr>
                <w:rFonts w:ascii="宋体" w:hAnsi="宋体" w:cs="宋体" w:hint="eastAsia"/>
                <w:color w:val="00B050"/>
                <w:kern w:val="0"/>
                <w:sz w:val="13"/>
                <w:szCs w:val="13"/>
              </w:rPr>
              <w:t>有质疑精神，能有逻辑的分析与批判。</w:t>
            </w:r>
          </w:p>
        </w:tc>
        <w:tc>
          <w:tcPr>
            <w:tcW w:w="416" w:type="dxa"/>
            <w:tcBorders>
              <w:top w:val="nil"/>
              <w:left w:val="nil"/>
              <w:bottom w:val="single" w:sz="4" w:space="0" w:color="auto"/>
              <w:right w:val="single" w:sz="4" w:space="0" w:color="auto"/>
            </w:tcBorders>
            <w:vAlign w:val="center"/>
          </w:tcPr>
          <w:p w14:paraId="1BFDD9A3" w14:textId="77777777" w:rsidR="00683F85" w:rsidRDefault="00683F85">
            <w:pPr>
              <w:rPr>
                <w:rFonts w:ascii="宋体"/>
                <w:color w:val="008000"/>
                <w:sz w:val="20"/>
                <w:szCs w:val="20"/>
              </w:rPr>
            </w:pPr>
            <w:r>
              <w:rPr>
                <w:rFonts w:cs="宋体" w:hint="eastAsia"/>
                <w:color w:val="008000"/>
                <w:sz w:val="20"/>
                <w:szCs w:val="20"/>
              </w:rPr>
              <w:t xml:space="preserve">　</w:t>
            </w:r>
          </w:p>
        </w:tc>
      </w:tr>
      <w:tr w:rsidR="00683F85" w:rsidRPr="00FA095C" w14:paraId="6D8FB2C1" w14:textId="77777777">
        <w:trPr>
          <w:trHeight w:val="251"/>
        </w:trPr>
        <w:tc>
          <w:tcPr>
            <w:tcW w:w="476" w:type="dxa"/>
            <w:vMerge/>
            <w:tcBorders>
              <w:top w:val="nil"/>
              <w:left w:val="single" w:sz="4" w:space="0" w:color="auto"/>
              <w:bottom w:val="single" w:sz="4" w:space="0" w:color="000000"/>
              <w:right w:val="single" w:sz="4" w:space="0" w:color="auto"/>
            </w:tcBorders>
            <w:vAlign w:val="center"/>
          </w:tcPr>
          <w:p w14:paraId="46A02530"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08BF6B32"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LO513</w:t>
            </w:r>
          </w:p>
        </w:tc>
        <w:tc>
          <w:tcPr>
            <w:tcW w:w="5806" w:type="dxa"/>
            <w:tcBorders>
              <w:top w:val="nil"/>
              <w:left w:val="nil"/>
              <w:bottom w:val="single" w:sz="4" w:space="0" w:color="auto"/>
              <w:right w:val="single" w:sz="4" w:space="0" w:color="auto"/>
            </w:tcBorders>
            <w:vAlign w:val="center"/>
          </w:tcPr>
          <w:p w14:paraId="32801EF4" w14:textId="77777777" w:rsidR="00683F85" w:rsidRDefault="00683F85">
            <w:pPr>
              <w:widowControl/>
              <w:jc w:val="left"/>
              <w:rPr>
                <w:rFonts w:ascii="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16" w:type="dxa"/>
            <w:tcBorders>
              <w:top w:val="nil"/>
              <w:left w:val="nil"/>
              <w:bottom w:val="single" w:sz="4" w:space="0" w:color="auto"/>
              <w:right w:val="single" w:sz="4" w:space="0" w:color="auto"/>
            </w:tcBorders>
            <w:vAlign w:val="center"/>
          </w:tcPr>
          <w:p w14:paraId="78303C8C" w14:textId="64E0E67F" w:rsidR="00683F85" w:rsidRDefault="00683F85">
            <w:pPr>
              <w:rPr>
                <w:rFonts w:ascii="宋体"/>
                <w:color w:val="008000"/>
                <w:sz w:val="20"/>
                <w:szCs w:val="20"/>
              </w:rPr>
            </w:pPr>
            <w:r>
              <w:rPr>
                <w:rFonts w:cs="宋体" w:hint="eastAsia"/>
                <w:color w:val="008000"/>
                <w:sz w:val="20"/>
                <w:szCs w:val="20"/>
              </w:rPr>
              <w:t xml:space="preserve">　</w:t>
            </w:r>
            <w:r w:rsidR="00312B63">
              <w:rPr>
                <w:rFonts w:cs="宋体" w:hint="eastAsia"/>
                <w:color w:val="000000"/>
                <w:sz w:val="20"/>
                <w:szCs w:val="20"/>
              </w:rPr>
              <w:t>●</w:t>
            </w:r>
          </w:p>
        </w:tc>
      </w:tr>
      <w:tr w:rsidR="00683F85" w:rsidRPr="00FA095C" w14:paraId="1D927B60" w14:textId="77777777">
        <w:trPr>
          <w:trHeight w:val="212"/>
        </w:trPr>
        <w:tc>
          <w:tcPr>
            <w:tcW w:w="476" w:type="dxa"/>
            <w:vMerge/>
            <w:tcBorders>
              <w:top w:val="nil"/>
              <w:left w:val="single" w:sz="4" w:space="0" w:color="auto"/>
              <w:bottom w:val="single" w:sz="4" w:space="0" w:color="000000"/>
              <w:right w:val="single" w:sz="4" w:space="0" w:color="auto"/>
            </w:tcBorders>
            <w:vAlign w:val="center"/>
          </w:tcPr>
          <w:p w14:paraId="3CC98588"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A149025"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LO514</w:t>
            </w:r>
          </w:p>
        </w:tc>
        <w:tc>
          <w:tcPr>
            <w:tcW w:w="5806" w:type="dxa"/>
            <w:tcBorders>
              <w:top w:val="nil"/>
              <w:left w:val="nil"/>
              <w:bottom w:val="single" w:sz="4" w:space="0" w:color="auto"/>
              <w:right w:val="single" w:sz="4" w:space="0" w:color="auto"/>
            </w:tcBorders>
            <w:vAlign w:val="center"/>
          </w:tcPr>
          <w:p w14:paraId="21EA97D6" w14:textId="77777777" w:rsidR="00683F85" w:rsidRDefault="00683F85">
            <w:pPr>
              <w:widowControl/>
              <w:jc w:val="left"/>
              <w:rPr>
                <w:rFonts w:ascii="宋体"/>
                <w:color w:val="00B050"/>
                <w:kern w:val="0"/>
                <w:sz w:val="13"/>
                <w:szCs w:val="13"/>
              </w:rPr>
            </w:pPr>
            <w:r>
              <w:rPr>
                <w:rFonts w:ascii="宋体" w:hAnsi="宋体" w:cs="宋体" w:hint="eastAsia"/>
                <w:color w:val="00B050"/>
                <w:kern w:val="0"/>
                <w:sz w:val="13"/>
                <w:szCs w:val="13"/>
              </w:rPr>
              <w:t>了解行业前沿知识技术。</w:t>
            </w:r>
          </w:p>
        </w:tc>
        <w:tc>
          <w:tcPr>
            <w:tcW w:w="416" w:type="dxa"/>
            <w:tcBorders>
              <w:top w:val="nil"/>
              <w:left w:val="nil"/>
              <w:bottom w:val="single" w:sz="4" w:space="0" w:color="auto"/>
              <w:right w:val="single" w:sz="4" w:space="0" w:color="auto"/>
            </w:tcBorders>
            <w:vAlign w:val="center"/>
          </w:tcPr>
          <w:p w14:paraId="3FCFAFA7" w14:textId="77777777" w:rsidR="00683F85" w:rsidRDefault="00683F85">
            <w:pPr>
              <w:rPr>
                <w:rFonts w:ascii="宋体"/>
                <w:color w:val="008000"/>
                <w:sz w:val="20"/>
                <w:szCs w:val="20"/>
              </w:rPr>
            </w:pPr>
            <w:r>
              <w:rPr>
                <w:rFonts w:cs="宋体" w:hint="eastAsia"/>
                <w:color w:val="008000"/>
                <w:sz w:val="20"/>
                <w:szCs w:val="20"/>
              </w:rPr>
              <w:t xml:space="preserve">　</w:t>
            </w:r>
          </w:p>
        </w:tc>
      </w:tr>
      <w:tr w:rsidR="00683F85" w:rsidRPr="00FA095C" w14:paraId="0111CD89" w14:textId="77777777">
        <w:trPr>
          <w:trHeight w:val="302"/>
        </w:trPr>
        <w:tc>
          <w:tcPr>
            <w:tcW w:w="476" w:type="dxa"/>
            <w:vMerge w:val="restart"/>
            <w:tcBorders>
              <w:top w:val="nil"/>
              <w:left w:val="single" w:sz="4" w:space="0" w:color="auto"/>
              <w:bottom w:val="single" w:sz="4" w:space="0" w:color="000000"/>
              <w:right w:val="single" w:sz="4" w:space="0" w:color="auto"/>
            </w:tcBorders>
            <w:vAlign w:val="center"/>
          </w:tcPr>
          <w:p w14:paraId="1793E652"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L061</w:t>
            </w:r>
          </w:p>
        </w:tc>
        <w:tc>
          <w:tcPr>
            <w:tcW w:w="541" w:type="dxa"/>
            <w:tcBorders>
              <w:top w:val="nil"/>
              <w:left w:val="nil"/>
              <w:bottom w:val="single" w:sz="4" w:space="0" w:color="auto"/>
              <w:right w:val="single" w:sz="4" w:space="0" w:color="auto"/>
            </w:tcBorders>
            <w:vAlign w:val="center"/>
          </w:tcPr>
          <w:p w14:paraId="1FF7A677"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LO611</w:t>
            </w:r>
          </w:p>
        </w:tc>
        <w:tc>
          <w:tcPr>
            <w:tcW w:w="5806" w:type="dxa"/>
            <w:tcBorders>
              <w:top w:val="nil"/>
              <w:left w:val="nil"/>
              <w:bottom w:val="single" w:sz="4" w:space="0" w:color="auto"/>
              <w:right w:val="single" w:sz="4" w:space="0" w:color="auto"/>
            </w:tcBorders>
            <w:vAlign w:val="center"/>
          </w:tcPr>
          <w:p w14:paraId="7AB9F26D"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熟练运用各类信息搜索软件和检索工具进行广告客户背景资料搜集</w:t>
            </w:r>
          </w:p>
        </w:tc>
        <w:tc>
          <w:tcPr>
            <w:tcW w:w="416" w:type="dxa"/>
            <w:tcBorders>
              <w:top w:val="nil"/>
              <w:left w:val="nil"/>
              <w:bottom w:val="single" w:sz="4" w:space="0" w:color="auto"/>
              <w:right w:val="single" w:sz="4" w:space="0" w:color="auto"/>
            </w:tcBorders>
            <w:vAlign w:val="center"/>
          </w:tcPr>
          <w:p w14:paraId="4A963F93"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37CFA13C" w14:textId="77777777">
        <w:trPr>
          <w:trHeight w:val="381"/>
        </w:trPr>
        <w:tc>
          <w:tcPr>
            <w:tcW w:w="476" w:type="dxa"/>
            <w:vMerge/>
            <w:tcBorders>
              <w:top w:val="nil"/>
              <w:left w:val="single" w:sz="4" w:space="0" w:color="auto"/>
              <w:bottom w:val="single" w:sz="4" w:space="0" w:color="000000"/>
              <w:right w:val="single" w:sz="4" w:space="0" w:color="auto"/>
            </w:tcBorders>
            <w:vAlign w:val="center"/>
          </w:tcPr>
          <w:p w14:paraId="2306C029"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5506B1FF"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LO612</w:t>
            </w:r>
          </w:p>
        </w:tc>
        <w:tc>
          <w:tcPr>
            <w:tcW w:w="5806" w:type="dxa"/>
            <w:tcBorders>
              <w:top w:val="nil"/>
              <w:left w:val="nil"/>
              <w:bottom w:val="single" w:sz="4" w:space="0" w:color="auto"/>
              <w:right w:val="single" w:sz="4" w:space="0" w:color="auto"/>
            </w:tcBorders>
            <w:vAlign w:val="center"/>
          </w:tcPr>
          <w:p w14:paraId="7CE76574"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熟练运用数据分析软件进行广告客户需求分析。</w:t>
            </w:r>
          </w:p>
        </w:tc>
        <w:tc>
          <w:tcPr>
            <w:tcW w:w="416" w:type="dxa"/>
            <w:tcBorders>
              <w:top w:val="nil"/>
              <w:left w:val="nil"/>
              <w:bottom w:val="single" w:sz="4" w:space="0" w:color="auto"/>
              <w:right w:val="single" w:sz="4" w:space="0" w:color="auto"/>
            </w:tcBorders>
            <w:vAlign w:val="center"/>
          </w:tcPr>
          <w:p w14:paraId="542C052E"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130B1476" w14:textId="77777777">
        <w:trPr>
          <w:trHeight w:val="286"/>
        </w:trPr>
        <w:tc>
          <w:tcPr>
            <w:tcW w:w="476" w:type="dxa"/>
            <w:vMerge/>
            <w:tcBorders>
              <w:top w:val="nil"/>
              <w:left w:val="single" w:sz="4" w:space="0" w:color="auto"/>
              <w:bottom w:val="single" w:sz="4" w:space="0" w:color="000000"/>
              <w:right w:val="single" w:sz="4" w:space="0" w:color="auto"/>
            </w:tcBorders>
            <w:vAlign w:val="center"/>
          </w:tcPr>
          <w:p w14:paraId="33694760"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68E3F9C6"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LO613</w:t>
            </w:r>
          </w:p>
        </w:tc>
        <w:tc>
          <w:tcPr>
            <w:tcW w:w="5806" w:type="dxa"/>
            <w:tcBorders>
              <w:top w:val="nil"/>
              <w:left w:val="nil"/>
              <w:bottom w:val="single" w:sz="4" w:space="0" w:color="auto"/>
              <w:right w:val="single" w:sz="4" w:space="0" w:color="auto"/>
            </w:tcBorders>
            <w:vAlign w:val="center"/>
          </w:tcPr>
          <w:p w14:paraId="0CF22136" w14:textId="77777777" w:rsidR="00683F85" w:rsidRDefault="00683F85">
            <w:pPr>
              <w:widowControl/>
              <w:jc w:val="left"/>
              <w:rPr>
                <w:rFonts w:ascii="宋体"/>
                <w:color w:val="00B0F0"/>
                <w:kern w:val="0"/>
                <w:sz w:val="13"/>
                <w:szCs w:val="13"/>
              </w:rPr>
            </w:pPr>
            <w:r>
              <w:rPr>
                <w:rFonts w:ascii="宋体" w:hAnsi="宋体" w:cs="宋体" w:hint="eastAsia"/>
                <w:color w:val="000000"/>
                <w:kern w:val="0"/>
                <w:sz w:val="13"/>
                <w:szCs w:val="13"/>
              </w:rPr>
              <w:t>熟练使用计算机，掌握常用办公软件。</w:t>
            </w:r>
          </w:p>
        </w:tc>
        <w:tc>
          <w:tcPr>
            <w:tcW w:w="416" w:type="dxa"/>
            <w:tcBorders>
              <w:top w:val="nil"/>
              <w:left w:val="nil"/>
              <w:bottom w:val="single" w:sz="4" w:space="0" w:color="auto"/>
              <w:right w:val="single" w:sz="4" w:space="0" w:color="auto"/>
            </w:tcBorders>
            <w:vAlign w:val="center"/>
          </w:tcPr>
          <w:p w14:paraId="3FF0C6E5"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7016101E" w14:textId="77777777">
        <w:trPr>
          <w:trHeight w:val="519"/>
        </w:trPr>
        <w:tc>
          <w:tcPr>
            <w:tcW w:w="476" w:type="dxa"/>
            <w:vMerge w:val="restart"/>
            <w:tcBorders>
              <w:top w:val="nil"/>
              <w:left w:val="single" w:sz="4" w:space="0" w:color="auto"/>
              <w:bottom w:val="single" w:sz="4" w:space="0" w:color="000000"/>
              <w:right w:val="single" w:sz="4" w:space="0" w:color="auto"/>
            </w:tcBorders>
            <w:vAlign w:val="center"/>
          </w:tcPr>
          <w:p w14:paraId="2B1CC178"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L071</w:t>
            </w:r>
          </w:p>
        </w:tc>
        <w:tc>
          <w:tcPr>
            <w:tcW w:w="541" w:type="dxa"/>
            <w:tcBorders>
              <w:top w:val="nil"/>
              <w:left w:val="nil"/>
              <w:bottom w:val="single" w:sz="4" w:space="0" w:color="auto"/>
              <w:right w:val="single" w:sz="4" w:space="0" w:color="auto"/>
            </w:tcBorders>
            <w:vAlign w:val="center"/>
          </w:tcPr>
          <w:p w14:paraId="0936E0D4"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LO711</w:t>
            </w:r>
          </w:p>
        </w:tc>
        <w:tc>
          <w:tcPr>
            <w:tcW w:w="5806" w:type="dxa"/>
            <w:tcBorders>
              <w:top w:val="nil"/>
              <w:left w:val="nil"/>
              <w:bottom w:val="single" w:sz="4" w:space="0" w:color="auto"/>
              <w:right w:val="single" w:sz="4" w:space="0" w:color="auto"/>
            </w:tcBorders>
            <w:vAlign w:val="center"/>
          </w:tcPr>
          <w:p w14:paraId="195BDC64"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tcPr>
          <w:p w14:paraId="7422A4B8"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7C641950" w14:textId="77777777">
        <w:trPr>
          <w:trHeight w:val="315"/>
        </w:trPr>
        <w:tc>
          <w:tcPr>
            <w:tcW w:w="476" w:type="dxa"/>
            <w:vMerge/>
            <w:tcBorders>
              <w:top w:val="nil"/>
              <w:left w:val="single" w:sz="4" w:space="0" w:color="auto"/>
              <w:bottom w:val="single" w:sz="4" w:space="0" w:color="000000"/>
              <w:right w:val="single" w:sz="4" w:space="0" w:color="auto"/>
            </w:tcBorders>
            <w:vAlign w:val="center"/>
          </w:tcPr>
          <w:p w14:paraId="197530AF"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3FD95EB3"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LO712</w:t>
            </w:r>
          </w:p>
        </w:tc>
        <w:tc>
          <w:tcPr>
            <w:tcW w:w="5806" w:type="dxa"/>
            <w:tcBorders>
              <w:top w:val="nil"/>
              <w:left w:val="nil"/>
              <w:bottom w:val="single" w:sz="4" w:space="0" w:color="auto"/>
              <w:right w:val="single" w:sz="4" w:space="0" w:color="auto"/>
            </w:tcBorders>
            <w:vAlign w:val="center"/>
          </w:tcPr>
          <w:p w14:paraId="1112CA8D"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16" w:type="dxa"/>
            <w:tcBorders>
              <w:top w:val="nil"/>
              <w:left w:val="nil"/>
              <w:bottom w:val="single" w:sz="4" w:space="0" w:color="auto"/>
              <w:right w:val="single" w:sz="4" w:space="0" w:color="auto"/>
            </w:tcBorders>
            <w:vAlign w:val="center"/>
          </w:tcPr>
          <w:p w14:paraId="18F14EAE"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040E515C" w14:textId="77777777">
        <w:trPr>
          <w:trHeight w:val="263"/>
        </w:trPr>
        <w:tc>
          <w:tcPr>
            <w:tcW w:w="476" w:type="dxa"/>
            <w:vMerge/>
            <w:tcBorders>
              <w:top w:val="nil"/>
              <w:left w:val="single" w:sz="4" w:space="0" w:color="auto"/>
              <w:bottom w:val="single" w:sz="4" w:space="0" w:color="000000"/>
              <w:right w:val="single" w:sz="4" w:space="0" w:color="auto"/>
            </w:tcBorders>
            <w:vAlign w:val="center"/>
          </w:tcPr>
          <w:p w14:paraId="272C036E"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5E8C660E"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LO713</w:t>
            </w:r>
          </w:p>
        </w:tc>
        <w:tc>
          <w:tcPr>
            <w:tcW w:w="5806" w:type="dxa"/>
            <w:tcBorders>
              <w:top w:val="nil"/>
              <w:left w:val="nil"/>
              <w:bottom w:val="single" w:sz="4" w:space="0" w:color="auto"/>
              <w:right w:val="single" w:sz="4" w:space="0" w:color="auto"/>
            </w:tcBorders>
            <w:vAlign w:val="center"/>
          </w:tcPr>
          <w:p w14:paraId="4B3411C9"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16" w:type="dxa"/>
            <w:tcBorders>
              <w:top w:val="nil"/>
              <w:left w:val="nil"/>
              <w:bottom w:val="single" w:sz="4" w:space="0" w:color="auto"/>
              <w:right w:val="single" w:sz="4" w:space="0" w:color="auto"/>
            </w:tcBorders>
            <w:vAlign w:val="center"/>
          </w:tcPr>
          <w:p w14:paraId="279B18AC" w14:textId="77777777"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14:paraId="75C45F8B" w14:textId="77777777">
        <w:trPr>
          <w:trHeight w:val="225"/>
        </w:trPr>
        <w:tc>
          <w:tcPr>
            <w:tcW w:w="476" w:type="dxa"/>
            <w:vMerge/>
            <w:tcBorders>
              <w:top w:val="nil"/>
              <w:left w:val="single" w:sz="4" w:space="0" w:color="auto"/>
              <w:bottom w:val="single" w:sz="4" w:space="0" w:color="000000"/>
              <w:right w:val="single" w:sz="4" w:space="0" w:color="auto"/>
            </w:tcBorders>
            <w:vAlign w:val="center"/>
          </w:tcPr>
          <w:p w14:paraId="3453E5DA"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1A5B537"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LO714</w:t>
            </w:r>
          </w:p>
        </w:tc>
        <w:tc>
          <w:tcPr>
            <w:tcW w:w="5806" w:type="dxa"/>
            <w:tcBorders>
              <w:top w:val="nil"/>
              <w:left w:val="nil"/>
              <w:bottom w:val="single" w:sz="4" w:space="0" w:color="auto"/>
              <w:right w:val="single" w:sz="4" w:space="0" w:color="auto"/>
            </w:tcBorders>
            <w:vAlign w:val="center"/>
          </w:tcPr>
          <w:p w14:paraId="1D25AA5E" w14:textId="77777777"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tcPr>
          <w:p w14:paraId="49059225" w14:textId="77777777" w:rsidR="00683F85" w:rsidRDefault="00683F85">
            <w:pPr>
              <w:rPr>
                <w:rFonts w:ascii="宋体"/>
                <w:color w:val="FF0000"/>
                <w:sz w:val="20"/>
                <w:szCs w:val="20"/>
              </w:rPr>
            </w:pPr>
            <w:r>
              <w:rPr>
                <w:rFonts w:cs="宋体" w:hint="eastAsia"/>
                <w:color w:val="FF0000"/>
                <w:sz w:val="20"/>
                <w:szCs w:val="20"/>
              </w:rPr>
              <w:t>●</w:t>
            </w:r>
          </w:p>
        </w:tc>
      </w:tr>
      <w:tr w:rsidR="00683F85" w:rsidRPr="00FA095C" w14:paraId="2CFCF862" w14:textId="77777777">
        <w:trPr>
          <w:trHeight w:val="201"/>
        </w:trPr>
        <w:tc>
          <w:tcPr>
            <w:tcW w:w="476" w:type="dxa"/>
            <w:vMerge w:val="restart"/>
            <w:tcBorders>
              <w:top w:val="nil"/>
              <w:left w:val="single" w:sz="4" w:space="0" w:color="auto"/>
              <w:bottom w:val="single" w:sz="4" w:space="0" w:color="000000"/>
              <w:right w:val="single" w:sz="4" w:space="0" w:color="auto"/>
            </w:tcBorders>
            <w:vAlign w:val="center"/>
          </w:tcPr>
          <w:p w14:paraId="099249FD"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lastRenderedPageBreak/>
              <w:t>L081</w:t>
            </w:r>
          </w:p>
        </w:tc>
        <w:tc>
          <w:tcPr>
            <w:tcW w:w="541" w:type="dxa"/>
            <w:tcBorders>
              <w:top w:val="nil"/>
              <w:left w:val="nil"/>
              <w:bottom w:val="single" w:sz="4" w:space="0" w:color="auto"/>
              <w:right w:val="single" w:sz="4" w:space="0" w:color="auto"/>
            </w:tcBorders>
            <w:vAlign w:val="center"/>
          </w:tcPr>
          <w:p w14:paraId="4C2D375E"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L0811</w:t>
            </w:r>
          </w:p>
        </w:tc>
        <w:tc>
          <w:tcPr>
            <w:tcW w:w="5806" w:type="dxa"/>
            <w:tcBorders>
              <w:top w:val="nil"/>
              <w:left w:val="nil"/>
              <w:bottom w:val="single" w:sz="4" w:space="0" w:color="auto"/>
              <w:right w:val="single" w:sz="4" w:space="0" w:color="auto"/>
            </w:tcBorders>
            <w:vAlign w:val="center"/>
          </w:tcPr>
          <w:p w14:paraId="7DB1DD6C"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具有良好的广告专业英语听说读写能力。</w:t>
            </w:r>
          </w:p>
        </w:tc>
        <w:tc>
          <w:tcPr>
            <w:tcW w:w="416" w:type="dxa"/>
            <w:tcBorders>
              <w:top w:val="nil"/>
              <w:left w:val="nil"/>
              <w:bottom w:val="single" w:sz="4" w:space="0" w:color="auto"/>
              <w:right w:val="single" w:sz="4" w:space="0" w:color="auto"/>
            </w:tcBorders>
            <w:vAlign w:val="center"/>
          </w:tcPr>
          <w:p w14:paraId="2B8874FE"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3923F0E0" w14:textId="77777777">
        <w:trPr>
          <w:trHeight w:val="304"/>
        </w:trPr>
        <w:tc>
          <w:tcPr>
            <w:tcW w:w="476" w:type="dxa"/>
            <w:vMerge/>
            <w:tcBorders>
              <w:top w:val="nil"/>
              <w:left w:val="single" w:sz="4" w:space="0" w:color="auto"/>
              <w:bottom w:val="single" w:sz="4" w:space="0" w:color="000000"/>
              <w:right w:val="single" w:sz="4" w:space="0" w:color="auto"/>
            </w:tcBorders>
            <w:vAlign w:val="center"/>
          </w:tcPr>
          <w:p w14:paraId="7FD1A5B5"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28CF165A"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L0812</w:t>
            </w:r>
          </w:p>
        </w:tc>
        <w:tc>
          <w:tcPr>
            <w:tcW w:w="5806" w:type="dxa"/>
            <w:tcBorders>
              <w:top w:val="nil"/>
              <w:left w:val="nil"/>
              <w:bottom w:val="single" w:sz="4" w:space="0" w:color="auto"/>
              <w:right w:val="single" w:sz="4" w:space="0" w:color="auto"/>
            </w:tcBorders>
            <w:vAlign w:val="center"/>
          </w:tcPr>
          <w:p w14:paraId="2B994F71"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能从</w:t>
            </w:r>
            <w:r>
              <w:rPr>
                <w:rFonts w:ascii="宋体" w:hAnsi="宋体" w:cs="宋体"/>
                <w:color w:val="000000"/>
                <w:kern w:val="0"/>
                <w:sz w:val="13"/>
                <w:szCs w:val="13"/>
              </w:rPr>
              <w:t>4A</w:t>
            </w:r>
            <w:r>
              <w:rPr>
                <w:rFonts w:ascii="宋体" w:hAnsi="宋体" w:cs="宋体" w:hint="eastAsia"/>
                <w:color w:val="000000"/>
                <w:kern w:val="0"/>
                <w:sz w:val="13"/>
                <w:szCs w:val="13"/>
              </w:rPr>
              <w:t>公司和国外广告公司的案例中汲取经验。</w:t>
            </w:r>
          </w:p>
        </w:tc>
        <w:tc>
          <w:tcPr>
            <w:tcW w:w="416" w:type="dxa"/>
            <w:tcBorders>
              <w:top w:val="nil"/>
              <w:left w:val="nil"/>
              <w:bottom w:val="single" w:sz="4" w:space="0" w:color="auto"/>
              <w:right w:val="single" w:sz="4" w:space="0" w:color="auto"/>
            </w:tcBorders>
            <w:vAlign w:val="center"/>
          </w:tcPr>
          <w:p w14:paraId="3389663D" w14:textId="77777777"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14:paraId="03F074E1" w14:textId="77777777">
        <w:trPr>
          <w:trHeight w:val="267"/>
        </w:trPr>
        <w:tc>
          <w:tcPr>
            <w:tcW w:w="476" w:type="dxa"/>
            <w:vMerge/>
            <w:tcBorders>
              <w:top w:val="nil"/>
              <w:left w:val="single" w:sz="4" w:space="0" w:color="auto"/>
              <w:bottom w:val="single" w:sz="4" w:space="0" w:color="000000"/>
              <w:right w:val="single" w:sz="4" w:space="0" w:color="auto"/>
            </w:tcBorders>
            <w:vAlign w:val="center"/>
          </w:tcPr>
          <w:p w14:paraId="32DC9C7D" w14:textId="77777777"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14:paraId="546C3C74" w14:textId="77777777" w:rsidR="00683F85" w:rsidRDefault="00683F85">
            <w:pPr>
              <w:widowControl/>
              <w:jc w:val="center"/>
              <w:rPr>
                <w:rFonts w:ascii="宋体"/>
                <w:color w:val="000000"/>
                <w:kern w:val="0"/>
                <w:sz w:val="13"/>
                <w:szCs w:val="13"/>
              </w:rPr>
            </w:pPr>
            <w:r>
              <w:rPr>
                <w:rFonts w:ascii="宋体" w:hAnsi="宋体" w:cs="宋体"/>
                <w:color w:val="000000"/>
                <w:kern w:val="0"/>
                <w:sz w:val="13"/>
                <w:szCs w:val="13"/>
              </w:rPr>
              <w:t>L0813</w:t>
            </w:r>
          </w:p>
        </w:tc>
        <w:tc>
          <w:tcPr>
            <w:tcW w:w="5806" w:type="dxa"/>
            <w:tcBorders>
              <w:top w:val="nil"/>
              <w:left w:val="nil"/>
              <w:bottom w:val="single" w:sz="4" w:space="0" w:color="auto"/>
              <w:right w:val="single" w:sz="4" w:space="0" w:color="auto"/>
            </w:tcBorders>
            <w:vAlign w:val="center"/>
          </w:tcPr>
          <w:p w14:paraId="57580E33" w14:textId="77777777"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能引进世界先进水平的广告创意、执行和表现手段。</w:t>
            </w:r>
          </w:p>
        </w:tc>
        <w:tc>
          <w:tcPr>
            <w:tcW w:w="416" w:type="dxa"/>
            <w:tcBorders>
              <w:top w:val="nil"/>
              <w:left w:val="nil"/>
              <w:bottom w:val="single" w:sz="4" w:space="0" w:color="auto"/>
              <w:right w:val="single" w:sz="4" w:space="0" w:color="auto"/>
            </w:tcBorders>
            <w:vAlign w:val="center"/>
          </w:tcPr>
          <w:p w14:paraId="68258F1F" w14:textId="77777777" w:rsidR="00683F85" w:rsidRDefault="00683F85">
            <w:pPr>
              <w:rPr>
                <w:rFonts w:ascii="宋体"/>
                <w:color w:val="000000"/>
                <w:sz w:val="20"/>
                <w:szCs w:val="20"/>
              </w:rPr>
            </w:pPr>
            <w:r>
              <w:rPr>
                <w:rFonts w:cs="宋体" w:hint="eastAsia"/>
                <w:color w:val="000000"/>
                <w:sz w:val="20"/>
                <w:szCs w:val="20"/>
              </w:rPr>
              <w:t xml:space="preserve">　</w:t>
            </w:r>
          </w:p>
        </w:tc>
      </w:tr>
    </w:tbl>
    <w:p w14:paraId="3AC07C55" w14:textId="77777777" w:rsidR="00683F85" w:rsidRDefault="00683F85" w:rsidP="00857C8D">
      <w:pPr>
        <w:widowControl/>
        <w:spacing w:beforeLines="50" w:before="156" w:afterLines="50" w:after="156" w:line="288" w:lineRule="auto"/>
        <w:ind w:left="360"/>
        <w:jc w:val="left"/>
        <w:rPr>
          <w:rFonts w:ascii="黑体" w:eastAsia="黑体" w:hAnsi="宋体"/>
          <w:sz w:val="24"/>
          <w:szCs w:val="24"/>
        </w:rPr>
      </w:pPr>
    </w:p>
    <w:p w14:paraId="056EA33F" w14:textId="77777777" w:rsidR="00683F85" w:rsidRPr="00170520" w:rsidRDefault="00683F85" w:rsidP="00857C8D">
      <w:pPr>
        <w:widowControl/>
        <w:spacing w:beforeLines="50" w:before="156" w:afterLines="50" w:after="156" w:line="288" w:lineRule="auto"/>
        <w:ind w:left="360"/>
        <w:jc w:val="left"/>
        <w:rPr>
          <w:rFonts w:ascii="黑体" w:eastAsia="黑体" w:hAnsi="宋体"/>
          <w:sz w:val="24"/>
          <w:szCs w:val="24"/>
        </w:rPr>
      </w:pPr>
    </w:p>
    <w:p w14:paraId="00795D9D" w14:textId="4BADF61F"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五、课程目标</w:t>
      </w:r>
      <w:r>
        <w:rPr>
          <w:rFonts w:ascii="黑体" w:eastAsia="黑体" w:hAnsi="宋体" w:cs="黑体"/>
          <w:sz w:val="24"/>
          <w:szCs w:val="24"/>
        </w:rPr>
        <w:t>/</w:t>
      </w:r>
      <w:r>
        <w:rPr>
          <w:rFonts w:ascii="黑体" w:eastAsia="黑体" w:hAnsi="宋体" w:cs="黑体" w:hint="eastAsia"/>
          <w:sz w:val="24"/>
          <w:szCs w:val="24"/>
        </w:rPr>
        <w:t>课程预期学习成果</w:t>
      </w:r>
    </w:p>
    <w:p w14:paraId="4B090C94" w14:textId="77777777" w:rsidR="00683F85" w:rsidRDefault="00683F85" w:rsidP="00504AA7">
      <w:pPr>
        <w:snapToGrid w:val="0"/>
        <w:spacing w:line="288" w:lineRule="auto"/>
        <w:ind w:leftChars="200" w:left="420"/>
        <w:rPr>
          <w:color w:val="000000"/>
          <w:sz w:val="20"/>
          <w:szCs w:val="20"/>
          <w:highlight w:val="cyan"/>
        </w:rPr>
      </w:pP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282"/>
        <w:gridCol w:w="2526"/>
        <w:gridCol w:w="1876"/>
        <w:gridCol w:w="1876"/>
      </w:tblGrid>
      <w:tr w:rsidR="00683F85" w:rsidRPr="00FA095C" w14:paraId="65D3472E" w14:textId="77777777">
        <w:tc>
          <w:tcPr>
            <w:tcW w:w="539" w:type="dxa"/>
          </w:tcPr>
          <w:p w14:paraId="35345A9E" w14:textId="77777777"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序号</w:t>
            </w:r>
          </w:p>
        </w:tc>
        <w:tc>
          <w:tcPr>
            <w:tcW w:w="1282" w:type="dxa"/>
          </w:tcPr>
          <w:p w14:paraId="34851DF7" w14:textId="77777777"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课程预期</w:t>
            </w:r>
          </w:p>
          <w:p w14:paraId="71DB59E7" w14:textId="77777777"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学习成果</w:t>
            </w:r>
          </w:p>
        </w:tc>
        <w:tc>
          <w:tcPr>
            <w:tcW w:w="2526" w:type="dxa"/>
            <w:vAlign w:val="center"/>
          </w:tcPr>
          <w:p w14:paraId="0714F692" w14:textId="77777777"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课程目标</w:t>
            </w:r>
          </w:p>
          <w:p w14:paraId="4A43F80F" w14:textId="77777777" w:rsidR="00683F85" w:rsidRPr="00FA095C" w:rsidRDefault="00683F85">
            <w:pPr>
              <w:snapToGrid w:val="0"/>
              <w:jc w:val="center"/>
              <w:rPr>
                <w:rFonts w:ascii="宋体"/>
                <w:b/>
                <w:bCs/>
                <w:color w:val="FF0000"/>
                <w:sz w:val="20"/>
                <w:szCs w:val="20"/>
              </w:rPr>
            </w:pPr>
            <w:r w:rsidRPr="00FA095C">
              <w:rPr>
                <w:rFonts w:ascii="宋体" w:hAnsi="宋体" w:cs="宋体" w:hint="eastAsia"/>
                <w:b/>
                <w:bCs/>
                <w:color w:val="000000"/>
                <w:sz w:val="20"/>
                <w:szCs w:val="20"/>
              </w:rPr>
              <w:t>（细化的预期学习成果）</w:t>
            </w:r>
          </w:p>
        </w:tc>
        <w:tc>
          <w:tcPr>
            <w:tcW w:w="1876" w:type="dxa"/>
            <w:vAlign w:val="center"/>
          </w:tcPr>
          <w:p w14:paraId="2C903A0E" w14:textId="77777777"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教与学方式</w:t>
            </w:r>
          </w:p>
        </w:tc>
        <w:tc>
          <w:tcPr>
            <w:tcW w:w="1876" w:type="dxa"/>
            <w:vAlign w:val="center"/>
          </w:tcPr>
          <w:p w14:paraId="3410066D" w14:textId="77777777"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评价方式</w:t>
            </w:r>
          </w:p>
        </w:tc>
      </w:tr>
      <w:tr w:rsidR="00683F85" w:rsidRPr="00FA095C" w14:paraId="597F3A4F" w14:textId="77777777">
        <w:tc>
          <w:tcPr>
            <w:tcW w:w="539" w:type="dxa"/>
          </w:tcPr>
          <w:p w14:paraId="755EA9C4" w14:textId="77777777" w:rsidR="00683F85" w:rsidRPr="00FA095C" w:rsidRDefault="00683F85">
            <w:pPr>
              <w:snapToGrid w:val="0"/>
              <w:jc w:val="center"/>
              <w:rPr>
                <w:rFonts w:ascii="宋体" w:hAnsi="宋体" w:cs="宋体"/>
                <w:sz w:val="24"/>
                <w:szCs w:val="24"/>
              </w:rPr>
            </w:pPr>
            <w:r w:rsidRPr="00FA095C">
              <w:rPr>
                <w:rFonts w:ascii="宋体" w:hAnsi="宋体" w:cs="宋体"/>
                <w:sz w:val="24"/>
                <w:szCs w:val="24"/>
              </w:rPr>
              <w:t>1</w:t>
            </w:r>
          </w:p>
        </w:tc>
        <w:tc>
          <w:tcPr>
            <w:tcW w:w="1282" w:type="dxa"/>
            <w:vAlign w:val="center"/>
          </w:tcPr>
          <w:p w14:paraId="4BA3C049" w14:textId="77777777" w:rsidR="00683F85" w:rsidRPr="00170520" w:rsidRDefault="00683F85" w:rsidP="00682D2E">
            <w:pPr>
              <w:widowControl/>
              <w:jc w:val="center"/>
              <w:rPr>
                <w:rFonts w:ascii="宋体" w:hAnsi="宋体" w:cs="宋体"/>
                <w:color w:val="000000"/>
                <w:sz w:val="20"/>
                <w:szCs w:val="20"/>
              </w:rPr>
            </w:pPr>
            <w:r w:rsidRPr="00170520">
              <w:rPr>
                <w:rFonts w:ascii="宋体" w:hAnsi="宋体" w:cs="宋体"/>
                <w:color w:val="000000"/>
                <w:sz w:val="20"/>
                <w:szCs w:val="20"/>
              </w:rPr>
              <w:t>LO332</w:t>
            </w:r>
          </w:p>
        </w:tc>
        <w:tc>
          <w:tcPr>
            <w:tcW w:w="2526" w:type="dxa"/>
            <w:vAlign w:val="center"/>
          </w:tcPr>
          <w:p w14:paraId="64148290" w14:textId="77777777" w:rsidR="00683F85" w:rsidRPr="00170520" w:rsidRDefault="00E92BD2" w:rsidP="00E92BD2">
            <w:pPr>
              <w:widowControl/>
              <w:jc w:val="left"/>
              <w:rPr>
                <w:rFonts w:ascii="宋体"/>
              </w:rPr>
            </w:pPr>
            <w:r>
              <w:rPr>
                <w:rFonts w:ascii="宋体" w:hAnsi="宋体" w:cs="宋体" w:hint="eastAsia"/>
              </w:rPr>
              <w:t>具备对</w:t>
            </w:r>
            <w:r w:rsidR="00683F85" w:rsidRPr="00170520">
              <w:rPr>
                <w:rFonts w:ascii="宋体" w:hAnsi="宋体" w:cs="宋体" w:hint="eastAsia"/>
              </w:rPr>
              <w:t>各类维度的广告作品</w:t>
            </w:r>
            <w:r>
              <w:rPr>
                <w:rFonts w:ascii="宋体" w:hAnsi="宋体" w:cs="宋体" w:hint="eastAsia"/>
              </w:rPr>
              <w:t>进行创作的能力</w:t>
            </w:r>
            <w:r w:rsidR="00683F85" w:rsidRPr="00170520">
              <w:rPr>
                <w:rFonts w:ascii="宋体" w:hAnsi="宋体" w:cs="宋体" w:hint="eastAsia"/>
              </w:rPr>
              <w:t>。</w:t>
            </w:r>
          </w:p>
        </w:tc>
        <w:tc>
          <w:tcPr>
            <w:tcW w:w="1876" w:type="dxa"/>
            <w:vAlign w:val="center"/>
          </w:tcPr>
          <w:p w14:paraId="01E1CA8C" w14:textId="77777777" w:rsidR="00683F85" w:rsidRPr="006B646C" w:rsidRDefault="00683F85" w:rsidP="00682D2E">
            <w:pPr>
              <w:widowControl/>
              <w:jc w:val="left"/>
              <w:rPr>
                <w:rFonts w:ascii="宋体"/>
                <w:color w:val="000000"/>
                <w:kern w:val="0"/>
                <w:sz w:val="13"/>
                <w:szCs w:val="13"/>
              </w:rPr>
            </w:pPr>
            <w:r w:rsidRPr="006B646C">
              <w:rPr>
                <w:rFonts w:ascii="宋体" w:hAnsi="宋体" w:cs="宋体" w:hint="eastAsia"/>
              </w:rPr>
              <w:t>能进行各类维度的广告作品设计。</w:t>
            </w:r>
          </w:p>
        </w:tc>
        <w:tc>
          <w:tcPr>
            <w:tcW w:w="1876" w:type="dxa"/>
            <w:vAlign w:val="center"/>
          </w:tcPr>
          <w:p w14:paraId="4E24167B" w14:textId="77777777" w:rsidR="00683F85" w:rsidRPr="00FA095C" w:rsidRDefault="00683F85" w:rsidP="000B19B3">
            <w:pPr>
              <w:snapToGrid w:val="0"/>
              <w:rPr>
                <w:rFonts w:ascii="宋体"/>
              </w:rPr>
            </w:pPr>
            <w:r>
              <w:rPr>
                <w:rFonts w:ascii="宋体" w:hAnsi="宋体" w:cs="宋体" w:hint="eastAsia"/>
              </w:rPr>
              <w:t>设计制作广告作品</w:t>
            </w:r>
          </w:p>
        </w:tc>
      </w:tr>
      <w:tr w:rsidR="00683F85" w:rsidRPr="00FA095C" w14:paraId="51D02C9C" w14:textId="77777777">
        <w:trPr>
          <w:trHeight w:val="597"/>
        </w:trPr>
        <w:tc>
          <w:tcPr>
            <w:tcW w:w="539" w:type="dxa"/>
          </w:tcPr>
          <w:p w14:paraId="00ECE070" w14:textId="77777777" w:rsidR="00683F85" w:rsidRPr="00FA095C" w:rsidRDefault="00683F85">
            <w:pPr>
              <w:snapToGrid w:val="0"/>
              <w:jc w:val="center"/>
              <w:rPr>
                <w:rFonts w:ascii="宋体" w:hAnsi="宋体" w:cs="宋体"/>
                <w:sz w:val="24"/>
                <w:szCs w:val="24"/>
              </w:rPr>
            </w:pPr>
            <w:r w:rsidRPr="00FA095C">
              <w:rPr>
                <w:rFonts w:ascii="宋体" w:hAnsi="宋体" w:cs="宋体"/>
                <w:sz w:val="24"/>
                <w:szCs w:val="24"/>
              </w:rPr>
              <w:t>2</w:t>
            </w:r>
          </w:p>
        </w:tc>
        <w:tc>
          <w:tcPr>
            <w:tcW w:w="1282" w:type="dxa"/>
            <w:vAlign w:val="center"/>
          </w:tcPr>
          <w:p w14:paraId="1A6AE635" w14:textId="77777777" w:rsidR="00683F85" w:rsidRPr="00170520" w:rsidRDefault="00683F85" w:rsidP="00682D2E">
            <w:pPr>
              <w:widowControl/>
              <w:jc w:val="center"/>
              <w:rPr>
                <w:rFonts w:ascii="宋体" w:hAnsi="宋体" w:cs="宋体"/>
                <w:color w:val="000000"/>
                <w:sz w:val="20"/>
                <w:szCs w:val="20"/>
              </w:rPr>
            </w:pPr>
            <w:r w:rsidRPr="00170520">
              <w:rPr>
                <w:rFonts w:ascii="宋体" w:hAnsi="宋体" w:cs="宋体"/>
                <w:color w:val="000000"/>
                <w:sz w:val="20"/>
                <w:szCs w:val="20"/>
              </w:rPr>
              <w:t>LO714</w:t>
            </w:r>
          </w:p>
        </w:tc>
        <w:tc>
          <w:tcPr>
            <w:tcW w:w="2526" w:type="dxa"/>
            <w:vAlign w:val="center"/>
          </w:tcPr>
          <w:p w14:paraId="120E379B" w14:textId="77777777" w:rsidR="00683F85" w:rsidRPr="00170520" w:rsidRDefault="00E92BD2" w:rsidP="00E92BD2">
            <w:pPr>
              <w:snapToGrid w:val="0"/>
              <w:rPr>
                <w:rFonts w:ascii="宋体"/>
              </w:rPr>
            </w:pPr>
            <w:r>
              <w:rPr>
                <w:rFonts w:ascii="宋体" w:hAnsi="宋体" w:cs="宋体" w:hint="eastAsia"/>
              </w:rPr>
              <w:t>通过创作相关题材，</w:t>
            </w:r>
            <w:r w:rsidR="00683F85" w:rsidRPr="00170520">
              <w:rPr>
                <w:rFonts w:ascii="宋体" w:hAnsi="宋体" w:cs="宋体" w:hint="eastAsia"/>
              </w:rPr>
              <w:t>具有</w:t>
            </w:r>
            <w:r>
              <w:rPr>
                <w:rFonts w:ascii="宋体" w:hAnsi="宋体" w:cs="宋体" w:hint="eastAsia"/>
              </w:rPr>
              <w:t>有社会责任感的</w:t>
            </w:r>
            <w:r w:rsidR="00683F85" w:rsidRPr="00170520">
              <w:rPr>
                <w:rFonts w:ascii="宋体" w:hAnsi="宋体" w:cs="宋体" w:hint="eastAsia"/>
              </w:rPr>
              <w:t>环保理念。</w:t>
            </w:r>
          </w:p>
        </w:tc>
        <w:tc>
          <w:tcPr>
            <w:tcW w:w="1876" w:type="dxa"/>
            <w:vAlign w:val="center"/>
          </w:tcPr>
          <w:p w14:paraId="4677E4B3" w14:textId="77777777" w:rsidR="00683F85" w:rsidRPr="006B646C" w:rsidRDefault="00683F85">
            <w:pPr>
              <w:snapToGrid w:val="0"/>
              <w:rPr>
                <w:rFonts w:ascii="宋体"/>
              </w:rPr>
            </w:pPr>
            <w:r w:rsidRPr="006B646C">
              <w:rPr>
                <w:rFonts w:ascii="宋体" w:hAnsi="宋体" w:cs="宋体" w:hint="eastAsia"/>
              </w:rPr>
              <w:t>课堂上</w:t>
            </w:r>
            <w:r w:rsidRPr="006B646C">
              <w:rPr>
                <w:rFonts w:ascii="宋体" w:hAnsi="宋体" w:cs="宋体" w:hint="eastAsia"/>
                <w:bCs/>
              </w:rPr>
              <w:t>运用头脑风暴</w:t>
            </w:r>
            <w:r w:rsidRPr="006B646C">
              <w:rPr>
                <w:rFonts w:ascii="宋体" w:hAnsi="宋体" w:cs="宋体" w:hint="eastAsia"/>
              </w:rPr>
              <w:t>的形式，</w:t>
            </w:r>
            <w:r w:rsidRPr="006B646C">
              <w:rPr>
                <w:rFonts w:ascii="宋体" w:hAnsi="宋体" w:cs="宋体" w:hint="eastAsia"/>
                <w:bCs/>
              </w:rPr>
              <w:t>创意策划</w:t>
            </w:r>
            <w:r w:rsidRPr="006B646C">
              <w:rPr>
                <w:rFonts w:ascii="宋体" w:hAnsi="宋体" w:cs="宋体" w:hint="eastAsia"/>
              </w:rPr>
              <w:t>具备爱护环境的公益广告</w:t>
            </w:r>
          </w:p>
        </w:tc>
        <w:tc>
          <w:tcPr>
            <w:tcW w:w="1876" w:type="dxa"/>
            <w:vAlign w:val="center"/>
          </w:tcPr>
          <w:p w14:paraId="008D8FBE" w14:textId="77777777" w:rsidR="00683F85" w:rsidRPr="00FA095C" w:rsidRDefault="00683F85">
            <w:pPr>
              <w:snapToGrid w:val="0"/>
              <w:rPr>
                <w:rFonts w:ascii="宋体"/>
              </w:rPr>
            </w:pPr>
            <w:r>
              <w:rPr>
                <w:rFonts w:ascii="宋体" w:hAnsi="宋体" w:cs="宋体" w:hint="eastAsia"/>
              </w:rPr>
              <w:t>设计制作一副公益广告</w:t>
            </w:r>
          </w:p>
        </w:tc>
      </w:tr>
      <w:tr w:rsidR="00312B63" w:rsidRPr="00FA095C" w14:paraId="3566A8DE" w14:textId="77777777">
        <w:trPr>
          <w:trHeight w:val="597"/>
        </w:trPr>
        <w:tc>
          <w:tcPr>
            <w:tcW w:w="539" w:type="dxa"/>
          </w:tcPr>
          <w:p w14:paraId="617EFD46" w14:textId="77777777" w:rsidR="00312B63" w:rsidRDefault="00312B63" w:rsidP="00BB5123">
            <w:pPr>
              <w:snapToGrid w:val="0"/>
              <w:jc w:val="center"/>
              <w:rPr>
                <w:rFonts w:ascii="宋体" w:hAnsi="宋体" w:cs="宋体"/>
                <w:sz w:val="20"/>
                <w:szCs w:val="20"/>
              </w:rPr>
            </w:pPr>
          </w:p>
          <w:p w14:paraId="3567FF07" w14:textId="5FC762F5" w:rsidR="00312B63" w:rsidRPr="00FA095C" w:rsidRDefault="00312B63">
            <w:pPr>
              <w:snapToGrid w:val="0"/>
              <w:jc w:val="center"/>
              <w:rPr>
                <w:rFonts w:ascii="宋体" w:hAnsi="宋体" w:cs="宋体"/>
                <w:sz w:val="24"/>
                <w:szCs w:val="24"/>
              </w:rPr>
            </w:pPr>
            <w:r>
              <w:rPr>
                <w:rFonts w:ascii="宋体" w:hAnsi="宋体" w:cs="宋体" w:hint="eastAsia"/>
                <w:sz w:val="20"/>
                <w:szCs w:val="20"/>
              </w:rPr>
              <w:t>3</w:t>
            </w:r>
          </w:p>
        </w:tc>
        <w:tc>
          <w:tcPr>
            <w:tcW w:w="1282" w:type="dxa"/>
            <w:vAlign w:val="center"/>
          </w:tcPr>
          <w:p w14:paraId="71AF7FB7" w14:textId="7F2C4CDB" w:rsidR="00312B63" w:rsidRPr="00170520" w:rsidRDefault="00312B63" w:rsidP="00682D2E">
            <w:pPr>
              <w:widowControl/>
              <w:jc w:val="center"/>
              <w:rPr>
                <w:rFonts w:ascii="宋体" w:hAnsi="宋体" w:cs="宋体"/>
                <w:color w:val="000000"/>
                <w:sz w:val="20"/>
                <w:szCs w:val="20"/>
              </w:rPr>
            </w:pPr>
            <w:r>
              <w:rPr>
                <w:rFonts w:ascii="宋体" w:hAnsi="宋体" w:cs="宋体" w:hint="eastAsia"/>
                <w:sz w:val="20"/>
                <w:szCs w:val="20"/>
              </w:rPr>
              <w:t>L0513</w:t>
            </w:r>
          </w:p>
        </w:tc>
        <w:tc>
          <w:tcPr>
            <w:tcW w:w="2526" w:type="dxa"/>
            <w:vAlign w:val="center"/>
          </w:tcPr>
          <w:p w14:paraId="74C376F4" w14:textId="618D776D" w:rsidR="00312B63" w:rsidRDefault="00312B63" w:rsidP="00E92BD2">
            <w:pPr>
              <w:snapToGrid w:val="0"/>
              <w:rPr>
                <w:rFonts w:ascii="宋体" w:hAnsi="宋体" w:cs="宋体"/>
              </w:rPr>
            </w:pPr>
            <w:r w:rsidRPr="0052383D">
              <w:rPr>
                <w:rFonts w:asciiTheme="majorBidi" w:eastAsiaTheme="minorEastAsia" w:hAnsiTheme="majorBidi" w:cstheme="majorBidi" w:hint="eastAsia"/>
                <w:color w:val="000000"/>
                <w:sz w:val="20"/>
                <w:szCs w:val="20"/>
              </w:rPr>
              <w:t>能用创新的方法或者多种方法解决复杂问题或真实问题。</w:t>
            </w:r>
          </w:p>
        </w:tc>
        <w:tc>
          <w:tcPr>
            <w:tcW w:w="1876" w:type="dxa"/>
            <w:vAlign w:val="center"/>
          </w:tcPr>
          <w:p w14:paraId="09B76901" w14:textId="0B2B72D5" w:rsidR="00312B63" w:rsidRPr="006B646C" w:rsidRDefault="00312B63">
            <w:pPr>
              <w:snapToGrid w:val="0"/>
              <w:rPr>
                <w:rFonts w:ascii="宋体" w:hAnsi="宋体" w:cs="宋体"/>
              </w:rPr>
            </w:pPr>
            <w:r>
              <w:rPr>
                <w:rFonts w:ascii="宋体" w:hAnsi="宋体" w:cs="宋体" w:hint="eastAsia"/>
                <w:sz w:val="20"/>
                <w:szCs w:val="20"/>
              </w:rPr>
              <w:t>课堂讲授，案例分析，讨论交流</w:t>
            </w:r>
          </w:p>
        </w:tc>
        <w:tc>
          <w:tcPr>
            <w:tcW w:w="1876" w:type="dxa"/>
            <w:vAlign w:val="center"/>
          </w:tcPr>
          <w:p w14:paraId="5C43F04D" w14:textId="1CE10DE1" w:rsidR="00312B63" w:rsidRDefault="00312B63">
            <w:pPr>
              <w:snapToGrid w:val="0"/>
              <w:rPr>
                <w:rFonts w:ascii="宋体" w:hAnsi="宋体" w:cs="宋体"/>
              </w:rPr>
            </w:pPr>
            <w:r>
              <w:rPr>
                <w:rFonts w:ascii="宋体" w:hint="eastAsia"/>
                <w:sz w:val="20"/>
                <w:szCs w:val="20"/>
              </w:rPr>
              <w:t>运用</w:t>
            </w:r>
            <w:r w:rsidRPr="00BB0854">
              <w:rPr>
                <w:rFonts w:ascii="宋体" w:hint="eastAsia"/>
                <w:sz w:val="20"/>
                <w:szCs w:val="20"/>
              </w:rPr>
              <w:t>相关知识进行创意</w:t>
            </w:r>
            <w:r>
              <w:rPr>
                <w:rFonts w:ascii="宋体" w:hint="eastAsia"/>
                <w:sz w:val="20"/>
                <w:szCs w:val="20"/>
              </w:rPr>
              <w:t>，完成原创设计作品</w:t>
            </w:r>
          </w:p>
        </w:tc>
      </w:tr>
    </w:tbl>
    <w:p w14:paraId="3A4C4C8B" w14:textId="77777777" w:rsidR="00683F85" w:rsidRDefault="00857C8D" w:rsidP="00504AA7">
      <w:pPr>
        <w:snapToGrid w:val="0"/>
        <w:spacing w:line="288" w:lineRule="auto"/>
        <w:ind w:leftChars="200" w:left="420"/>
        <w:rPr>
          <w:rFonts w:ascii="黑体" w:eastAsia="黑体" w:hAnsi="宋体"/>
          <w:sz w:val="24"/>
          <w:szCs w:val="24"/>
        </w:rPr>
      </w:pPr>
      <w:r>
        <w:rPr>
          <w:rFonts w:ascii="黑体" w:eastAsia="黑体" w:hAnsi="宋体" w:hint="eastAsia"/>
          <w:sz w:val="24"/>
          <w:szCs w:val="24"/>
        </w:rPr>
        <w:t xml:space="preserve"> </w:t>
      </w:r>
    </w:p>
    <w:p w14:paraId="1C2136B5" w14:textId="77777777"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p>
    <w:p w14:paraId="413C78CC" w14:textId="3D0EBD8F"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六、课程内容</w:t>
      </w:r>
      <w:r w:rsidR="00B1085A" w:rsidRPr="00566F20">
        <w:rPr>
          <w:rFonts w:ascii="宋体" w:hint="eastAsia"/>
        </w:rPr>
        <w:t>（</w:t>
      </w:r>
      <w:r w:rsidR="00B1085A">
        <w:rPr>
          <w:rFonts w:ascii="宋体" w:hint="eastAsia"/>
        </w:rPr>
        <w:t>32</w:t>
      </w:r>
      <w:r w:rsidR="00B1085A" w:rsidRPr="00566F20">
        <w:rPr>
          <w:rFonts w:ascii="宋体" w:hint="eastAsia"/>
        </w:rPr>
        <w:t>理论课时，</w:t>
      </w:r>
      <w:r w:rsidR="00B1085A">
        <w:rPr>
          <w:rFonts w:ascii="宋体" w:hint="eastAsia"/>
        </w:rPr>
        <w:t>32</w:t>
      </w:r>
      <w:r w:rsidR="00B1085A" w:rsidRPr="00566F20">
        <w:rPr>
          <w:rFonts w:ascii="宋体" w:hint="eastAsia"/>
        </w:rPr>
        <w:t>实践课时）</w:t>
      </w:r>
    </w:p>
    <w:tbl>
      <w:tblPr>
        <w:tblW w:w="81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93"/>
        <w:gridCol w:w="1866"/>
        <w:gridCol w:w="1819"/>
        <w:gridCol w:w="1559"/>
        <w:gridCol w:w="1381"/>
      </w:tblGrid>
      <w:tr w:rsidR="00566F20" w:rsidRPr="00E64526" w14:paraId="7E5D527F" w14:textId="77777777" w:rsidTr="00B1085A">
        <w:tc>
          <w:tcPr>
            <w:tcW w:w="534" w:type="dxa"/>
          </w:tcPr>
          <w:p w14:paraId="47F3090B" w14:textId="77777777" w:rsidR="00566F20" w:rsidRPr="00E64526" w:rsidRDefault="00566F20" w:rsidP="00DA512D">
            <w:pPr>
              <w:jc w:val="left"/>
              <w:rPr>
                <w:rFonts w:ascii="宋体"/>
                <w:b/>
                <w:bCs/>
              </w:rPr>
            </w:pPr>
            <w:r w:rsidRPr="00E64526">
              <w:rPr>
                <w:rFonts w:ascii="宋体" w:hAnsi="宋体" w:cs="宋体" w:hint="eastAsia"/>
                <w:b/>
                <w:bCs/>
              </w:rPr>
              <w:t>单元</w:t>
            </w:r>
          </w:p>
        </w:tc>
        <w:tc>
          <w:tcPr>
            <w:tcW w:w="993" w:type="dxa"/>
          </w:tcPr>
          <w:p w14:paraId="1E907523" w14:textId="77777777" w:rsidR="00566F20" w:rsidRPr="00E64526" w:rsidRDefault="00566F20" w:rsidP="00DA512D">
            <w:pPr>
              <w:jc w:val="left"/>
              <w:rPr>
                <w:rFonts w:ascii="宋体"/>
                <w:b/>
                <w:bCs/>
              </w:rPr>
            </w:pPr>
            <w:r w:rsidRPr="00E64526">
              <w:rPr>
                <w:rFonts w:ascii="宋体" w:hAnsi="宋体" w:cs="宋体" w:hint="eastAsia"/>
                <w:b/>
                <w:bCs/>
              </w:rPr>
              <w:t>子项目</w:t>
            </w:r>
          </w:p>
        </w:tc>
        <w:tc>
          <w:tcPr>
            <w:tcW w:w="1866" w:type="dxa"/>
          </w:tcPr>
          <w:p w14:paraId="26EA822E" w14:textId="5B93D609" w:rsidR="00566F20" w:rsidRPr="00E64526" w:rsidRDefault="00566F20" w:rsidP="00566F20">
            <w:pPr>
              <w:jc w:val="left"/>
              <w:rPr>
                <w:rFonts w:ascii="宋体"/>
                <w:b/>
                <w:bCs/>
              </w:rPr>
            </w:pPr>
            <w:r w:rsidRPr="00E64526">
              <w:rPr>
                <w:rFonts w:ascii="宋体" w:hAnsi="宋体" w:cs="宋体" w:hint="eastAsia"/>
                <w:b/>
                <w:bCs/>
              </w:rPr>
              <w:t>工作任务（每个任务标明周次）合计</w:t>
            </w:r>
            <w:r w:rsidRPr="00E64526">
              <w:rPr>
                <w:rFonts w:ascii="宋体" w:hAnsi="宋体" w:cs="宋体"/>
                <w:b/>
                <w:bCs/>
              </w:rPr>
              <w:t>1</w:t>
            </w:r>
            <w:r>
              <w:rPr>
                <w:rFonts w:ascii="宋体" w:hAnsi="宋体" w:cs="宋体" w:hint="eastAsia"/>
                <w:b/>
                <w:bCs/>
              </w:rPr>
              <w:t>6</w:t>
            </w:r>
            <w:r w:rsidRPr="00E64526">
              <w:rPr>
                <w:rFonts w:ascii="宋体" w:hAnsi="宋体" w:cs="宋体" w:hint="eastAsia"/>
                <w:b/>
                <w:bCs/>
              </w:rPr>
              <w:t>个教学周含上课地点和内容</w:t>
            </w:r>
          </w:p>
        </w:tc>
        <w:tc>
          <w:tcPr>
            <w:tcW w:w="1819" w:type="dxa"/>
          </w:tcPr>
          <w:p w14:paraId="0D90D69C" w14:textId="77777777" w:rsidR="00566F20" w:rsidRPr="00E64526" w:rsidRDefault="00566F20" w:rsidP="00DA512D">
            <w:pPr>
              <w:jc w:val="left"/>
              <w:rPr>
                <w:rFonts w:ascii="宋体"/>
                <w:b/>
                <w:bCs/>
              </w:rPr>
            </w:pPr>
            <w:r w:rsidRPr="00E64526">
              <w:rPr>
                <w:rFonts w:ascii="宋体" w:hAnsi="宋体" w:cs="宋体" w:hint="eastAsia"/>
                <w:b/>
                <w:bCs/>
              </w:rPr>
              <w:t>能力要求</w:t>
            </w:r>
          </w:p>
        </w:tc>
        <w:tc>
          <w:tcPr>
            <w:tcW w:w="1559" w:type="dxa"/>
          </w:tcPr>
          <w:p w14:paraId="0885E57C" w14:textId="77777777" w:rsidR="00566F20" w:rsidRPr="00E64526" w:rsidRDefault="00566F20" w:rsidP="00DA512D">
            <w:pPr>
              <w:jc w:val="left"/>
              <w:rPr>
                <w:rFonts w:ascii="宋体"/>
                <w:b/>
                <w:bCs/>
              </w:rPr>
            </w:pPr>
            <w:r w:rsidRPr="00E64526">
              <w:rPr>
                <w:rFonts w:ascii="宋体" w:hAnsi="宋体" w:cs="宋体" w:hint="eastAsia"/>
                <w:b/>
                <w:bCs/>
              </w:rPr>
              <w:t>知识要求</w:t>
            </w:r>
          </w:p>
        </w:tc>
        <w:tc>
          <w:tcPr>
            <w:tcW w:w="1381" w:type="dxa"/>
          </w:tcPr>
          <w:p w14:paraId="13C16C1D" w14:textId="77777777" w:rsidR="00566F20" w:rsidRPr="00E64526" w:rsidRDefault="00566F20" w:rsidP="00DA512D">
            <w:pPr>
              <w:jc w:val="left"/>
              <w:rPr>
                <w:rFonts w:ascii="宋体"/>
                <w:b/>
                <w:bCs/>
              </w:rPr>
            </w:pPr>
            <w:r w:rsidRPr="00E64526">
              <w:rPr>
                <w:rFonts w:ascii="宋体" w:hAnsi="宋体" w:cs="宋体" w:hint="eastAsia"/>
                <w:b/>
                <w:bCs/>
              </w:rPr>
              <w:t>项目质量标准</w:t>
            </w:r>
          </w:p>
        </w:tc>
      </w:tr>
      <w:tr w:rsidR="00566F20" w:rsidRPr="00E64526" w14:paraId="2F0598B3" w14:textId="77777777" w:rsidTr="00B1085A">
        <w:trPr>
          <w:trHeight w:val="267"/>
        </w:trPr>
        <w:tc>
          <w:tcPr>
            <w:tcW w:w="534" w:type="dxa"/>
            <w:vMerge w:val="restart"/>
          </w:tcPr>
          <w:p w14:paraId="5D32DAA8" w14:textId="77777777" w:rsidR="00566F20" w:rsidRPr="00E64526" w:rsidRDefault="00566F20" w:rsidP="00DA512D">
            <w:pPr>
              <w:rPr>
                <w:rFonts w:ascii="宋体" w:hAnsi="宋体" w:cs="宋体"/>
              </w:rPr>
            </w:pPr>
            <w:r w:rsidRPr="00E64526">
              <w:rPr>
                <w:rFonts w:ascii="宋体" w:hAnsi="宋体" w:cs="宋体"/>
              </w:rPr>
              <w:t>1</w:t>
            </w:r>
          </w:p>
        </w:tc>
        <w:tc>
          <w:tcPr>
            <w:tcW w:w="993" w:type="dxa"/>
            <w:vMerge w:val="restart"/>
          </w:tcPr>
          <w:p w14:paraId="7A7C97C9" w14:textId="5957D763" w:rsidR="00566F20" w:rsidRPr="00566F20" w:rsidRDefault="00566F20" w:rsidP="00566F20">
            <w:pPr>
              <w:rPr>
                <w:rFonts w:ascii="宋体" w:hAnsi="宋体" w:cs="宋体"/>
                <w:color w:val="000000"/>
              </w:rPr>
            </w:pPr>
            <w:r w:rsidRPr="002853F7">
              <w:rPr>
                <w:rFonts w:ascii="宋体" w:hAnsi="宋体" w:cs="宋体"/>
                <w:color w:val="000000"/>
              </w:rPr>
              <w:t>PHOTOSHOP</w:t>
            </w:r>
            <w:r w:rsidRPr="002853F7">
              <w:rPr>
                <w:rFonts w:ascii="宋体" w:hAnsi="宋体" w:cs="宋体" w:hint="eastAsia"/>
                <w:color w:val="000000"/>
              </w:rPr>
              <w:t>软件使用</w:t>
            </w:r>
            <w:r w:rsidRPr="00566F20">
              <w:rPr>
                <w:rFonts w:ascii="宋体" w:hint="eastAsia"/>
              </w:rPr>
              <w:t>（</w:t>
            </w:r>
            <w:r>
              <w:rPr>
                <w:rFonts w:ascii="宋体" w:hint="eastAsia"/>
              </w:rPr>
              <w:t>16</w:t>
            </w:r>
            <w:r w:rsidRPr="00566F20">
              <w:rPr>
                <w:rFonts w:ascii="宋体" w:hint="eastAsia"/>
              </w:rPr>
              <w:t>理论课时，</w:t>
            </w:r>
            <w:r>
              <w:rPr>
                <w:rFonts w:ascii="宋体" w:hint="eastAsia"/>
              </w:rPr>
              <w:t>14</w:t>
            </w:r>
            <w:r w:rsidRPr="00566F20">
              <w:rPr>
                <w:rFonts w:ascii="宋体" w:hint="eastAsia"/>
              </w:rPr>
              <w:t>实践课时）</w:t>
            </w:r>
          </w:p>
        </w:tc>
        <w:tc>
          <w:tcPr>
            <w:tcW w:w="1866" w:type="dxa"/>
            <w:vMerge w:val="restart"/>
          </w:tcPr>
          <w:p w14:paraId="18D7E998" w14:textId="2053D63A" w:rsidR="00566F20" w:rsidRPr="002853F7" w:rsidRDefault="00566F20" w:rsidP="00DA512D">
            <w:pPr>
              <w:rPr>
                <w:rFonts w:ascii="宋体" w:hAnsi="宋体" w:cs="宋体"/>
                <w:color w:val="000000"/>
              </w:rPr>
            </w:pPr>
            <w:r w:rsidRPr="002853F7">
              <w:rPr>
                <w:rFonts w:ascii="宋体" w:hAnsi="宋体" w:cs="宋体"/>
                <w:color w:val="000000"/>
              </w:rPr>
              <w:t>1-1</w:t>
            </w:r>
            <w:r w:rsidRPr="002853F7">
              <w:rPr>
                <w:rFonts w:ascii="宋体" w:hAnsi="宋体" w:cs="宋体" w:hint="eastAsia"/>
                <w:color w:val="000000"/>
              </w:rPr>
              <w:t>图片处理（教室内讲授方法，多媒体教室演示，学生演练，教师修改。）</w:t>
            </w:r>
          </w:p>
          <w:p w14:paraId="2E292218" w14:textId="4F952DB3" w:rsidR="00566F20" w:rsidRPr="002853F7" w:rsidRDefault="00566F20" w:rsidP="005C2F76">
            <w:pPr>
              <w:rPr>
                <w:rFonts w:ascii="宋体"/>
                <w:color w:val="000000"/>
              </w:rPr>
            </w:pPr>
          </w:p>
        </w:tc>
        <w:tc>
          <w:tcPr>
            <w:tcW w:w="1819" w:type="dxa"/>
          </w:tcPr>
          <w:p w14:paraId="7B0DBD32" w14:textId="77777777" w:rsidR="00566F20" w:rsidRPr="002853F7" w:rsidRDefault="00566F20" w:rsidP="00DA512D">
            <w:pPr>
              <w:rPr>
                <w:rFonts w:ascii="宋体"/>
              </w:rPr>
            </w:pPr>
            <w:r w:rsidRPr="002853F7">
              <w:rPr>
                <w:rFonts w:ascii="宋体" w:hAnsi="宋体" w:cs="宋体"/>
              </w:rPr>
              <w:t>1-1-1</w:t>
            </w:r>
            <w:r w:rsidRPr="002853F7">
              <w:rPr>
                <w:rFonts w:ascii="宋体" w:hAnsi="宋体" w:cs="宋体"/>
                <w:sz w:val="20"/>
                <w:szCs w:val="20"/>
              </w:rPr>
              <w:t xml:space="preserve"> PHOTOSHOP</w:t>
            </w:r>
            <w:r w:rsidRPr="002853F7">
              <w:rPr>
                <w:rFonts w:ascii="宋体" w:hAnsi="宋体" w:cs="宋体" w:hint="eastAsia"/>
                <w:sz w:val="20"/>
                <w:szCs w:val="20"/>
              </w:rPr>
              <w:t>的界面介绍及图片美化</w:t>
            </w:r>
          </w:p>
        </w:tc>
        <w:tc>
          <w:tcPr>
            <w:tcW w:w="1559" w:type="dxa"/>
          </w:tcPr>
          <w:p w14:paraId="59201622" w14:textId="77777777" w:rsidR="00566F20" w:rsidRPr="002853F7" w:rsidRDefault="00566F20" w:rsidP="00DA512D">
            <w:pPr>
              <w:rPr>
                <w:rFonts w:ascii="宋体"/>
              </w:rPr>
            </w:pPr>
            <w:r w:rsidRPr="002853F7">
              <w:rPr>
                <w:rFonts w:ascii="宋体" w:hAnsi="宋体" w:cs="宋体"/>
              </w:rPr>
              <w:t>1-1-1Photoshop</w:t>
            </w:r>
            <w:r w:rsidRPr="002853F7">
              <w:rPr>
                <w:rFonts w:ascii="宋体" w:hAnsi="宋体" w:cs="宋体" w:hint="eastAsia"/>
              </w:rPr>
              <w:t>基础知识</w:t>
            </w:r>
          </w:p>
        </w:tc>
        <w:tc>
          <w:tcPr>
            <w:tcW w:w="1381" w:type="dxa"/>
            <w:vMerge w:val="restart"/>
          </w:tcPr>
          <w:p w14:paraId="3EFDF0A4" w14:textId="77777777" w:rsidR="00566F20" w:rsidRPr="002853F7" w:rsidRDefault="00566F20" w:rsidP="00DA512D">
            <w:pPr>
              <w:rPr>
                <w:rFonts w:ascii="宋体"/>
              </w:rPr>
            </w:pPr>
            <w:r w:rsidRPr="002853F7">
              <w:rPr>
                <w:rFonts w:ascii="宋体" w:hAnsi="宋体" w:cs="宋体" w:hint="eastAsia"/>
                <w:color w:val="000000"/>
              </w:rPr>
              <w:t>进行简单修图和学会处理图片的技巧。</w:t>
            </w:r>
          </w:p>
        </w:tc>
      </w:tr>
      <w:tr w:rsidR="00566F20" w:rsidRPr="00E64526" w14:paraId="6DBB7F74" w14:textId="77777777" w:rsidTr="00B1085A">
        <w:trPr>
          <w:trHeight w:val="955"/>
        </w:trPr>
        <w:tc>
          <w:tcPr>
            <w:tcW w:w="534" w:type="dxa"/>
            <w:vMerge/>
          </w:tcPr>
          <w:p w14:paraId="04BFCBB2" w14:textId="77777777" w:rsidR="00566F20" w:rsidRPr="00E64526" w:rsidRDefault="00566F20" w:rsidP="00DA512D">
            <w:pPr>
              <w:rPr>
                <w:rFonts w:ascii="宋体"/>
              </w:rPr>
            </w:pPr>
          </w:p>
        </w:tc>
        <w:tc>
          <w:tcPr>
            <w:tcW w:w="993" w:type="dxa"/>
            <w:vMerge/>
          </w:tcPr>
          <w:p w14:paraId="17AE29EB" w14:textId="77777777" w:rsidR="00566F20" w:rsidRPr="002853F7" w:rsidRDefault="00566F20" w:rsidP="00DA512D">
            <w:pPr>
              <w:rPr>
                <w:rFonts w:ascii="宋体"/>
                <w:color w:val="000000"/>
              </w:rPr>
            </w:pPr>
          </w:p>
        </w:tc>
        <w:tc>
          <w:tcPr>
            <w:tcW w:w="1866" w:type="dxa"/>
            <w:vMerge/>
          </w:tcPr>
          <w:p w14:paraId="0F8ADFCF" w14:textId="77777777" w:rsidR="00566F20" w:rsidRPr="002853F7" w:rsidRDefault="00566F20" w:rsidP="00DA512D">
            <w:pPr>
              <w:rPr>
                <w:rFonts w:ascii="宋体"/>
                <w:color w:val="000000"/>
              </w:rPr>
            </w:pPr>
          </w:p>
        </w:tc>
        <w:tc>
          <w:tcPr>
            <w:tcW w:w="1819" w:type="dxa"/>
          </w:tcPr>
          <w:p w14:paraId="5DB8CDF5" w14:textId="77777777" w:rsidR="00566F20" w:rsidRPr="002853F7" w:rsidRDefault="00566F20" w:rsidP="00DA512D">
            <w:pPr>
              <w:rPr>
                <w:rFonts w:ascii="宋体"/>
              </w:rPr>
            </w:pPr>
            <w:r w:rsidRPr="002853F7">
              <w:rPr>
                <w:rFonts w:ascii="宋体" w:hAnsi="宋体" w:cs="宋体"/>
              </w:rPr>
              <w:t>1-1-2</w:t>
            </w:r>
            <w:r w:rsidRPr="002853F7">
              <w:rPr>
                <w:rFonts w:ascii="宋体" w:hAnsi="宋体" w:cs="宋体" w:hint="eastAsia"/>
                <w:bCs/>
                <w:sz w:val="20"/>
                <w:szCs w:val="20"/>
              </w:rPr>
              <w:t>培养学生的认知能力和自主学习能力</w:t>
            </w:r>
          </w:p>
        </w:tc>
        <w:tc>
          <w:tcPr>
            <w:tcW w:w="1559" w:type="dxa"/>
          </w:tcPr>
          <w:p w14:paraId="15C20DF8" w14:textId="77777777" w:rsidR="00566F20" w:rsidRPr="002853F7" w:rsidRDefault="00566F20" w:rsidP="00DA512D">
            <w:pPr>
              <w:rPr>
                <w:rFonts w:ascii="宋体"/>
              </w:rPr>
            </w:pPr>
            <w:r w:rsidRPr="002853F7">
              <w:rPr>
                <w:rFonts w:ascii="宋体" w:hAnsi="宋体" w:cs="宋体"/>
              </w:rPr>
              <w:t>1-1-2</w:t>
            </w:r>
            <w:r w:rsidRPr="002853F7">
              <w:rPr>
                <w:rFonts w:ascii="宋体" w:hAnsi="宋体" w:cs="宋体" w:hint="eastAsia"/>
              </w:rPr>
              <w:t>图像效果的审美知识</w:t>
            </w:r>
          </w:p>
        </w:tc>
        <w:tc>
          <w:tcPr>
            <w:tcW w:w="1381" w:type="dxa"/>
            <w:vMerge/>
          </w:tcPr>
          <w:p w14:paraId="509E8E07" w14:textId="77777777" w:rsidR="00566F20" w:rsidRPr="002853F7" w:rsidRDefault="00566F20" w:rsidP="00DA512D">
            <w:pPr>
              <w:rPr>
                <w:rFonts w:ascii="宋体"/>
              </w:rPr>
            </w:pPr>
          </w:p>
        </w:tc>
      </w:tr>
      <w:tr w:rsidR="00566F20" w:rsidRPr="00E64526" w14:paraId="117DACF2" w14:textId="77777777" w:rsidTr="00B1085A">
        <w:trPr>
          <w:trHeight w:val="399"/>
        </w:trPr>
        <w:tc>
          <w:tcPr>
            <w:tcW w:w="534" w:type="dxa"/>
            <w:vMerge/>
          </w:tcPr>
          <w:p w14:paraId="4D1567F8" w14:textId="77777777" w:rsidR="00566F20" w:rsidRPr="00E64526" w:rsidRDefault="00566F20" w:rsidP="00DA512D">
            <w:pPr>
              <w:rPr>
                <w:rFonts w:ascii="宋体"/>
              </w:rPr>
            </w:pPr>
          </w:p>
        </w:tc>
        <w:tc>
          <w:tcPr>
            <w:tcW w:w="993" w:type="dxa"/>
            <w:vMerge/>
          </w:tcPr>
          <w:p w14:paraId="1804F1B3" w14:textId="77777777" w:rsidR="00566F20" w:rsidRPr="002853F7" w:rsidRDefault="00566F20" w:rsidP="00DA512D">
            <w:pPr>
              <w:rPr>
                <w:rFonts w:ascii="宋体"/>
              </w:rPr>
            </w:pPr>
          </w:p>
        </w:tc>
        <w:tc>
          <w:tcPr>
            <w:tcW w:w="1866" w:type="dxa"/>
            <w:vMerge w:val="restart"/>
          </w:tcPr>
          <w:p w14:paraId="10B930BA" w14:textId="7B503F81" w:rsidR="00566F20" w:rsidRPr="002853F7" w:rsidRDefault="00566F20" w:rsidP="00DA512D">
            <w:pPr>
              <w:rPr>
                <w:rFonts w:ascii="宋体" w:hAnsi="宋体" w:cs="宋体"/>
                <w:color w:val="000000"/>
              </w:rPr>
            </w:pPr>
            <w:r w:rsidRPr="002853F7">
              <w:rPr>
                <w:rFonts w:ascii="宋体" w:hAnsi="宋体" w:cs="宋体"/>
                <w:color w:val="000000"/>
              </w:rPr>
              <w:t>1-2</w:t>
            </w:r>
            <w:r w:rsidRPr="002853F7">
              <w:rPr>
                <w:rFonts w:ascii="宋体" w:hAnsi="宋体" w:cs="宋体"/>
                <w:sz w:val="20"/>
                <w:szCs w:val="20"/>
              </w:rPr>
              <w:t xml:space="preserve"> PHOTOSHOP</w:t>
            </w:r>
            <w:r>
              <w:rPr>
                <w:rFonts w:ascii="宋体" w:hAnsi="宋体" w:cs="宋体" w:hint="eastAsia"/>
                <w:sz w:val="20"/>
                <w:szCs w:val="20"/>
              </w:rPr>
              <w:t>选区与绘图</w:t>
            </w:r>
            <w:r w:rsidRPr="002853F7">
              <w:rPr>
                <w:rFonts w:ascii="宋体" w:hAnsi="宋体" w:cs="宋体" w:hint="eastAsia"/>
                <w:color w:val="000000"/>
              </w:rPr>
              <w:t>（课堂创作，教师修改指导）</w:t>
            </w:r>
          </w:p>
          <w:p w14:paraId="2B8F1B19" w14:textId="39C6F28D" w:rsidR="00566F20" w:rsidRPr="002853F7" w:rsidRDefault="00566F20" w:rsidP="005C2F76">
            <w:pPr>
              <w:rPr>
                <w:rFonts w:ascii="宋体"/>
              </w:rPr>
            </w:pPr>
          </w:p>
        </w:tc>
        <w:tc>
          <w:tcPr>
            <w:tcW w:w="1819" w:type="dxa"/>
          </w:tcPr>
          <w:p w14:paraId="2C0F6B85" w14:textId="77777777" w:rsidR="00566F20" w:rsidRPr="002853F7" w:rsidRDefault="00566F20" w:rsidP="00DA512D">
            <w:pPr>
              <w:rPr>
                <w:rFonts w:ascii="宋体"/>
              </w:rPr>
            </w:pPr>
            <w:r w:rsidRPr="002853F7">
              <w:rPr>
                <w:rFonts w:ascii="宋体" w:hAnsi="宋体" w:cs="宋体"/>
              </w:rPr>
              <w:t>1-2-1</w:t>
            </w:r>
            <w:r w:rsidRPr="002853F7">
              <w:rPr>
                <w:rFonts w:ascii="宋体" w:hAnsi="宋体" w:cs="宋体" w:hint="eastAsia"/>
              </w:rPr>
              <w:t>培养学生</w:t>
            </w:r>
            <w:r w:rsidRPr="002853F7">
              <w:rPr>
                <w:rFonts w:ascii="宋体" w:hAnsi="宋体" w:cs="宋体" w:hint="eastAsia"/>
                <w:bCs/>
              </w:rPr>
              <w:t>耐心和手绘能力。</w:t>
            </w:r>
          </w:p>
        </w:tc>
        <w:tc>
          <w:tcPr>
            <w:tcW w:w="1559" w:type="dxa"/>
          </w:tcPr>
          <w:p w14:paraId="669C9432" w14:textId="77777777" w:rsidR="00566F20" w:rsidRPr="002853F7" w:rsidRDefault="00566F20" w:rsidP="00DA512D">
            <w:pPr>
              <w:rPr>
                <w:rFonts w:ascii="宋体"/>
              </w:rPr>
            </w:pPr>
            <w:r w:rsidRPr="002853F7">
              <w:rPr>
                <w:rFonts w:ascii="宋体" w:hAnsi="宋体" w:cs="宋体"/>
              </w:rPr>
              <w:t>1-2-1</w:t>
            </w:r>
            <w:r w:rsidRPr="002853F7">
              <w:rPr>
                <w:rFonts w:ascii="宋体" w:hAnsi="宋体" w:cs="宋体" w:hint="eastAsia"/>
              </w:rPr>
              <w:t>图像构图方面的知识</w:t>
            </w:r>
          </w:p>
        </w:tc>
        <w:tc>
          <w:tcPr>
            <w:tcW w:w="1381" w:type="dxa"/>
            <w:vMerge/>
          </w:tcPr>
          <w:p w14:paraId="1FEE3BED" w14:textId="77777777" w:rsidR="00566F20" w:rsidRPr="002853F7" w:rsidRDefault="00566F20" w:rsidP="00DA512D">
            <w:pPr>
              <w:rPr>
                <w:rFonts w:ascii="宋体"/>
              </w:rPr>
            </w:pPr>
          </w:p>
        </w:tc>
      </w:tr>
      <w:tr w:rsidR="00566F20" w:rsidRPr="00E64526" w14:paraId="3F8FDBB0" w14:textId="77777777" w:rsidTr="00B1085A">
        <w:trPr>
          <w:trHeight w:val="398"/>
        </w:trPr>
        <w:tc>
          <w:tcPr>
            <w:tcW w:w="534" w:type="dxa"/>
            <w:vMerge/>
          </w:tcPr>
          <w:p w14:paraId="1D607C15" w14:textId="77777777" w:rsidR="00566F20" w:rsidRPr="00E64526" w:rsidRDefault="00566F20" w:rsidP="00DA512D">
            <w:pPr>
              <w:rPr>
                <w:rFonts w:ascii="宋体"/>
              </w:rPr>
            </w:pPr>
          </w:p>
        </w:tc>
        <w:tc>
          <w:tcPr>
            <w:tcW w:w="993" w:type="dxa"/>
            <w:vMerge/>
          </w:tcPr>
          <w:p w14:paraId="1F43F5B5" w14:textId="77777777" w:rsidR="00566F20" w:rsidRPr="002853F7" w:rsidRDefault="00566F20" w:rsidP="00DA512D">
            <w:pPr>
              <w:rPr>
                <w:rFonts w:ascii="宋体"/>
              </w:rPr>
            </w:pPr>
          </w:p>
        </w:tc>
        <w:tc>
          <w:tcPr>
            <w:tcW w:w="1866" w:type="dxa"/>
            <w:vMerge/>
          </w:tcPr>
          <w:p w14:paraId="0D35F414" w14:textId="77777777" w:rsidR="00566F20" w:rsidRPr="002853F7" w:rsidRDefault="00566F20" w:rsidP="00DA512D">
            <w:pPr>
              <w:rPr>
                <w:rFonts w:ascii="宋体"/>
                <w:color w:val="000000"/>
              </w:rPr>
            </w:pPr>
          </w:p>
        </w:tc>
        <w:tc>
          <w:tcPr>
            <w:tcW w:w="1819" w:type="dxa"/>
          </w:tcPr>
          <w:p w14:paraId="69E15624" w14:textId="77777777" w:rsidR="00566F20" w:rsidRPr="002853F7" w:rsidRDefault="00566F20" w:rsidP="00DA512D">
            <w:pPr>
              <w:rPr>
                <w:rFonts w:ascii="宋体"/>
              </w:rPr>
            </w:pPr>
            <w:r w:rsidRPr="002853F7">
              <w:rPr>
                <w:rFonts w:ascii="宋体" w:hAnsi="宋体" w:cs="宋体"/>
              </w:rPr>
              <w:t>1-2-2</w:t>
            </w:r>
            <w:r w:rsidRPr="002853F7">
              <w:rPr>
                <w:rFonts w:ascii="宋体" w:hAnsi="宋体" w:cs="宋体" w:hint="eastAsia"/>
              </w:rPr>
              <w:t>广告作品</w:t>
            </w:r>
            <w:r w:rsidRPr="002853F7">
              <w:rPr>
                <w:rFonts w:ascii="宋体" w:hAnsi="宋体" w:cs="宋体" w:hint="eastAsia"/>
                <w:bCs/>
              </w:rPr>
              <w:t>图像表达</w:t>
            </w:r>
            <w:r w:rsidRPr="002853F7">
              <w:rPr>
                <w:rFonts w:ascii="宋体" w:hAnsi="宋体" w:cs="宋体" w:hint="eastAsia"/>
              </w:rPr>
              <w:t>手绘能力</w:t>
            </w:r>
          </w:p>
        </w:tc>
        <w:tc>
          <w:tcPr>
            <w:tcW w:w="1559" w:type="dxa"/>
          </w:tcPr>
          <w:p w14:paraId="04B289BC" w14:textId="77777777" w:rsidR="00566F20" w:rsidRPr="002853F7" w:rsidRDefault="00566F20" w:rsidP="00DA512D">
            <w:pPr>
              <w:rPr>
                <w:rFonts w:ascii="宋体"/>
              </w:rPr>
            </w:pPr>
            <w:r w:rsidRPr="002853F7">
              <w:rPr>
                <w:rFonts w:ascii="宋体" w:hAnsi="宋体" w:cs="宋体"/>
              </w:rPr>
              <w:t>1-2-2</w:t>
            </w:r>
            <w:r w:rsidRPr="002853F7">
              <w:rPr>
                <w:rFonts w:ascii="宋体" w:hAnsi="宋体" w:cs="宋体" w:hint="eastAsia"/>
              </w:rPr>
              <w:t>手绘图像基础知识</w:t>
            </w:r>
          </w:p>
        </w:tc>
        <w:tc>
          <w:tcPr>
            <w:tcW w:w="1381" w:type="dxa"/>
            <w:vMerge/>
          </w:tcPr>
          <w:p w14:paraId="505A9EED" w14:textId="77777777" w:rsidR="00566F20" w:rsidRPr="002853F7" w:rsidRDefault="00566F20" w:rsidP="00DA512D">
            <w:pPr>
              <w:rPr>
                <w:rFonts w:ascii="宋体"/>
              </w:rPr>
            </w:pPr>
          </w:p>
        </w:tc>
      </w:tr>
      <w:tr w:rsidR="00566F20" w:rsidRPr="00E64526" w14:paraId="4A23B391" w14:textId="77777777" w:rsidTr="00B1085A">
        <w:trPr>
          <w:trHeight w:val="398"/>
        </w:trPr>
        <w:tc>
          <w:tcPr>
            <w:tcW w:w="534" w:type="dxa"/>
            <w:vMerge/>
          </w:tcPr>
          <w:p w14:paraId="0CEBD6DE" w14:textId="77777777" w:rsidR="00566F20" w:rsidRPr="00E64526" w:rsidRDefault="00566F20" w:rsidP="00DA512D">
            <w:pPr>
              <w:rPr>
                <w:rFonts w:ascii="宋体"/>
              </w:rPr>
            </w:pPr>
          </w:p>
        </w:tc>
        <w:tc>
          <w:tcPr>
            <w:tcW w:w="993" w:type="dxa"/>
            <w:vMerge/>
          </w:tcPr>
          <w:p w14:paraId="395EDF91" w14:textId="77777777" w:rsidR="00566F20" w:rsidRPr="002853F7" w:rsidRDefault="00566F20" w:rsidP="00DA512D">
            <w:pPr>
              <w:rPr>
                <w:rFonts w:ascii="宋体"/>
              </w:rPr>
            </w:pPr>
          </w:p>
        </w:tc>
        <w:tc>
          <w:tcPr>
            <w:tcW w:w="1866" w:type="dxa"/>
          </w:tcPr>
          <w:p w14:paraId="0D19738A" w14:textId="5425DD77" w:rsidR="00566F20" w:rsidRPr="00312B63" w:rsidRDefault="00566F20" w:rsidP="005C2F76">
            <w:pPr>
              <w:rPr>
                <w:rFonts w:ascii="宋体" w:hAnsi="宋体" w:cs="宋体"/>
                <w:color w:val="000000"/>
              </w:rPr>
            </w:pPr>
            <w:r w:rsidRPr="002853F7">
              <w:rPr>
                <w:rFonts w:ascii="宋体" w:cs="宋体"/>
                <w:color w:val="000000"/>
              </w:rPr>
              <w:t xml:space="preserve">1-3 </w:t>
            </w:r>
            <w:r w:rsidRPr="002853F7">
              <w:rPr>
                <w:rFonts w:ascii="宋体" w:hAnsi="宋体" w:cs="宋体"/>
                <w:sz w:val="20"/>
                <w:szCs w:val="20"/>
              </w:rPr>
              <w:t>PHOTOSHOP</w:t>
            </w:r>
            <w:r w:rsidRPr="002853F7">
              <w:rPr>
                <w:rFonts w:ascii="宋体" w:hAnsi="宋体" w:cs="宋体" w:hint="eastAsia"/>
                <w:sz w:val="20"/>
                <w:szCs w:val="20"/>
              </w:rPr>
              <w:t>的图片调色</w:t>
            </w:r>
            <w:r w:rsidR="00312B63" w:rsidRPr="002853F7">
              <w:rPr>
                <w:rFonts w:ascii="宋体" w:hAnsi="宋体" w:cs="宋体" w:hint="eastAsia"/>
                <w:color w:val="000000"/>
              </w:rPr>
              <w:t>（课堂创作，教师修改指导）</w:t>
            </w:r>
          </w:p>
        </w:tc>
        <w:tc>
          <w:tcPr>
            <w:tcW w:w="1819" w:type="dxa"/>
          </w:tcPr>
          <w:p w14:paraId="24721BA6" w14:textId="77777777" w:rsidR="00566F20" w:rsidRPr="002853F7" w:rsidRDefault="00566F20" w:rsidP="00DA512D">
            <w:pPr>
              <w:rPr>
                <w:rFonts w:ascii="宋体"/>
              </w:rPr>
            </w:pPr>
            <w:r w:rsidRPr="002853F7">
              <w:rPr>
                <w:rFonts w:ascii="宋体" w:hAnsi="宋体" w:cs="宋体"/>
                <w:sz w:val="20"/>
                <w:szCs w:val="20"/>
              </w:rPr>
              <w:t>1-3-1PHOTOSHOP</w:t>
            </w:r>
            <w:r w:rsidRPr="002853F7">
              <w:rPr>
                <w:rFonts w:ascii="宋体" w:hAnsi="宋体" w:cs="宋体" w:hint="eastAsia"/>
                <w:sz w:val="20"/>
                <w:szCs w:val="20"/>
              </w:rPr>
              <w:t>中菜单栏的色彩的调整，</w:t>
            </w:r>
            <w:r w:rsidRPr="002853F7">
              <w:rPr>
                <w:rFonts w:ascii="宋体" w:hAnsi="宋体" w:cs="宋体" w:hint="eastAsia"/>
                <w:bCs/>
                <w:sz w:val="20"/>
                <w:szCs w:val="20"/>
              </w:rPr>
              <w:t>培养学生色彩感知能力</w:t>
            </w:r>
          </w:p>
        </w:tc>
        <w:tc>
          <w:tcPr>
            <w:tcW w:w="1559" w:type="dxa"/>
          </w:tcPr>
          <w:p w14:paraId="489B70B8" w14:textId="77777777" w:rsidR="00566F20" w:rsidRPr="002853F7" w:rsidRDefault="00566F20" w:rsidP="00DA512D">
            <w:pPr>
              <w:rPr>
                <w:rFonts w:ascii="宋体"/>
              </w:rPr>
            </w:pPr>
            <w:r w:rsidRPr="002853F7">
              <w:rPr>
                <w:rFonts w:ascii="宋体" w:hAnsi="宋体" w:cs="宋体"/>
              </w:rPr>
              <w:t>1-3-1</w:t>
            </w:r>
            <w:r w:rsidRPr="002853F7">
              <w:rPr>
                <w:rFonts w:ascii="宋体" w:hAnsi="宋体" w:cs="宋体" w:hint="eastAsia"/>
              </w:rPr>
              <w:t>色彩知识点的理解</w:t>
            </w:r>
          </w:p>
        </w:tc>
        <w:tc>
          <w:tcPr>
            <w:tcW w:w="1381" w:type="dxa"/>
            <w:vMerge/>
          </w:tcPr>
          <w:p w14:paraId="0E400C47" w14:textId="77777777" w:rsidR="00566F20" w:rsidRPr="002853F7" w:rsidRDefault="00566F20" w:rsidP="00DA512D">
            <w:pPr>
              <w:rPr>
                <w:rFonts w:ascii="宋体"/>
              </w:rPr>
            </w:pPr>
          </w:p>
        </w:tc>
      </w:tr>
      <w:tr w:rsidR="00566F20" w:rsidRPr="00E64526" w14:paraId="28240745" w14:textId="77777777" w:rsidTr="00B1085A">
        <w:trPr>
          <w:trHeight w:val="398"/>
        </w:trPr>
        <w:tc>
          <w:tcPr>
            <w:tcW w:w="534" w:type="dxa"/>
            <w:vMerge/>
          </w:tcPr>
          <w:p w14:paraId="56ACAF38" w14:textId="77777777" w:rsidR="00566F20" w:rsidRPr="00E64526" w:rsidRDefault="00566F20" w:rsidP="00DA512D">
            <w:pPr>
              <w:rPr>
                <w:rFonts w:ascii="宋体"/>
              </w:rPr>
            </w:pPr>
          </w:p>
        </w:tc>
        <w:tc>
          <w:tcPr>
            <w:tcW w:w="993" w:type="dxa"/>
            <w:vMerge/>
          </w:tcPr>
          <w:p w14:paraId="37FDE4C2" w14:textId="77777777" w:rsidR="00566F20" w:rsidRPr="002853F7" w:rsidRDefault="00566F20" w:rsidP="00DA512D">
            <w:pPr>
              <w:rPr>
                <w:rFonts w:ascii="宋体"/>
              </w:rPr>
            </w:pPr>
          </w:p>
        </w:tc>
        <w:tc>
          <w:tcPr>
            <w:tcW w:w="1866" w:type="dxa"/>
          </w:tcPr>
          <w:p w14:paraId="334AB59C" w14:textId="77777777" w:rsidR="00312B63" w:rsidRPr="002853F7" w:rsidRDefault="00566F20" w:rsidP="00312B63">
            <w:pPr>
              <w:rPr>
                <w:rFonts w:ascii="宋体" w:hAnsi="宋体" w:cs="宋体"/>
                <w:color w:val="000000"/>
              </w:rPr>
            </w:pPr>
            <w:r w:rsidRPr="002853F7">
              <w:rPr>
                <w:rFonts w:ascii="宋体" w:cs="宋体"/>
                <w:color w:val="000000"/>
              </w:rPr>
              <w:t>1-4</w:t>
            </w:r>
            <w:r w:rsidRPr="002853F7">
              <w:rPr>
                <w:rFonts w:ascii="宋体" w:hAnsi="宋体" w:cs="宋体" w:hint="eastAsia"/>
                <w:sz w:val="20"/>
                <w:szCs w:val="20"/>
              </w:rPr>
              <w:t>特技文字、质感表现</w:t>
            </w:r>
            <w:r w:rsidR="00312B63" w:rsidRPr="002853F7">
              <w:rPr>
                <w:rFonts w:ascii="宋体" w:hAnsi="宋体" w:cs="宋体" w:hint="eastAsia"/>
                <w:color w:val="000000"/>
              </w:rPr>
              <w:t>（课堂创作，教师修改指导）</w:t>
            </w:r>
          </w:p>
          <w:p w14:paraId="378EA383" w14:textId="053A93F4" w:rsidR="00566F20" w:rsidRPr="002853F7" w:rsidRDefault="00566F20" w:rsidP="005C2F76">
            <w:pPr>
              <w:rPr>
                <w:rFonts w:ascii="宋体"/>
                <w:color w:val="000000"/>
              </w:rPr>
            </w:pPr>
          </w:p>
        </w:tc>
        <w:tc>
          <w:tcPr>
            <w:tcW w:w="1819" w:type="dxa"/>
          </w:tcPr>
          <w:p w14:paraId="76239A99" w14:textId="77777777" w:rsidR="00566F20" w:rsidRPr="002853F7" w:rsidRDefault="00566F20" w:rsidP="00DA512D">
            <w:pPr>
              <w:rPr>
                <w:rFonts w:ascii="宋体"/>
                <w:sz w:val="20"/>
                <w:szCs w:val="20"/>
              </w:rPr>
            </w:pPr>
            <w:r w:rsidRPr="002853F7">
              <w:rPr>
                <w:rFonts w:ascii="宋体" w:hAnsi="宋体" w:cs="宋体"/>
                <w:bCs/>
                <w:sz w:val="20"/>
                <w:szCs w:val="20"/>
              </w:rPr>
              <w:t>1-4--1</w:t>
            </w:r>
            <w:r w:rsidRPr="002853F7">
              <w:rPr>
                <w:rFonts w:ascii="宋体" w:hAnsi="宋体" w:cs="宋体" w:hint="eastAsia"/>
                <w:bCs/>
                <w:sz w:val="20"/>
                <w:szCs w:val="20"/>
              </w:rPr>
              <w:t>培养学生的动手能力和思维能力</w:t>
            </w:r>
          </w:p>
        </w:tc>
        <w:tc>
          <w:tcPr>
            <w:tcW w:w="1559" w:type="dxa"/>
          </w:tcPr>
          <w:p w14:paraId="4EEEE0C2" w14:textId="77777777" w:rsidR="00566F20" w:rsidRPr="002853F7" w:rsidRDefault="00566F20" w:rsidP="00DA512D">
            <w:pPr>
              <w:rPr>
                <w:rFonts w:ascii="宋体"/>
                <w:bCs/>
                <w:sz w:val="20"/>
                <w:szCs w:val="20"/>
              </w:rPr>
            </w:pPr>
            <w:r w:rsidRPr="002853F7">
              <w:rPr>
                <w:rFonts w:ascii="宋体" w:hAnsi="宋体" w:cs="宋体"/>
                <w:sz w:val="20"/>
                <w:szCs w:val="20"/>
              </w:rPr>
              <w:t>1-4-1</w:t>
            </w:r>
            <w:r w:rsidRPr="002853F7">
              <w:rPr>
                <w:rFonts w:ascii="宋体" w:hAnsi="宋体" w:cs="宋体" w:hint="eastAsia"/>
                <w:sz w:val="20"/>
                <w:szCs w:val="20"/>
              </w:rPr>
              <w:t>菜单中对于特效的运用和处理</w:t>
            </w:r>
          </w:p>
        </w:tc>
        <w:tc>
          <w:tcPr>
            <w:tcW w:w="1381" w:type="dxa"/>
            <w:vMerge/>
          </w:tcPr>
          <w:p w14:paraId="3D315203" w14:textId="77777777" w:rsidR="00566F20" w:rsidRPr="002853F7" w:rsidRDefault="00566F20" w:rsidP="00DA512D">
            <w:pPr>
              <w:rPr>
                <w:rFonts w:ascii="宋体"/>
              </w:rPr>
            </w:pPr>
          </w:p>
        </w:tc>
      </w:tr>
      <w:tr w:rsidR="00566F20" w:rsidRPr="00E64526" w14:paraId="1BA5C766" w14:textId="77777777" w:rsidTr="00B1085A">
        <w:trPr>
          <w:trHeight w:val="399"/>
        </w:trPr>
        <w:tc>
          <w:tcPr>
            <w:tcW w:w="534" w:type="dxa"/>
            <w:vMerge w:val="restart"/>
          </w:tcPr>
          <w:p w14:paraId="0937B52A" w14:textId="77777777" w:rsidR="00566F20" w:rsidRPr="00E64526" w:rsidRDefault="00566F20" w:rsidP="00DA512D">
            <w:pPr>
              <w:rPr>
                <w:rFonts w:ascii="宋体" w:hAnsi="宋体" w:cs="宋体"/>
              </w:rPr>
            </w:pPr>
            <w:r w:rsidRPr="00E64526">
              <w:rPr>
                <w:rFonts w:ascii="宋体" w:hAnsi="宋体" w:cs="宋体"/>
              </w:rPr>
              <w:t>2</w:t>
            </w:r>
          </w:p>
        </w:tc>
        <w:tc>
          <w:tcPr>
            <w:tcW w:w="993" w:type="dxa"/>
            <w:vMerge w:val="restart"/>
          </w:tcPr>
          <w:p w14:paraId="2DA823DF" w14:textId="0A0B6153" w:rsidR="00566F20" w:rsidRPr="002853F7" w:rsidRDefault="00566F20" w:rsidP="00566F20">
            <w:pPr>
              <w:rPr>
                <w:rFonts w:ascii="宋体"/>
              </w:rPr>
            </w:pPr>
            <w:r w:rsidRPr="002853F7">
              <w:rPr>
                <w:rFonts w:ascii="宋体" w:hAnsi="宋体" w:cs="宋体"/>
                <w:color w:val="000000"/>
              </w:rPr>
              <w:t>Illustrator</w:t>
            </w:r>
            <w:r w:rsidRPr="002853F7">
              <w:rPr>
                <w:rFonts w:ascii="宋体" w:hAnsi="宋体" w:cs="宋体" w:hint="eastAsia"/>
                <w:color w:val="000000"/>
              </w:rPr>
              <w:t>软件使用</w:t>
            </w:r>
            <w:r w:rsidRPr="00566F20">
              <w:rPr>
                <w:rFonts w:ascii="宋体" w:hint="eastAsia"/>
              </w:rPr>
              <w:t>（</w:t>
            </w:r>
            <w:r>
              <w:rPr>
                <w:rFonts w:ascii="宋体" w:hint="eastAsia"/>
              </w:rPr>
              <w:t>14</w:t>
            </w:r>
            <w:r w:rsidRPr="00566F20">
              <w:rPr>
                <w:rFonts w:ascii="宋体" w:hint="eastAsia"/>
              </w:rPr>
              <w:t>理论课时，</w:t>
            </w:r>
            <w:r>
              <w:rPr>
                <w:rFonts w:ascii="宋体" w:hint="eastAsia"/>
              </w:rPr>
              <w:t>12</w:t>
            </w:r>
            <w:r w:rsidRPr="00566F20">
              <w:rPr>
                <w:rFonts w:ascii="宋体" w:hint="eastAsia"/>
              </w:rPr>
              <w:t>实践课时）</w:t>
            </w:r>
          </w:p>
        </w:tc>
        <w:tc>
          <w:tcPr>
            <w:tcW w:w="1866" w:type="dxa"/>
            <w:vMerge w:val="restart"/>
          </w:tcPr>
          <w:p w14:paraId="2674F4E2" w14:textId="481BF350" w:rsidR="00566F20" w:rsidRPr="002853F7" w:rsidRDefault="00566F20" w:rsidP="00DA512D">
            <w:pPr>
              <w:rPr>
                <w:rFonts w:ascii="宋体" w:hAnsi="宋体" w:cs="宋体"/>
                <w:color w:val="000000"/>
              </w:rPr>
            </w:pPr>
            <w:r w:rsidRPr="002853F7">
              <w:rPr>
                <w:rFonts w:ascii="宋体" w:hAnsi="宋体" w:cs="宋体"/>
                <w:color w:val="000000"/>
              </w:rPr>
              <w:t>2-1 illustrator</w:t>
            </w:r>
            <w:r w:rsidRPr="002853F7">
              <w:rPr>
                <w:rFonts w:ascii="宋体" w:hAnsi="宋体" w:cs="宋体" w:hint="eastAsia"/>
                <w:color w:val="000000"/>
              </w:rPr>
              <w:t>菜单的介绍与使用。</w:t>
            </w:r>
            <w:r>
              <w:rPr>
                <w:rFonts w:ascii="宋体" w:hAnsi="宋体" w:cs="宋体" w:hint="eastAsia"/>
                <w:color w:val="000000"/>
              </w:rPr>
              <w:t>）</w:t>
            </w:r>
          </w:p>
          <w:p w14:paraId="6FE357E4" w14:textId="350E2939" w:rsidR="00566F20" w:rsidRPr="002853F7" w:rsidRDefault="00566F20" w:rsidP="005C2F76">
            <w:pPr>
              <w:rPr>
                <w:rFonts w:ascii="宋体"/>
                <w:color w:val="000000"/>
              </w:rPr>
            </w:pPr>
          </w:p>
        </w:tc>
        <w:tc>
          <w:tcPr>
            <w:tcW w:w="1819" w:type="dxa"/>
          </w:tcPr>
          <w:p w14:paraId="7FAFC534" w14:textId="77777777" w:rsidR="00566F20" w:rsidRPr="002853F7" w:rsidRDefault="00566F20" w:rsidP="00DA512D">
            <w:pPr>
              <w:rPr>
                <w:rFonts w:ascii="宋体"/>
              </w:rPr>
            </w:pPr>
            <w:r w:rsidRPr="002853F7">
              <w:rPr>
                <w:rFonts w:ascii="宋体" w:hAnsi="宋体" w:cs="宋体"/>
              </w:rPr>
              <w:t>2-1-1</w:t>
            </w:r>
            <w:r w:rsidRPr="002853F7">
              <w:rPr>
                <w:rFonts w:ascii="宋体" w:hAnsi="宋体" w:cs="宋体" w:hint="eastAsia"/>
                <w:bCs/>
                <w:sz w:val="20"/>
                <w:szCs w:val="20"/>
              </w:rPr>
              <w:t>培养学生的观察能力和绘画能力</w:t>
            </w:r>
          </w:p>
        </w:tc>
        <w:tc>
          <w:tcPr>
            <w:tcW w:w="1559" w:type="dxa"/>
          </w:tcPr>
          <w:p w14:paraId="152D5401" w14:textId="77777777" w:rsidR="00566F20" w:rsidRPr="002853F7" w:rsidRDefault="00566F20" w:rsidP="00DA512D">
            <w:pPr>
              <w:rPr>
                <w:rFonts w:ascii="宋体"/>
              </w:rPr>
            </w:pPr>
            <w:r w:rsidRPr="002853F7">
              <w:rPr>
                <w:rFonts w:ascii="宋体" w:hAnsi="宋体" w:cs="宋体"/>
              </w:rPr>
              <w:t>2-1-1</w:t>
            </w:r>
            <w:r w:rsidRPr="002853F7">
              <w:rPr>
                <w:rFonts w:ascii="宋体" w:hAnsi="宋体" w:cs="宋体" w:hint="eastAsia"/>
              </w:rPr>
              <w:t>了解软件基本的界面知识</w:t>
            </w:r>
          </w:p>
        </w:tc>
        <w:tc>
          <w:tcPr>
            <w:tcW w:w="1381" w:type="dxa"/>
            <w:vMerge w:val="restart"/>
          </w:tcPr>
          <w:p w14:paraId="06FC6470" w14:textId="77777777" w:rsidR="00566F20" w:rsidRPr="002853F7" w:rsidRDefault="00566F20" w:rsidP="00DA512D">
            <w:pPr>
              <w:rPr>
                <w:rFonts w:ascii="宋体"/>
              </w:rPr>
            </w:pPr>
            <w:r w:rsidRPr="002853F7">
              <w:rPr>
                <w:rFonts w:ascii="宋体" w:hAnsi="宋体" w:cs="宋体" w:hint="eastAsia"/>
              </w:rPr>
              <w:t>创作简单主题广告作品，主题表达清晰，有一定的表现能力</w:t>
            </w:r>
          </w:p>
        </w:tc>
      </w:tr>
      <w:tr w:rsidR="00566F20" w:rsidRPr="00E64526" w14:paraId="7FFA22EF" w14:textId="77777777" w:rsidTr="00B1085A">
        <w:trPr>
          <w:trHeight w:val="398"/>
        </w:trPr>
        <w:tc>
          <w:tcPr>
            <w:tcW w:w="534" w:type="dxa"/>
            <w:vMerge/>
          </w:tcPr>
          <w:p w14:paraId="41DF5C10" w14:textId="77777777" w:rsidR="00566F20" w:rsidRPr="00E64526" w:rsidRDefault="00566F20" w:rsidP="00DA512D">
            <w:pPr>
              <w:rPr>
                <w:rFonts w:ascii="宋体"/>
              </w:rPr>
            </w:pPr>
          </w:p>
        </w:tc>
        <w:tc>
          <w:tcPr>
            <w:tcW w:w="993" w:type="dxa"/>
            <w:vMerge/>
          </w:tcPr>
          <w:p w14:paraId="73C874B2" w14:textId="77777777" w:rsidR="00566F20" w:rsidRPr="002853F7" w:rsidRDefault="00566F20" w:rsidP="00DA512D">
            <w:pPr>
              <w:rPr>
                <w:rFonts w:ascii="宋体"/>
                <w:color w:val="000000"/>
              </w:rPr>
            </w:pPr>
          </w:p>
        </w:tc>
        <w:tc>
          <w:tcPr>
            <w:tcW w:w="1866" w:type="dxa"/>
            <w:vMerge/>
          </w:tcPr>
          <w:p w14:paraId="6C31B8D0" w14:textId="77777777" w:rsidR="00566F20" w:rsidRPr="002853F7" w:rsidRDefault="00566F20" w:rsidP="00DA512D">
            <w:pPr>
              <w:rPr>
                <w:rFonts w:ascii="宋体"/>
                <w:color w:val="000000"/>
              </w:rPr>
            </w:pPr>
          </w:p>
        </w:tc>
        <w:tc>
          <w:tcPr>
            <w:tcW w:w="1819" w:type="dxa"/>
          </w:tcPr>
          <w:p w14:paraId="4A8BEFFC" w14:textId="77777777" w:rsidR="00566F20" w:rsidRPr="002853F7" w:rsidRDefault="00566F20" w:rsidP="00DA512D">
            <w:pPr>
              <w:rPr>
                <w:rFonts w:ascii="宋体"/>
              </w:rPr>
            </w:pPr>
            <w:r w:rsidRPr="002853F7">
              <w:rPr>
                <w:rFonts w:ascii="宋体" w:hAnsi="宋体" w:cs="宋体"/>
              </w:rPr>
              <w:t>2-1-2</w:t>
            </w:r>
            <w:r w:rsidRPr="002853F7">
              <w:rPr>
                <w:rFonts w:ascii="宋体" w:hAnsi="宋体" w:cs="宋体" w:hint="eastAsia"/>
              </w:rPr>
              <w:t>创意图像</w:t>
            </w:r>
            <w:r w:rsidRPr="002853F7">
              <w:rPr>
                <w:rFonts w:ascii="宋体" w:hAnsi="宋体" w:cs="宋体" w:hint="eastAsia"/>
                <w:bCs/>
              </w:rPr>
              <w:t>组合布局</w:t>
            </w:r>
            <w:r w:rsidRPr="002853F7">
              <w:rPr>
                <w:rFonts w:ascii="宋体" w:hAnsi="宋体" w:cs="宋体" w:hint="eastAsia"/>
              </w:rPr>
              <w:t>能力</w:t>
            </w:r>
          </w:p>
        </w:tc>
        <w:tc>
          <w:tcPr>
            <w:tcW w:w="1559" w:type="dxa"/>
          </w:tcPr>
          <w:p w14:paraId="75826A17" w14:textId="77777777" w:rsidR="00566F20" w:rsidRPr="002853F7" w:rsidRDefault="00566F20" w:rsidP="00DA512D">
            <w:pPr>
              <w:rPr>
                <w:rFonts w:ascii="宋体"/>
              </w:rPr>
            </w:pPr>
            <w:r w:rsidRPr="002853F7">
              <w:rPr>
                <w:rFonts w:ascii="宋体" w:hAnsi="宋体" w:cs="宋体"/>
              </w:rPr>
              <w:t>2-1-2</w:t>
            </w:r>
            <w:r w:rsidRPr="002853F7">
              <w:rPr>
                <w:rFonts w:ascii="宋体" w:hAnsi="宋体" w:cs="宋体" w:hint="eastAsia"/>
              </w:rPr>
              <w:t>广告构图的知识</w:t>
            </w:r>
          </w:p>
        </w:tc>
        <w:tc>
          <w:tcPr>
            <w:tcW w:w="1381" w:type="dxa"/>
            <w:vMerge/>
          </w:tcPr>
          <w:p w14:paraId="272CE280" w14:textId="77777777" w:rsidR="00566F20" w:rsidRPr="002853F7" w:rsidRDefault="00566F20" w:rsidP="00DA512D">
            <w:pPr>
              <w:rPr>
                <w:rFonts w:ascii="宋体"/>
              </w:rPr>
            </w:pPr>
          </w:p>
        </w:tc>
      </w:tr>
      <w:tr w:rsidR="00566F20" w:rsidRPr="00E64526" w14:paraId="7EA53E8B" w14:textId="77777777" w:rsidTr="00B1085A">
        <w:trPr>
          <w:trHeight w:val="200"/>
        </w:trPr>
        <w:tc>
          <w:tcPr>
            <w:tcW w:w="534" w:type="dxa"/>
            <w:vMerge/>
          </w:tcPr>
          <w:p w14:paraId="3A1B343E" w14:textId="77777777" w:rsidR="00566F20" w:rsidRPr="00E64526" w:rsidRDefault="00566F20" w:rsidP="00DA512D">
            <w:pPr>
              <w:rPr>
                <w:rFonts w:ascii="宋体"/>
              </w:rPr>
            </w:pPr>
          </w:p>
        </w:tc>
        <w:tc>
          <w:tcPr>
            <w:tcW w:w="993" w:type="dxa"/>
            <w:vMerge/>
          </w:tcPr>
          <w:p w14:paraId="3D0120AA" w14:textId="77777777" w:rsidR="00566F20" w:rsidRPr="002853F7" w:rsidRDefault="00566F20" w:rsidP="00DA512D">
            <w:pPr>
              <w:rPr>
                <w:rFonts w:ascii="宋体"/>
              </w:rPr>
            </w:pPr>
          </w:p>
        </w:tc>
        <w:tc>
          <w:tcPr>
            <w:tcW w:w="1866" w:type="dxa"/>
            <w:vMerge w:val="restart"/>
          </w:tcPr>
          <w:p w14:paraId="6F4EE775" w14:textId="521699ED" w:rsidR="00566F20" w:rsidRPr="002853F7" w:rsidRDefault="00566F20" w:rsidP="00DA512D">
            <w:pPr>
              <w:rPr>
                <w:rFonts w:ascii="宋体" w:hAnsi="宋体" w:cs="宋体"/>
                <w:color w:val="000000"/>
              </w:rPr>
            </w:pPr>
            <w:r w:rsidRPr="002853F7">
              <w:rPr>
                <w:rFonts w:ascii="宋体" w:hAnsi="宋体" w:cs="宋体"/>
                <w:color w:val="000000"/>
              </w:rPr>
              <w:t>2-2 illustrator</w:t>
            </w:r>
            <w:r w:rsidRPr="002853F7">
              <w:rPr>
                <w:rFonts w:ascii="宋体" w:hAnsi="宋体" w:cs="宋体" w:hint="eastAsia"/>
                <w:color w:val="000000"/>
              </w:rPr>
              <w:t>钢笔工具使用，教师指导修改。）</w:t>
            </w:r>
          </w:p>
          <w:p w14:paraId="41125B34" w14:textId="352B1D7A" w:rsidR="00566F20" w:rsidRPr="002853F7" w:rsidRDefault="00566F20" w:rsidP="005C2F76">
            <w:pPr>
              <w:rPr>
                <w:rFonts w:ascii="宋体"/>
                <w:color w:val="000000"/>
              </w:rPr>
            </w:pPr>
          </w:p>
        </w:tc>
        <w:tc>
          <w:tcPr>
            <w:tcW w:w="1819" w:type="dxa"/>
          </w:tcPr>
          <w:p w14:paraId="7841C2B6" w14:textId="77777777" w:rsidR="00566F20" w:rsidRPr="002853F7" w:rsidRDefault="00566F20" w:rsidP="00DA512D">
            <w:pPr>
              <w:rPr>
                <w:rFonts w:ascii="宋体"/>
              </w:rPr>
            </w:pPr>
            <w:r w:rsidRPr="002853F7">
              <w:rPr>
                <w:rFonts w:ascii="宋体" w:hAnsi="宋体" w:cs="宋体"/>
              </w:rPr>
              <w:t>2-2-1</w:t>
            </w:r>
            <w:r w:rsidRPr="002853F7">
              <w:rPr>
                <w:rFonts w:ascii="宋体" w:hAnsi="宋体" w:cs="宋体" w:hint="eastAsia"/>
                <w:bCs/>
                <w:sz w:val="20"/>
                <w:szCs w:val="20"/>
              </w:rPr>
              <w:t>熟练使用钢笔绘画的能力</w:t>
            </w:r>
          </w:p>
        </w:tc>
        <w:tc>
          <w:tcPr>
            <w:tcW w:w="1559" w:type="dxa"/>
          </w:tcPr>
          <w:p w14:paraId="0DD7C4BE" w14:textId="77777777" w:rsidR="00566F20" w:rsidRPr="002853F7" w:rsidRDefault="00566F20" w:rsidP="00DA512D">
            <w:pPr>
              <w:rPr>
                <w:rFonts w:ascii="宋体"/>
              </w:rPr>
            </w:pPr>
            <w:r w:rsidRPr="002853F7">
              <w:rPr>
                <w:rFonts w:ascii="宋体" w:hAnsi="宋体" w:cs="宋体"/>
              </w:rPr>
              <w:t>2-2-1</w:t>
            </w:r>
            <w:r w:rsidRPr="002853F7">
              <w:rPr>
                <w:rFonts w:ascii="宋体" w:hAnsi="宋体" w:cs="宋体" w:hint="eastAsia"/>
                <w:sz w:val="20"/>
                <w:szCs w:val="20"/>
              </w:rPr>
              <w:t>矢量插画制作</w:t>
            </w:r>
          </w:p>
        </w:tc>
        <w:tc>
          <w:tcPr>
            <w:tcW w:w="1381" w:type="dxa"/>
            <w:vMerge/>
          </w:tcPr>
          <w:p w14:paraId="29A373FB" w14:textId="77777777" w:rsidR="00566F20" w:rsidRPr="002853F7" w:rsidRDefault="00566F20" w:rsidP="00DA512D">
            <w:pPr>
              <w:rPr>
                <w:rFonts w:ascii="宋体"/>
              </w:rPr>
            </w:pPr>
          </w:p>
        </w:tc>
      </w:tr>
      <w:tr w:rsidR="00566F20" w:rsidRPr="00E64526" w14:paraId="4C8DB2B8" w14:textId="77777777" w:rsidTr="00B1085A">
        <w:trPr>
          <w:trHeight w:val="200"/>
        </w:trPr>
        <w:tc>
          <w:tcPr>
            <w:tcW w:w="534" w:type="dxa"/>
            <w:vMerge/>
          </w:tcPr>
          <w:p w14:paraId="245D5CF3" w14:textId="77777777" w:rsidR="00566F20" w:rsidRPr="00E64526" w:rsidRDefault="00566F20" w:rsidP="00DA512D">
            <w:pPr>
              <w:rPr>
                <w:rFonts w:ascii="宋体"/>
              </w:rPr>
            </w:pPr>
          </w:p>
        </w:tc>
        <w:tc>
          <w:tcPr>
            <w:tcW w:w="993" w:type="dxa"/>
            <w:vMerge/>
          </w:tcPr>
          <w:p w14:paraId="65E73301" w14:textId="77777777" w:rsidR="00566F20" w:rsidRPr="002853F7" w:rsidRDefault="00566F20" w:rsidP="00DA512D">
            <w:pPr>
              <w:rPr>
                <w:rFonts w:ascii="宋体"/>
              </w:rPr>
            </w:pPr>
          </w:p>
        </w:tc>
        <w:tc>
          <w:tcPr>
            <w:tcW w:w="1866" w:type="dxa"/>
            <w:vMerge/>
          </w:tcPr>
          <w:p w14:paraId="719CA911" w14:textId="77777777" w:rsidR="00566F20" w:rsidRPr="002853F7" w:rsidRDefault="00566F20" w:rsidP="00DA512D">
            <w:pPr>
              <w:rPr>
                <w:rFonts w:ascii="宋体"/>
                <w:color w:val="000000"/>
              </w:rPr>
            </w:pPr>
          </w:p>
        </w:tc>
        <w:tc>
          <w:tcPr>
            <w:tcW w:w="1819" w:type="dxa"/>
          </w:tcPr>
          <w:p w14:paraId="220EED1C" w14:textId="77777777" w:rsidR="00566F20" w:rsidRPr="002853F7" w:rsidRDefault="00566F20" w:rsidP="00DA512D">
            <w:pPr>
              <w:rPr>
                <w:rFonts w:ascii="宋体"/>
              </w:rPr>
            </w:pPr>
            <w:r w:rsidRPr="002853F7">
              <w:rPr>
                <w:rFonts w:ascii="宋体" w:hAnsi="宋体" w:cs="宋体"/>
              </w:rPr>
              <w:t>2-2-2</w:t>
            </w:r>
            <w:r w:rsidRPr="002853F7">
              <w:rPr>
                <w:rFonts w:ascii="宋体" w:hAnsi="宋体" w:cs="宋体" w:hint="eastAsia"/>
                <w:bCs/>
              </w:rPr>
              <w:t>外形绘制及图形</w:t>
            </w:r>
            <w:r w:rsidRPr="002853F7">
              <w:rPr>
                <w:rFonts w:ascii="宋体" w:hAnsi="宋体" w:cs="宋体" w:hint="eastAsia"/>
              </w:rPr>
              <w:t>表达能力</w:t>
            </w:r>
          </w:p>
        </w:tc>
        <w:tc>
          <w:tcPr>
            <w:tcW w:w="1559" w:type="dxa"/>
          </w:tcPr>
          <w:p w14:paraId="31AB0F6F" w14:textId="77777777" w:rsidR="00566F20" w:rsidRPr="002853F7" w:rsidRDefault="00566F20" w:rsidP="00DA512D">
            <w:pPr>
              <w:rPr>
                <w:rFonts w:ascii="宋体"/>
              </w:rPr>
            </w:pPr>
            <w:r w:rsidRPr="002853F7">
              <w:rPr>
                <w:rFonts w:ascii="宋体" w:hAnsi="宋体" w:cs="宋体"/>
              </w:rPr>
              <w:t>2-2-2</w:t>
            </w:r>
            <w:r w:rsidRPr="002853F7">
              <w:rPr>
                <w:rFonts w:ascii="宋体" w:hAnsi="宋体" w:cs="宋体" w:hint="eastAsia"/>
              </w:rPr>
              <w:t>排版知识及绘画知识</w:t>
            </w:r>
          </w:p>
        </w:tc>
        <w:tc>
          <w:tcPr>
            <w:tcW w:w="1381" w:type="dxa"/>
            <w:vMerge/>
          </w:tcPr>
          <w:p w14:paraId="0A7BDB03" w14:textId="77777777" w:rsidR="00566F20" w:rsidRPr="002853F7" w:rsidRDefault="00566F20" w:rsidP="00DA512D">
            <w:pPr>
              <w:rPr>
                <w:rFonts w:ascii="宋体"/>
              </w:rPr>
            </w:pPr>
          </w:p>
        </w:tc>
      </w:tr>
      <w:tr w:rsidR="00566F20" w:rsidRPr="00E64526" w14:paraId="074E9AC8" w14:textId="77777777" w:rsidTr="00B1085A">
        <w:trPr>
          <w:trHeight w:val="199"/>
        </w:trPr>
        <w:tc>
          <w:tcPr>
            <w:tcW w:w="534" w:type="dxa"/>
            <w:vMerge/>
          </w:tcPr>
          <w:p w14:paraId="730E1242" w14:textId="77777777" w:rsidR="00566F20" w:rsidRPr="00E64526" w:rsidRDefault="00566F20" w:rsidP="00DA512D">
            <w:pPr>
              <w:rPr>
                <w:rFonts w:ascii="宋体"/>
              </w:rPr>
            </w:pPr>
          </w:p>
        </w:tc>
        <w:tc>
          <w:tcPr>
            <w:tcW w:w="993" w:type="dxa"/>
            <w:vMerge/>
          </w:tcPr>
          <w:p w14:paraId="7FFA27CC" w14:textId="77777777" w:rsidR="00566F20" w:rsidRPr="002853F7" w:rsidRDefault="00566F20" w:rsidP="00DA512D">
            <w:pPr>
              <w:rPr>
                <w:rFonts w:ascii="宋体"/>
              </w:rPr>
            </w:pPr>
          </w:p>
        </w:tc>
        <w:tc>
          <w:tcPr>
            <w:tcW w:w="1866" w:type="dxa"/>
            <w:vMerge/>
          </w:tcPr>
          <w:p w14:paraId="3AD5C900" w14:textId="77777777" w:rsidR="00566F20" w:rsidRPr="002853F7" w:rsidRDefault="00566F20" w:rsidP="00DA512D">
            <w:pPr>
              <w:rPr>
                <w:rFonts w:ascii="宋体"/>
                <w:color w:val="000000"/>
              </w:rPr>
            </w:pPr>
          </w:p>
        </w:tc>
        <w:tc>
          <w:tcPr>
            <w:tcW w:w="1819" w:type="dxa"/>
          </w:tcPr>
          <w:p w14:paraId="368CE3A3" w14:textId="77777777" w:rsidR="00566F20" w:rsidRPr="002853F7" w:rsidRDefault="00566F20" w:rsidP="00DA512D">
            <w:pPr>
              <w:rPr>
                <w:rFonts w:ascii="宋体"/>
              </w:rPr>
            </w:pPr>
            <w:r w:rsidRPr="002853F7">
              <w:rPr>
                <w:rFonts w:ascii="宋体" w:hAnsi="宋体" w:cs="宋体"/>
              </w:rPr>
              <w:t>2-2-3</w:t>
            </w:r>
            <w:r w:rsidRPr="002853F7">
              <w:rPr>
                <w:rFonts w:ascii="宋体" w:hAnsi="宋体" w:cs="宋体" w:hint="eastAsia"/>
                <w:bCs/>
              </w:rPr>
              <w:t>质感</w:t>
            </w:r>
            <w:r w:rsidRPr="002853F7">
              <w:rPr>
                <w:rFonts w:ascii="宋体" w:hAnsi="宋体" w:cs="宋体" w:hint="eastAsia"/>
              </w:rPr>
              <w:t>表现能力</w:t>
            </w:r>
          </w:p>
        </w:tc>
        <w:tc>
          <w:tcPr>
            <w:tcW w:w="1559" w:type="dxa"/>
          </w:tcPr>
          <w:p w14:paraId="5605A780" w14:textId="77777777" w:rsidR="00566F20" w:rsidRPr="002853F7" w:rsidRDefault="00566F20" w:rsidP="00DA512D">
            <w:pPr>
              <w:rPr>
                <w:rFonts w:ascii="宋体"/>
              </w:rPr>
            </w:pPr>
            <w:r w:rsidRPr="002853F7">
              <w:rPr>
                <w:rFonts w:ascii="宋体" w:hAnsi="宋体" w:cs="宋体"/>
              </w:rPr>
              <w:t>2-2-3</w:t>
            </w:r>
            <w:r w:rsidRPr="002853F7">
              <w:rPr>
                <w:rFonts w:ascii="宋体" w:hAnsi="宋体" w:cs="宋体" w:hint="eastAsia"/>
              </w:rPr>
              <w:t>塑造图形的立体效果</w:t>
            </w:r>
          </w:p>
        </w:tc>
        <w:tc>
          <w:tcPr>
            <w:tcW w:w="1381" w:type="dxa"/>
            <w:vMerge/>
          </w:tcPr>
          <w:p w14:paraId="31F7B7B0" w14:textId="77777777" w:rsidR="00566F20" w:rsidRPr="002853F7" w:rsidRDefault="00566F20" w:rsidP="00DA512D">
            <w:pPr>
              <w:rPr>
                <w:rFonts w:ascii="宋体"/>
              </w:rPr>
            </w:pPr>
          </w:p>
        </w:tc>
      </w:tr>
      <w:tr w:rsidR="00566F20" w:rsidRPr="00E64526" w14:paraId="47515C17" w14:textId="77777777" w:rsidTr="00B1085A">
        <w:trPr>
          <w:trHeight w:val="200"/>
        </w:trPr>
        <w:tc>
          <w:tcPr>
            <w:tcW w:w="534" w:type="dxa"/>
            <w:vMerge w:val="restart"/>
          </w:tcPr>
          <w:p w14:paraId="6D9494D7" w14:textId="77777777" w:rsidR="00566F20" w:rsidRPr="00E64526" w:rsidRDefault="00566F20" w:rsidP="00DA512D">
            <w:pPr>
              <w:rPr>
                <w:rFonts w:ascii="宋体" w:hAnsi="宋体" w:cs="宋体"/>
              </w:rPr>
            </w:pPr>
            <w:r w:rsidRPr="00E64526">
              <w:rPr>
                <w:rFonts w:ascii="宋体" w:hAnsi="宋体" w:cs="宋体"/>
              </w:rPr>
              <w:t>3</w:t>
            </w:r>
          </w:p>
        </w:tc>
        <w:tc>
          <w:tcPr>
            <w:tcW w:w="993" w:type="dxa"/>
            <w:vMerge w:val="restart"/>
          </w:tcPr>
          <w:p w14:paraId="53868547" w14:textId="04647CBE" w:rsidR="00566F20" w:rsidRPr="002853F7" w:rsidRDefault="00566F20" w:rsidP="00DA512D">
            <w:pPr>
              <w:rPr>
                <w:rFonts w:ascii="宋体"/>
              </w:rPr>
            </w:pPr>
            <w:r w:rsidRPr="002853F7">
              <w:rPr>
                <w:rFonts w:ascii="宋体" w:hAnsi="宋体" w:cs="宋体" w:hint="eastAsia"/>
                <w:color w:val="000000"/>
              </w:rPr>
              <w:t>综合设计及运用</w:t>
            </w:r>
            <w:r w:rsidRPr="00566F20">
              <w:rPr>
                <w:rFonts w:ascii="宋体" w:hAnsi="宋体" w:cs="宋体" w:hint="eastAsia"/>
                <w:color w:val="000000"/>
              </w:rPr>
              <w:t>（2理论课时，6实践课时）</w:t>
            </w:r>
          </w:p>
        </w:tc>
        <w:tc>
          <w:tcPr>
            <w:tcW w:w="1866" w:type="dxa"/>
            <w:vMerge w:val="restart"/>
          </w:tcPr>
          <w:p w14:paraId="6AB3C8EF" w14:textId="5C233D63" w:rsidR="00312B63" w:rsidRPr="002853F7" w:rsidRDefault="00566F20" w:rsidP="00312B63">
            <w:pPr>
              <w:rPr>
                <w:rFonts w:ascii="宋体"/>
                <w:color w:val="000000"/>
              </w:rPr>
            </w:pPr>
            <w:r w:rsidRPr="002853F7">
              <w:rPr>
                <w:rFonts w:ascii="宋体" w:hAnsi="宋体" w:cs="宋体"/>
                <w:color w:val="000000"/>
              </w:rPr>
              <w:t>3-1</w:t>
            </w:r>
            <w:r w:rsidRPr="002853F7">
              <w:rPr>
                <w:rFonts w:ascii="宋体" w:hAnsi="宋体" w:cs="宋体" w:hint="eastAsia"/>
                <w:color w:val="000000"/>
              </w:rPr>
              <w:t>广告主题联想与及进行公益广告前期草图构思。</w:t>
            </w:r>
          </w:p>
          <w:p w14:paraId="0E30785B" w14:textId="2B9B0D75" w:rsidR="00566F20" w:rsidRPr="002853F7" w:rsidRDefault="00566F20" w:rsidP="005C2F76">
            <w:pPr>
              <w:rPr>
                <w:rFonts w:ascii="宋体"/>
                <w:color w:val="000000"/>
              </w:rPr>
            </w:pPr>
          </w:p>
        </w:tc>
        <w:tc>
          <w:tcPr>
            <w:tcW w:w="1819" w:type="dxa"/>
          </w:tcPr>
          <w:p w14:paraId="7485F460" w14:textId="77777777" w:rsidR="00566F20" w:rsidRPr="002853F7" w:rsidRDefault="00566F20" w:rsidP="00DA512D">
            <w:pPr>
              <w:rPr>
                <w:rFonts w:ascii="宋体"/>
              </w:rPr>
            </w:pPr>
            <w:r w:rsidRPr="002853F7">
              <w:rPr>
                <w:rFonts w:ascii="宋体" w:hAnsi="宋体" w:cs="宋体"/>
              </w:rPr>
              <w:t>3-1-1</w:t>
            </w:r>
            <w:r w:rsidRPr="002853F7">
              <w:rPr>
                <w:rFonts w:ascii="宋体" w:hAnsi="宋体" w:cs="宋体" w:hint="eastAsia"/>
                <w:bCs/>
              </w:rPr>
              <w:t>创意联想</w:t>
            </w:r>
            <w:r w:rsidRPr="002853F7">
              <w:rPr>
                <w:rFonts w:ascii="宋体" w:hAnsi="宋体" w:cs="宋体" w:hint="eastAsia"/>
              </w:rPr>
              <w:t>的能力</w:t>
            </w:r>
          </w:p>
        </w:tc>
        <w:tc>
          <w:tcPr>
            <w:tcW w:w="1559" w:type="dxa"/>
          </w:tcPr>
          <w:p w14:paraId="51FD055A" w14:textId="77777777" w:rsidR="00566F20" w:rsidRPr="002853F7" w:rsidRDefault="00566F20" w:rsidP="00DA512D">
            <w:pPr>
              <w:rPr>
                <w:rFonts w:ascii="宋体"/>
              </w:rPr>
            </w:pPr>
            <w:r w:rsidRPr="002853F7">
              <w:rPr>
                <w:rFonts w:ascii="宋体" w:hAnsi="宋体" w:cs="宋体"/>
              </w:rPr>
              <w:t>3-1-1</w:t>
            </w:r>
            <w:r w:rsidRPr="002853F7">
              <w:rPr>
                <w:rFonts w:ascii="宋体" w:hAnsi="宋体" w:cs="宋体" w:hint="eastAsia"/>
              </w:rPr>
              <w:t>图像发散思维</w:t>
            </w:r>
          </w:p>
        </w:tc>
        <w:tc>
          <w:tcPr>
            <w:tcW w:w="1381" w:type="dxa"/>
            <w:vMerge w:val="restart"/>
          </w:tcPr>
          <w:p w14:paraId="72C33EE9" w14:textId="77777777" w:rsidR="00566F20" w:rsidRPr="002853F7" w:rsidRDefault="00566F20" w:rsidP="00DA512D">
            <w:pPr>
              <w:rPr>
                <w:rFonts w:ascii="宋体"/>
              </w:rPr>
            </w:pPr>
            <w:r w:rsidRPr="002853F7">
              <w:rPr>
                <w:rFonts w:ascii="宋体" w:hAnsi="宋体" w:cs="宋体" w:hint="eastAsia"/>
              </w:rPr>
              <w:t>创作一幅公益广告作品</w:t>
            </w:r>
          </w:p>
        </w:tc>
      </w:tr>
      <w:tr w:rsidR="00566F20" w:rsidRPr="00E64526" w14:paraId="3B8588BF" w14:textId="77777777" w:rsidTr="00B1085A">
        <w:trPr>
          <w:trHeight w:val="199"/>
        </w:trPr>
        <w:tc>
          <w:tcPr>
            <w:tcW w:w="534" w:type="dxa"/>
            <w:vMerge/>
          </w:tcPr>
          <w:p w14:paraId="1746CA7B" w14:textId="77777777" w:rsidR="00566F20" w:rsidRPr="00E64526" w:rsidRDefault="00566F20" w:rsidP="00DA512D">
            <w:pPr>
              <w:rPr>
                <w:rFonts w:ascii="宋体"/>
              </w:rPr>
            </w:pPr>
          </w:p>
        </w:tc>
        <w:tc>
          <w:tcPr>
            <w:tcW w:w="993" w:type="dxa"/>
            <w:vMerge/>
          </w:tcPr>
          <w:p w14:paraId="54C30374" w14:textId="77777777" w:rsidR="00566F20" w:rsidRPr="00E64526" w:rsidRDefault="00566F20" w:rsidP="00DA512D">
            <w:pPr>
              <w:rPr>
                <w:rFonts w:ascii="宋体"/>
                <w:color w:val="000000"/>
              </w:rPr>
            </w:pPr>
          </w:p>
        </w:tc>
        <w:tc>
          <w:tcPr>
            <w:tcW w:w="1866" w:type="dxa"/>
            <w:vMerge/>
          </w:tcPr>
          <w:p w14:paraId="5868560D" w14:textId="77777777" w:rsidR="00566F20" w:rsidRPr="00E64526" w:rsidRDefault="00566F20" w:rsidP="00DA512D">
            <w:pPr>
              <w:rPr>
                <w:rFonts w:ascii="宋体"/>
                <w:color w:val="000000"/>
              </w:rPr>
            </w:pPr>
          </w:p>
        </w:tc>
        <w:tc>
          <w:tcPr>
            <w:tcW w:w="1819" w:type="dxa"/>
          </w:tcPr>
          <w:p w14:paraId="35BA138E" w14:textId="77777777" w:rsidR="00566F20" w:rsidRPr="002853F7" w:rsidRDefault="00566F20" w:rsidP="00DA512D">
            <w:pPr>
              <w:rPr>
                <w:rFonts w:ascii="宋体"/>
              </w:rPr>
            </w:pPr>
            <w:r w:rsidRPr="002853F7">
              <w:rPr>
                <w:rFonts w:ascii="宋体" w:hAnsi="宋体" w:cs="宋体"/>
              </w:rPr>
              <w:t>3-1-2</w:t>
            </w:r>
            <w:r w:rsidRPr="002853F7">
              <w:rPr>
                <w:rFonts w:ascii="宋体" w:hAnsi="宋体" w:cs="宋体" w:hint="eastAsia"/>
                <w:bCs/>
                <w:sz w:val="20"/>
                <w:szCs w:val="20"/>
              </w:rPr>
              <w:t>主要培养学生的绘画能力和排版能力</w:t>
            </w:r>
          </w:p>
        </w:tc>
        <w:tc>
          <w:tcPr>
            <w:tcW w:w="1559" w:type="dxa"/>
          </w:tcPr>
          <w:p w14:paraId="3E8CF877" w14:textId="77777777" w:rsidR="00566F20" w:rsidRPr="00E64526" w:rsidRDefault="00566F20" w:rsidP="00DA512D">
            <w:pPr>
              <w:rPr>
                <w:rFonts w:ascii="宋体"/>
              </w:rPr>
            </w:pPr>
            <w:r w:rsidRPr="00E64526">
              <w:rPr>
                <w:rFonts w:ascii="宋体" w:hAnsi="宋体" w:cs="宋体"/>
              </w:rPr>
              <w:t>3-1-2</w:t>
            </w:r>
            <w:r w:rsidRPr="00E64526">
              <w:rPr>
                <w:rFonts w:ascii="宋体" w:hAnsi="宋体" w:cs="宋体" w:hint="eastAsia"/>
              </w:rPr>
              <w:t>发散图像组合思维</w:t>
            </w:r>
          </w:p>
        </w:tc>
        <w:tc>
          <w:tcPr>
            <w:tcW w:w="1381" w:type="dxa"/>
            <w:vMerge/>
          </w:tcPr>
          <w:p w14:paraId="4124CAD1" w14:textId="77777777" w:rsidR="00566F20" w:rsidRPr="00E64526" w:rsidRDefault="00566F20" w:rsidP="00DA512D">
            <w:pPr>
              <w:rPr>
                <w:rFonts w:ascii="宋体"/>
              </w:rPr>
            </w:pPr>
          </w:p>
        </w:tc>
      </w:tr>
      <w:tr w:rsidR="00566F20" w:rsidRPr="00E64526" w14:paraId="2AEA97C7" w14:textId="77777777" w:rsidTr="00B1085A">
        <w:trPr>
          <w:trHeight w:val="200"/>
        </w:trPr>
        <w:tc>
          <w:tcPr>
            <w:tcW w:w="534" w:type="dxa"/>
            <w:vMerge/>
          </w:tcPr>
          <w:p w14:paraId="0CDBD28B" w14:textId="77777777" w:rsidR="00566F20" w:rsidRPr="00E64526" w:rsidRDefault="00566F20" w:rsidP="00DA512D">
            <w:pPr>
              <w:rPr>
                <w:rFonts w:ascii="宋体"/>
              </w:rPr>
            </w:pPr>
          </w:p>
        </w:tc>
        <w:tc>
          <w:tcPr>
            <w:tcW w:w="993" w:type="dxa"/>
            <w:vMerge/>
          </w:tcPr>
          <w:p w14:paraId="021D22D9" w14:textId="77777777" w:rsidR="00566F20" w:rsidRPr="00E64526" w:rsidRDefault="00566F20" w:rsidP="00DA512D">
            <w:pPr>
              <w:rPr>
                <w:rFonts w:ascii="宋体"/>
              </w:rPr>
            </w:pPr>
          </w:p>
        </w:tc>
        <w:tc>
          <w:tcPr>
            <w:tcW w:w="1866" w:type="dxa"/>
            <w:vMerge w:val="restart"/>
          </w:tcPr>
          <w:p w14:paraId="32CE89FE" w14:textId="4EF6DECC" w:rsidR="00566F20" w:rsidRDefault="00566F20" w:rsidP="00DA512D">
            <w:pPr>
              <w:rPr>
                <w:rFonts w:ascii="宋体" w:hAnsi="宋体" w:cs="宋体"/>
                <w:color w:val="000000"/>
              </w:rPr>
            </w:pPr>
            <w:r w:rsidRPr="00E64526">
              <w:rPr>
                <w:rFonts w:ascii="宋体" w:hAnsi="宋体" w:cs="宋体"/>
                <w:color w:val="000000"/>
              </w:rPr>
              <w:t>3-2</w:t>
            </w:r>
            <w:r>
              <w:rPr>
                <w:rFonts w:ascii="宋体" w:hAnsi="宋体" w:cs="宋体" w:hint="eastAsia"/>
                <w:color w:val="000000"/>
              </w:rPr>
              <w:t>进行作品设计及排版制作</w:t>
            </w:r>
            <w:r w:rsidRPr="00E64526">
              <w:rPr>
                <w:rFonts w:ascii="宋体" w:hAnsi="宋体" w:cs="宋体" w:hint="eastAsia"/>
                <w:color w:val="000000"/>
              </w:rPr>
              <w:t>（</w:t>
            </w:r>
            <w:r>
              <w:rPr>
                <w:rFonts w:ascii="宋体" w:hAnsi="宋体" w:cs="宋体" w:hint="eastAsia"/>
                <w:color w:val="000000"/>
              </w:rPr>
              <w:t>机房</w:t>
            </w:r>
            <w:r w:rsidRPr="00E64526">
              <w:rPr>
                <w:rFonts w:ascii="宋体" w:hAnsi="宋体" w:cs="宋体" w:hint="eastAsia"/>
                <w:color w:val="000000"/>
              </w:rPr>
              <w:t>内创作，教师指导修改。）</w:t>
            </w:r>
          </w:p>
          <w:p w14:paraId="3890A0BB" w14:textId="4C1C5E44" w:rsidR="00566F20" w:rsidRPr="00E64526" w:rsidRDefault="00566F20" w:rsidP="005C2F76">
            <w:pPr>
              <w:rPr>
                <w:rFonts w:ascii="宋体"/>
              </w:rPr>
            </w:pPr>
          </w:p>
        </w:tc>
        <w:tc>
          <w:tcPr>
            <w:tcW w:w="1819" w:type="dxa"/>
          </w:tcPr>
          <w:p w14:paraId="1F72ED0B" w14:textId="77777777" w:rsidR="00566F20" w:rsidRPr="002853F7" w:rsidRDefault="00566F20" w:rsidP="00DA512D">
            <w:pPr>
              <w:jc w:val="center"/>
              <w:rPr>
                <w:rFonts w:ascii="宋体"/>
              </w:rPr>
            </w:pPr>
            <w:r w:rsidRPr="002853F7">
              <w:rPr>
                <w:rFonts w:ascii="宋体" w:hAnsi="宋体" w:cs="宋体"/>
              </w:rPr>
              <w:t>3-2-1</w:t>
            </w:r>
            <w:r w:rsidRPr="002853F7">
              <w:rPr>
                <w:rFonts w:ascii="宋体" w:hAnsi="宋体" w:cs="宋体" w:hint="eastAsia"/>
                <w:bCs/>
                <w:sz w:val="20"/>
                <w:szCs w:val="20"/>
              </w:rPr>
              <w:t>理解软件的各项命令和菜单</w:t>
            </w:r>
          </w:p>
        </w:tc>
        <w:tc>
          <w:tcPr>
            <w:tcW w:w="1559" w:type="dxa"/>
          </w:tcPr>
          <w:p w14:paraId="16FC80F0" w14:textId="77777777" w:rsidR="00566F20" w:rsidRPr="00E64526" w:rsidRDefault="00566F20" w:rsidP="00DA512D">
            <w:pPr>
              <w:jc w:val="center"/>
              <w:rPr>
                <w:rFonts w:ascii="宋体"/>
              </w:rPr>
            </w:pPr>
            <w:r w:rsidRPr="00E64526">
              <w:rPr>
                <w:rFonts w:ascii="宋体" w:hAnsi="宋体" w:cs="宋体"/>
              </w:rPr>
              <w:t>3-2-1</w:t>
            </w:r>
            <w:r>
              <w:rPr>
                <w:rFonts w:ascii="宋体" w:hAnsi="宋体" w:cs="宋体" w:hint="eastAsia"/>
              </w:rPr>
              <w:t>广告创作</w:t>
            </w:r>
            <w:r w:rsidRPr="00E64526">
              <w:rPr>
                <w:rFonts w:ascii="宋体" w:hAnsi="宋体" w:cs="宋体" w:hint="eastAsia"/>
              </w:rPr>
              <w:t>技巧</w:t>
            </w:r>
          </w:p>
        </w:tc>
        <w:tc>
          <w:tcPr>
            <w:tcW w:w="1381" w:type="dxa"/>
            <w:vMerge/>
          </w:tcPr>
          <w:p w14:paraId="6FEB24AB" w14:textId="77777777" w:rsidR="00566F20" w:rsidRPr="00E64526" w:rsidRDefault="00566F20" w:rsidP="00DA512D">
            <w:pPr>
              <w:rPr>
                <w:rFonts w:ascii="宋体"/>
              </w:rPr>
            </w:pPr>
          </w:p>
        </w:tc>
      </w:tr>
      <w:tr w:rsidR="00566F20" w:rsidRPr="00E64526" w14:paraId="43F589EE" w14:textId="77777777" w:rsidTr="00B1085A">
        <w:trPr>
          <w:trHeight w:val="199"/>
        </w:trPr>
        <w:tc>
          <w:tcPr>
            <w:tcW w:w="534" w:type="dxa"/>
            <w:vMerge/>
          </w:tcPr>
          <w:p w14:paraId="04CD7740" w14:textId="77777777" w:rsidR="00566F20" w:rsidRPr="00E64526" w:rsidRDefault="00566F20" w:rsidP="00DA512D">
            <w:pPr>
              <w:rPr>
                <w:rFonts w:ascii="宋体"/>
              </w:rPr>
            </w:pPr>
          </w:p>
        </w:tc>
        <w:tc>
          <w:tcPr>
            <w:tcW w:w="993" w:type="dxa"/>
            <w:vMerge/>
          </w:tcPr>
          <w:p w14:paraId="02060FC1" w14:textId="77777777" w:rsidR="00566F20" w:rsidRPr="00E64526" w:rsidRDefault="00566F20" w:rsidP="00DA512D">
            <w:pPr>
              <w:rPr>
                <w:rFonts w:ascii="宋体"/>
              </w:rPr>
            </w:pPr>
          </w:p>
        </w:tc>
        <w:tc>
          <w:tcPr>
            <w:tcW w:w="1866" w:type="dxa"/>
            <w:vMerge/>
          </w:tcPr>
          <w:p w14:paraId="3D970447" w14:textId="77777777" w:rsidR="00566F20" w:rsidRPr="00E64526" w:rsidRDefault="00566F20" w:rsidP="00DA512D">
            <w:pPr>
              <w:rPr>
                <w:rFonts w:ascii="宋体"/>
                <w:color w:val="000000"/>
              </w:rPr>
            </w:pPr>
          </w:p>
        </w:tc>
        <w:tc>
          <w:tcPr>
            <w:tcW w:w="1819" w:type="dxa"/>
          </w:tcPr>
          <w:p w14:paraId="658BF53B" w14:textId="77777777" w:rsidR="00566F20" w:rsidRPr="002853F7" w:rsidRDefault="00566F20" w:rsidP="00DA512D">
            <w:pPr>
              <w:jc w:val="center"/>
              <w:rPr>
                <w:rFonts w:ascii="宋体"/>
              </w:rPr>
            </w:pPr>
            <w:r w:rsidRPr="002853F7">
              <w:rPr>
                <w:rFonts w:ascii="宋体" w:hAnsi="宋体" w:cs="宋体"/>
              </w:rPr>
              <w:t>3-2-2</w:t>
            </w:r>
            <w:r w:rsidRPr="002853F7">
              <w:rPr>
                <w:rFonts w:ascii="宋体" w:hAnsi="宋体" w:cs="宋体" w:hint="eastAsia"/>
                <w:sz w:val="20"/>
                <w:szCs w:val="20"/>
              </w:rPr>
              <w:t>并设计完成一定数量的平面设计作品</w:t>
            </w:r>
          </w:p>
        </w:tc>
        <w:tc>
          <w:tcPr>
            <w:tcW w:w="1559" w:type="dxa"/>
          </w:tcPr>
          <w:p w14:paraId="454BB652" w14:textId="77777777" w:rsidR="00566F20" w:rsidRPr="00E64526" w:rsidRDefault="00566F20" w:rsidP="00DA512D">
            <w:pPr>
              <w:jc w:val="center"/>
              <w:rPr>
                <w:rFonts w:ascii="宋体"/>
              </w:rPr>
            </w:pPr>
            <w:r w:rsidRPr="00E64526">
              <w:rPr>
                <w:rFonts w:ascii="宋体" w:hAnsi="宋体" w:cs="宋体"/>
              </w:rPr>
              <w:t>3-2-2</w:t>
            </w:r>
            <w:r>
              <w:rPr>
                <w:rFonts w:ascii="宋体" w:hAnsi="宋体" w:cs="宋体" w:hint="eastAsia"/>
              </w:rPr>
              <w:t>排版设计技巧</w:t>
            </w:r>
          </w:p>
        </w:tc>
        <w:tc>
          <w:tcPr>
            <w:tcW w:w="1381" w:type="dxa"/>
            <w:vMerge/>
          </w:tcPr>
          <w:p w14:paraId="049E321F" w14:textId="77777777" w:rsidR="00566F20" w:rsidRPr="00E64526" w:rsidRDefault="00566F20" w:rsidP="00DA512D">
            <w:pPr>
              <w:rPr>
                <w:rFonts w:ascii="宋体"/>
              </w:rPr>
            </w:pPr>
          </w:p>
        </w:tc>
      </w:tr>
      <w:tr w:rsidR="00566F20" w:rsidRPr="00E64526" w14:paraId="55EB10AD" w14:textId="77777777" w:rsidTr="00B1085A">
        <w:trPr>
          <w:trHeight w:val="206"/>
        </w:trPr>
        <w:tc>
          <w:tcPr>
            <w:tcW w:w="534" w:type="dxa"/>
            <w:vMerge/>
          </w:tcPr>
          <w:p w14:paraId="3DB951EB" w14:textId="77777777" w:rsidR="00566F20" w:rsidRPr="00E64526" w:rsidRDefault="00566F20" w:rsidP="00DA512D">
            <w:pPr>
              <w:rPr>
                <w:rFonts w:ascii="宋体"/>
              </w:rPr>
            </w:pPr>
          </w:p>
        </w:tc>
        <w:tc>
          <w:tcPr>
            <w:tcW w:w="993" w:type="dxa"/>
            <w:vMerge/>
          </w:tcPr>
          <w:p w14:paraId="528184C2" w14:textId="77777777" w:rsidR="00566F20" w:rsidRPr="00E64526" w:rsidRDefault="00566F20" w:rsidP="00DA512D">
            <w:pPr>
              <w:rPr>
                <w:rFonts w:ascii="宋体"/>
              </w:rPr>
            </w:pPr>
          </w:p>
        </w:tc>
        <w:tc>
          <w:tcPr>
            <w:tcW w:w="1866" w:type="dxa"/>
          </w:tcPr>
          <w:p w14:paraId="4DCED96C" w14:textId="7759461E" w:rsidR="00566F20" w:rsidRDefault="00566F20" w:rsidP="00DA512D">
            <w:pPr>
              <w:rPr>
                <w:rFonts w:ascii="宋体" w:hAnsi="宋体" w:cs="宋体"/>
                <w:color w:val="000000"/>
              </w:rPr>
            </w:pPr>
            <w:r w:rsidRPr="00E64526">
              <w:rPr>
                <w:rFonts w:ascii="宋体" w:hAnsi="宋体" w:cs="宋体"/>
                <w:color w:val="000000"/>
              </w:rPr>
              <w:t>3-3</w:t>
            </w:r>
            <w:r w:rsidRPr="00E64526">
              <w:rPr>
                <w:rFonts w:ascii="宋体" w:hAnsi="宋体" w:cs="宋体" w:hint="eastAsia"/>
                <w:color w:val="000000"/>
              </w:rPr>
              <w:t>创意表现作品的</w:t>
            </w:r>
            <w:r>
              <w:rPr>
                <w:rFonts w:ascii="宋体" w:hAnsi="宋体" w:cs="宋体" w:hint="eastAsia"/>
                <w:color w:val="000000"/>
              </w:rPr>
              <w:t>最终完善</w:t>
            </w:r>
            <w:r w:rsidRPr="00E64526">
              <w:rPr>
                <w:rFonts w:ascii="宋体" w:hAnsi="宋体" w:cs="宋体" w:hint="eastAsia"/>
                <w:color w:val="000000"/>
              </w:rPr>
              <w:t>（</w:t>
            </w:r>
            <w:r>
              <w:rPr>
                <w:rFonts w:ascii="宋体" w:hAnsi="宋体" w:cs="宋体" w:hint="eastAsia"/>
                <w:color w:val="000000"/>
              </w:rPr>
              <w:t>机房</w:t>
            </w:r>
            <w:r w:rsidRPr="00E64526">
              <w:rPr>
                <w:rFonts w:ascii="宋体" w:hAnsi="宋体" w:cs="宋体" w:hint="eastAsia"/>
                <w:color w:val="000000"/>
              </w:rPr>
              <w:t>内创作，教师指导修改。）</w:t>
            </w:r>
          </w:p>
          <w:p w14:paraId="1377E100" w14:textId="4BCA910B" w:rsidR="00566F20" w:rsidRPr="00E64526" w:rsidRDefault="00566F20" w:rsidP="005C2F76">
            <w:pPr>
              <w:rPr>
                <w:rFonts w:ascii="宋体"/>
              </w:rPr>
            </w:pPr>
          </w:p>
        </w:tc>
        <w:tc>
          <w:tcPr>
            <w:tcW w:w="1819" w:type="dxa"/>
          </w:tcPr>
          <w:p w14:paraId="78FF6B87" w14:textId="77777777" w:rsidR="00566F20" w:rsidRPr="002853F7" w:rsidRDefault="00566F20" w:rsidP="00DA512D">
            <w:pPr>
              <w:rPr>
                <w:rFonts w:ascii="宋体"/>
              </w:rPr>
            </w:pPr>
            <w:r w:rsidRPr="002853F7">
              <w:rPr>
                <w:rFonts w:ascii="宋体" w:hAnsi="宋体" w:cs="宋体"/>
              </w:rPr>
              <w:t>3-3-1</w:t>
            </w:r>
            <w:r w:rsidRPr="002853F7">
              <w:rPr>
                <w:rFonts w:ascii="宋体" w:hAnsi="宋体" w:cs="宋体" w:hint="eastAsia"/>
              </w:rPr>
              <w:t>整个作品的</w:t>
            </w:r>
            <w:r w:rsidRPr="002853F7">
              <w:rPr>
                <w:rFonts w:ascii="宋体" w:hAnsi="宋体" w:cs="宋体" w:hint="eastAsia"/>
                <w:bCs/>
              </w:rPr>
              <w:t>调整优化</w:t>
            </w:r>
            <w:r w:rsidRPr="002853F7">
              <w:rPr>
                <w:rFonts w:ascii="宋体" w:hAnsi="宋体" w:cs="宋体" w:hint="eastAsia"/>
              </w:rPr>
              <w:t>能力</w:t>
            </w:r>
          </w:p>
        </w:tc>
        <w:tc>
          <w:tcPr>
            <w:tcW w:w="1559" w:type="dxa"/>
          </w:tcPr>
          <w:p w14:paraId="79CD1286" w14:textId="77777777" w:rsidR="00566F20" w:rsidRPr="00E64526" w:rsidRDefault="00566F20" w:rsidP="00DA512D">
            <w:pPr>
              <w:rPr>
                <w:rFonts w:ascii="宋体"/>
              </w:rPr>
            </w:pPr>
            <w:r w:rsidRPr="00E64526">
              <w:rPr>
                <w:rFonts w:ascii="宋体" w:hAnsi="宋体" w:cs="宋体"/>
              </w:rPr>
              <w:t>3-3-1</w:t>
            </w:r>
            <w:r w:rsidRPr="00E64526">
              <w:rPr>
                <w:rFonts w:ascii="宋体" w:hAnsi="宋体" w:cs="宋体" w:hint="eastAsia"/>
              </w:rPr>
              <w:t>综合审美知识</w:t>
            </w:r>
          </w:p>
        </w:tc>
        <w:tc>
          <w:tcPr>
            <w:tcW w:w="1381" w:type="dxa"/>
            <w:vMerge/>
          </w:tcPr>
          <w:p w14:paraId="4B4CA1E1" w14:textId="77777777" w:rsidR="00566F20" w:rsidRPr="00E64526" w:rsidRDefault="00566F20" w:rsidP="00DA512D">
            <w:pPr>
              <w:rPr>
                <w:rFonts w:ascii="宋体"/>
              </w:rPr>
            </w:pPr>
          </w:p>
        </w:tc>
      </w:tr>
    </w:tbl>
    <w:p w14:paraId="35EB91D1" w14:textId="77777777"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p>
    <w:p w14:paraId="6E747579" w14:textId="77777777" w:rsidR="005C2F76" w:rsidRDefault="005C2F76" w:rsidP="00312B63">
      <w:pPr>
        <w:widowControl/>
        <w:spacing w:beforeLines="50" w:before="156" w:afterLines="50" w:after="156" w:line="288" w:lineRule="auto"/>
        <w:jc w:val="left"/>
        <w:rPr>
          <w:rFonts w:ascii="黑体" w:eastAsia="黑体" w:hAnsi="宋体"/>
          <w:sz w:val="24"/>
          <w:szCs w:val="24"/>
        </w:rPr>
      </w:pPr>
    </w:p>
    <w:p w14:paraId="04CB98E6" w14:textId="0CA1FBB1"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七、课内实验名称及基本要求</w:t>
      </w:r>
    </w:p>
    <w:p w14:paraId="11B55F70" w14:textId="08F4D8A8" w:rsidR="00683F85" w:rsidRDefault="00683F85" w:rsidP="00504AA7">
      <w:pPr>
        <w:snapToGrid w:val="0"/>
        <w:spacing w:line="288" w:lineRule="auto"/>
        <w:ind w:right="26" w:firstLineChars="200" w:firstLine="400"/>
        <w:rPr>
          <w:sz w:val="20"/>
          <w:szCs w:val="20"/>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3240"/>
        <w:gridCol w:w="900"/>
        <w:gridCol w:w="1057"/>
        <w:gridCol w:w="1715"/>
      </w:tblGrid>
      <w:tr w:rsidR="00683F85" w:rsidRPr="00FA095C" w14:paraId="27B662F5" w14:textId="77777777">
        <w:trPr>
          <w:trHeight w:val="340"/>
        </w:trPr>
        <w:tc>
          <w:tcPr>
            <w:tcW w:w="540" w:type="dxa"/>
            <w:vAlign w:val="center"/>
          </w:tcPr>
          <w:p w14:paraId="761B01C8"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序号</w:t>
            </w:r>
          </w:p>
        </w:tc>
        <w:tc>
          <w:tcPr>
            <w:tcW w:w="1620" w:type="dxa"/>
            <w:vAlign w:val="center"/>
          </w:tcPr>
          <w:p w14:paraId="05205B68"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实验名称</w:t>
            </w:r>
          </w:p>
        </w:tc>
        <w:tc>
          <w:tcPr>
            <w:tcW w:w="3240" w:type="dxa"/>
            <w:vAlign w:val="center"/>
          </w:tcPr>
          <w:p w14:paraId="455F6119"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主要内容</w:t>
            </w:r>
          </w:p>
        </w:tc>
        <w:tc>
          <w:tcPr>
            <w:tcW w:w="900" w:type="dxa"/>
            <w:vAlign w:val="center"/>
          </w:tcPr>
          <w:p w14:paraId="771CDE63"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实验</w:t>
            </w:r>
          </w:p>
          <w:p w14:paraId="298C61CB"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时数</w:t>
            </w:r>
          </w:p>
        </w:tc>
        <w:tc>
          <w:tcPr>
            <w:tcW w:w="1057" w:type="dxa"/>
            <w:vAlign w:val="center"/>
          </w:tcPr>
          <w:p w14:paraId="09907CE5"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实验类型</w:t>
            </w:r>
          </w:p>
        </w:tc>
        <w:tc>
          <w:tcPr>
            <w:tcW w:w="1715" w:type="dxa"/>
            <w:vAlign w:val="center"/>
          </w:tcPr>
          <w:p w14:paraId="07140FFF" w14:textId="77777777" w:rsidR="00683F85" w:rsidRPr="00FA095C" w:rsidRDefault="00683F85">
            <w:pPr>
              <w:snapToGrid w:val="0"/>
              <w:jc w:val="center"/>
              <w:rPr>
                <w:rFonts w:ascii="宋体"/>
                <w:sz w:val="20"/>
                <w:szCs w:val="20"/>
              </w:rPr>
            </w:pPr>
            <w:r w:rsidRPr="00FA095C">
              <w:rPr>
                <w:rFonts w:ascii="宋体" w:hAnsi="宋体" w:cs="宋体" w:hint="eastAsia"/>
                <w:sz w:val="20"/>
                <w:szCs w:val="20"/>
              </w:rPr>
              <w:t>备注</w:t>
            </w:r>
          </w:p>
        </w:tc>
      </w:tr>
      <w:tr w:rsidR="00683F85" w:rsidRPr="00FA095C" w14:paraId="74E873C9" w14:textId="77777777">
        <w:trPr>
          <w:trHeight w:hRule="exact" w:val="458"/>
        </w:trPr>
        <w:tc>
          <w:tcPr>
            <w:tcW w:w="540" w:type="dxa"/>
            <w:vAlign w:val="center"/>
          </w:tcPr>
          <w:p w14:paraId="1AFF291F" w14:textId="77777777" w:rsidR="00683F85" w:rsidRPr="00FA095C" w:rsidRDefault="00683F85" w:rsidP="00857C8D">
            <w:pPr>
              <w:snapToGrid w:val="0"/>
              <w:spacing w:beforeLines="50" w:before="156" w:afterLines="50" w:after="156"/>
              <w:jc w:val="center"/>
              <w:rPr>
                <w:rFonts w:ascii="宋体" w:hAnsi="宋体" w:cs="宋体"/>
                <w:sz w:val="16"/>
                <w:szCs w:val="16"/>
              </w:rPr>
            </w:pPr>
            <w:r w:rsidRPr="00FA095C">
              <w:rPr>
                <w:rFonts w:ascii="宋体" w:hAnsi="宋体" w:cs="宋体"/>
                <w:sz w:val="16"/>
                <w:szCs w:val="16"/>
              </w:rPr>
              <w:t>1</w:t>
            </w:r>
          </w:p>
        </w:tc>
        <w:tc>
          <w:tcPr>
            <w:tcW w:w="1620" w:type="dxa"/>
            <w:vAlign w:val="center"/>
          </w:tcPr>
          <w:p w14:paraId="49D9551D" w14:textId="77777777" w:rsidR="00683F85" w:rsidRPr="00FA095C" w:rsidRDefault="00683F85" w:rsidP="00857C8D">
            <w:pPr>
              <w:snapToGrid w:val="0"/>
              <w:spacing w:beforeLines="50" w:before="156" w:afterLines="50" w:after="156"/>
              <w:jc w:val="center"/>
              <w:rPr>
                <w:rFonts w:ascii="宋体"/>
                <w:sz w:val="16"/>
                <w:szCs w:val="16"/>
              </w:rPr>
            </w:pPr>
            <w:r>
              <w:rPr>
                <w:rFonts w:ascii="宋体" w:hAnsi="宋体" w:cs="宋体"/>
                <w:sz w:val="16"/>
                <w:szCs w:val="16"/>
              </w:rPr>
              <w:t>Photoshop</w:t>
            </w:r>
            <w:r>
              <w:rPr>
                <w:rFonts w:ascii="宋体" w:hAnsi="宋体" w:cs="宋体" w:hint="eastAsia"/>
                <w:sz w:val="16"/>
                <w:szCs w:val="16"/>
              </w:rPr>
              <w:t>设计</w:t>
            </w:r>
          </w:p>
        </w:tc>
        <w:tc>
          <w:tcPr>
            <w:tcW w:w="3240" w:type="dxa"/>
            <w:vAlign w:val="center"/>
          </w:tcPr>
          <w:p w14:paraId="31A324FC" w14:textId="77777777" w:rsidR="00683F85" w:rsidRPr="00FA095C" w:rsidRDefault="00683F85"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按照素材</w:t>
            </w:r>
            <w:r w:rsidR="00DC22FE">
              <w:rPr>
                <w:rFonts w:ascii="宋体" w:hAnsi="宋体" w:cs="宋体" w:hint="eastAsia"/>
                <w:sz w:val="16"/>
                <w:szCs w:val="16"/>
              </w:rPr>
              <w:t>及样稿</w:t>
            </w:r>
            <w:r>
              <w:rPr>
                <w:rFonts w:ascii="宋体" w:hAnsi="宋体" w:cs="宋体" w:hint="eastAsia"/>
                <w:sz w:val="16"/>
                <w:szCs w:val="16"/>
              </w:rPr>
              <w:t>进行</w:t>
            </w:r>
            <w:r w:rsidR="00DC22FE">
              <w:rPr>
                <w:rFonts w:ascii="宋体" w:hAnsi="宋体" w:cs="宋体" w:hint="eastAsia"/>
                <w:sz w:val="16"/>
                <w:szCs w:val="16"/>
              </w:rPr>
              <w:t>临摹</w:t>
            </w:r>
          </w:p>
        </w:tc>
        <w:tc>
          <w:tcPr>
            <w:tcW w:w="900" w:type="dxa"/>
            <w:vAlign w:val="center"/>
          </w:tcPr>
          <w:p w14:paraId="5ACE9D27" w14:textId="0F71E215" w:rsidR="00683F85" w:rsidRPr="00FA095C" w:rsidRDefault="00683F85" w:rsidP="00312B63">
            <w:pPr>
              <w:snapToGrid w:val="0"/>
              <w:spacing w:beforeLines="50" w:before="156" w:afterLines="50" w:after="156"/>
              <w:jc w:val="center"/>
              <w:rPr>
                <w:rFonts w:ascii="宋体"/>
                <w:sz w:val="16"/>
                <w:szCs w:val="16"/>
              </w:rPr>
            </w:pPr>
            <w:r>
              <w:rPr>
                <w:rFonts w:ascii="宋体" w:hAnsi="宋体" w:cs="宋体"/>
                <w:sz w:val="16"/>
                <w:szCs w:val="16"/>
              </w:rPr>
              <w:t>1</w:t>
            </w:r>
            <w:r w:rsidR="00312B63">
              <w:rPr>
                <w:rFonts w:ascii="宋体" w:hAnsi="宋体" w:cs="宋体" w:hint="eastAsia"/>
                <w:sz w:val="16"/>
                <w:szCs w:val="16"/>
              </w:rPr>
              <w:t>4</w:t>
            </w:r>
          </w:p>
        </w:tc>
        <w:tc>
          <w:tcPr>
            <w:tcW w:w="1057" w:type="dxa"/>
            <w:vAlign w:val="center"/>
          </w:tcPr>
          <w:p w14:paraId="436FD78E" w14:textId="77777777" w:rsidR="00683F85" w:rsidRPr="00FA095C" w:rsidRDefault="00683F85"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综合</w:t>
            </w:r>
          </w:p>
        </w:tc>
        <w:tc>
          <w:tcPr>
            <w:tcW w:w="1715" w:type="dxa"/>
            <w:vAlign w:val="center"/>
          </w:tcPr>
          <w:p w14:paraId="34AD3C20" w14:textId="77777777" w:rsidR="00683F85" w:rsidRPr="00FA095C" w:rsidRDefault="00683F85" w:rsidP="00857C8D">
            <w:pPr>
              <w:snapToGrid w:val="0"/>
              <w:spacing w:beforeLines="50" w:before="156" w:afterLines="50" w:after="156"/>
              <w:jc w:val="center"/>
              <w:rPr>
                <w:rFonts w:ascii="宋体"/>
                <w:sz w:val="16"/>
                <w:szCs w:val="16"/>
              </w:rPr>
            </w:pPr>
          </w:p>
        </w:tc>
      </w:tr>
      <w:tr w:rsidR="00683F85" w:rsidRPr="00FA095C" w14:paraId="55D168B0" w14:textId="77777777">
        <w:trPr>
          <w:trHeight w:hRule="exact" w:val="545"/>
        </w:trPr>
        <w:tc>
          <w:tcPr>
            <w:tcW w:w="540" w:type="dxa"/>
            <w:vAlign w:val="center"/>
          </w:tcPr>
          <w:p w14:paraId="14AECFE5" w14:textId="77777777" w:rsidR="00683F85" w:rsidRPr="00FA095C" w:rsidRDefault="00683F85" w:rsidP="00857C8D">
            <w:pPr>
              <w:snapToGrid w:val="0"/>
              <w:spacing w:beforeLines="50" w:before="156" w:afterLines="50" w:after="156"/>
              <w:jc w:val="center"/>
              <w:rPr>
                <w:rFonts w:ascii="宋体" w:hAnsi="宋体" w:cs="宋体"/>
                <w:sz w:val="16"/>
                <w:szCs w:val="16"/>
              </w:rPr>
            </w:pPr>
            <w:r w:rsidRPr="00FA095C">
              <w:rPr>
                <w:rFonts w:ascii="宋体" w:hAnsi="宋体" w:cs="宋体"/>
                <w:sz w:val="16"/>
                <w:szCs w:val="16"/>
              </w:rPr>
              <w:t>2</w:t>
            </w:r>
          </w:p>
        </w:tc>
        <w:tc>
          <w:tcPr>
            <w:tcW w:w="1620" w:type="dxa"/>
            <w:vAlign w:val="center"/>
          </w:tcPr>
          <w:p w14:paraId="116A50FF" w14:textId="77777777" w:rsidR="00683F85" w:rsidRPr="00FA095C" w:rsidRDefault="00683F85" w:rsidP="00857C8D">
            <w:pPr>
              <w:snapToGrid w:val="0"/>
              <w:spacing w:beforeLines="50" w:before="156" w:afterLines="50" w:after="156"/>
              <w:jc w:val="center"/>
              <w:rPr>
                <w:rFonts w:ascii="宋体"/>
                <w:sz w:val="16"/>
                <w:szCs w:val="16"/>
              </w:rPr>
            </w:pPr>
            <w:r>
              <w:rPr>
                <w:rFonts w:ascii="宋体" w:hAnsi="宋体" w:cs="宋体"/>
                <w:sz w:val="16"/>
                <w:szCs w:val="16"/>
              </w:rPr>
              <w:t>Illustrator</w:t>
            </w:r>
            <w:r>
              <w:rPr>
                <w:rFonts w:ascii="宋体" w:hAnsi="宋体" w:cs="宋体" w:hint="eastAsia"/>
                <w:sz w:val="16"/>
                <w:szCs w:val="16"/>
              </w:rPr>
              <w:t>设计</w:t>
            </w:r>
          </w:p>
        </w:tc>
        <w:tc>
          <w:tcPr>
            <w:tcW w:w="3240" w:type="dxa"/>
            <w:vAlign w:val="center"/>
          </w:tcPr>
          <w:p w14:paraId="36B20115" w14:textId="77777777" w:rsidR="00683F85" w:rsidRPr="00FA095C" w:rsidRDefault="00DC22FE"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按照素材</w:t>
            </w:r>
            <w:r>
              <w:rPr>
                <w:rFonts w:ascii="宋体" w:hAnsi="宋体" w:cs="宋体" w:hint="eastAsia"/>
                <w:sz w:val="16"/>
                <w:szCs w:val="16"/>
              </w:rPr>
              <w:t>及样稿进行临摹</w:t>
            </w:r>
          </w:p>
        </w:tc>
        <w:tc>
          <w:tcPr>
            <w:tcW w:w="900" w:type="dxa"/>
            <w:vAlign w:val="center"/>
          </w:tcPr>
          <w:p w14:paraId="65E0502D" w14:textId="1E5B2CD1" w:rsidR="00683F85" w:rsidRPr="00FA095C" w:rsidRDefault="00683F85" w:rsidP="00312B63">
            <w:pPr>
              <w:snapToGrid w:val="0"/>
              <w:spacing w:beforeLines="50" w:before="156" w:afterLines="50" w:after="156"/>
              <w:jc w:val="center"/>
              <w:rPr>
                <w:rFonts w:ascii="宋体"/>
                <w:sz w:val="16"/>
                <w:szCs w:val="16"/>
              </w:rPr>
            </w:pPr>
            <w:r>
              <w:rPr>
                <w:rFonts w:ascii="宋体" w:hAnsi="宋体" w:cs="宋体"/>
                <w:sz w:val="16"/>
                <w:szCs w:val="16"/>
              </w:rPr>
              <w:t>1</w:t>
            </w:r>
            <w:r w:rsidR="00312B63">
              <w:rPr>
                <w:rFonts w:ascii="宋体" w:hAnsi="宋体" w:cs="宋体" w:hint="eastAsia"/>
                <w:sz w:val="16"/>
                <w:szCs w:val="16"/>
              </w:rPr>
              <w:t>2</w:t>
            </w:r>
          </w:p>
        </w:tc>
        <w:tc>
          <w:tcPr>
            <w:tcW w:w="1057" w:type="dxa"/>
            <w:vAlign w:val="center"/>
          </w:tcPr>
          <w:p w14:paraId="6970CE79" w14:textId="77777777" w:rsidR="00683F85" w:rsidRPr="00FA095C" w:rsidRDefault="00683F85"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综合</w:t>
            </w:r>
          </w:p>
        </w:tc>
        <w:tc>
          <w:tcPr>
            <w:tcW w:w="1715" w:type="dxa"/>
            <w:vAlign w:val="center"/>
          </w:tcPr>
          <w:p w14:paraId="27ADE907" w14:textId="77777777" w:rsidR="00683F85" w:rsidRPr="00FA095C" w:rsidRDefault="00683F85" w:rsidP="00857C8D">
            <w:pPr>
              <w:snapToGrid w:val="0"/>
              <w:spacing w:beforeLines="50" w:before="156" w:afterLines="50" w:after="156"/>
              <w:jc w:val="center"/>
              <w:rPr>
                <w:rFonts w:ascii="宋体"/>
                <w:sz w:val="16"/>
                <w:szCs w:val="16"/>
              </w:rPr>
            </w:pPr>
          </w:p>
        </w:tc>
      </w:tr>
      <w:tr w:rsidR="00683F85" w:rsidRPr="00FA095C" w14:paraId="2FCA1B0D" w14:textId="77777777">
        <w:trPr>
          <w:trHeight w:hRule="exact" w:val="499"/>
        </w:trPr>
        <w:tc>
          <w:tcPr>
            <w:tcW w:w="540" w:type="dxa"/>
            <w:vAlign w:val="center"/>
          </w:tcPr>
          <w:p w14:paraId="5DAA1C26" w14:textId="77777777" w:rsidR="00683F85" w:rsidRPr="00FA095C" w:rsidRDefault="00683F85" w:rsidP="00857C8D">
            <w:pPr>
              <w:snapToGrid w:val="0"/>
              <w:spacing w:beforeLines="50" w:before="156" w:afterLines="50" w:after="156"/>
              <w:jc w:val="center"/>
              <w:rPr>
                <w:rFonts w:ascii="宋体"/>
                <w:sz w:val="16"/>
                <w:szCs w:val="16"/>
              </w:rPr>
            </w:pPr>
            <w:r>
              <w:rPr>
                <w:rFonts w:ascii="宋体" w:cs="宋体"/>
                <w:sz w:val="16"/>
                <w:szCs w:val="16"/>
              </w:rPr>
              <w:t>3</w:t>
            </w:r>
          </w:p>
        </w:tc>
        <w:tc>
          <w:tcPr>
            <w:tcW w:w="1620" w:type="dxa"/>
            <w:vAlign w:val="center"/>
          </w:tcPr>
          <w:p w14:paraId="6206D371" w14:textId="77777777" w:rsidR="00683F85" w:rsidRPr="00FA095C" w:rsidRDefault="00683F85" w:rsidP="00857C8D">
            <w:pPr>
              <w:snapToGrid w:val="0"/>
              <w:spacing w:beforeLines="50" w:before="156" w:afterLines="50" w:after="156"/>
              <w:jc w:val="center"/>
              <w:rPr>
                <w:rFonts w:ascii="宋体"/>
                <w:sz w:val="16"/>
                <w:szCs w:val="16"/>
              </w:rPr>
            </w:pPr>
            <w:r>
              <w:rPr>
                <w:rFonts w:ascii="宋体" w:cs="宋体" w:hint="eastAsia"/>
                <w:sz w:val="16"/>
                <w:szCs w:val="16"/>
              </w:rPr>
              <w:t>综合设计</w:t>
            </w:r>
          </w:p>
        </w:tc>
        <w:tc>
          <w:tcPr>
            <w:tcW w:w="3240" w:type="dxa"/>
            <w:vAlign w:val="center"/>
          </w:tcPr>
          <w:p w14:paraId="3AEA76A2" w14:textId="0DEBA8A0" w:rsidR="00683F85" w:rsidRPr="00FA095C" w:rsidRDefault="00312B63" w:rsidP="00857C8D">
            <w:pPr>
              <w:snapToGrid w:val="0"/>
              <w:spacing w:beforeLines="50" w:before="156" w:afterLines="50" w:after="156"/>
              <w:jc w:val="center"/>
              <w:rPr>
                <w:rFonts w:ascii="宋体"/>
                <w:sz w:val="16"/>
                <w:szCs w:val="16"/>
              </w:rPr>
            </w:pPr>
            <w:r>
              <w:rPr>
                <w:rFonts w:ascii="宋体" w:cs="宋体" w:hint="eastAsia"/>
                <w:sz w:val="16"/>
                <w:szCs w:val="16"/>
              </w:rPr>
              <w:t>原创公益</w:t>
            </w:r>
            <w:r w:rsidR="00683F85">
              <w:rPr>
                <w:rFonts w:ascii="宋体" w:cs="宋体" w:hint="eastAsia"/>
                <w:sz w:val="16"/>
                <w:szCs w:val="16"/>
              </w:rPr>
              <w:t>广告设计</w:t>
            </w:r>
          </w:p>
        </w:tc>
        <w:tc>
          <w:tcPr>
            <w:tcW w:w="900" w:type="dxa"/>
            <w:vAlign w:val="center"/>
          </w:tcPr>
          <w:p w14:paraId="4FD603DC" w14:textId="7DCF683B" w:rsidR="00683F85" w:rsidRPr="00FA095C" w:rsidRDefault="00312B63" w:rsidP="00857C8D">
            <w:pPr>
              <w:snapToGrid w:val="0"/>
              <w:spacing w:beforeLines="50" w:before="156" w:afterLines="50" w:after="156"/>
              <w:jc w:val="center"/>
              <w:rPr>
                <w:rFonts w:ascii="宋体"/>
                <w:sz w:val="16"/>
                <w:szCs w:val="16"/>
              </w:rPr>
            </w:pPr>
            <w:r>
              <w:rPr>
                <w:rFonts w:ascii="宋体" w:cs="宋体" w:hint="eastAsia"/>
                <w:sz w:val="16"/>
                <w:szCs w:val="16"/>
              </w:rPr>
              <w:t>6</w:t>
            </w:r>
          </w:p>
        </w:tc>
        <w:tc>
          <w:tcPr>
            <w:tcW w:w="1057" w:type="dxa"/>
            <w:vAlign w:val="center"/>
          </w:tcPr>
          <w:p w14:paraId="605EF50C" w14:textId="77777777" w:rsidR="00683F85" w:rsidRPr="00FA095C" w:rsidRDefault="00683F85" w:rsidP="00857C8D">
            <w:pPr>
              <w:snapToGrid w:val="0"/>
              <w:spacing w:beforeLines="50" w:before="156" w:afterLines="50" w:after="156"/>
              <w:jc w:val="center"/>
              <w:rPr>
                <w:rFonts w:ascii="宋体"/>
                <w:sz w:val="16"/>
                <w:szCs w:val="16"/>
              </w:rPr>
            </w:pPr>
            <w:r>
              <w:rPr>
                <w:rFonts w:ascii="宋体" w:cs="宋体" w:hint="eastAsia"/>
                <w:sz w:val="16"/>
                <w:szCs w:val="16"/>
              </w:rPr>
              <w:t>综合</w:t>
            </w:r>
          </w:p>
        </w:tc>
        <w:tc>
          <w:tcPr>
            <w:tcW w:w="1715" w:type="dxa"/>
            <w:vAlign w:val="center"/>
          </w:tcPr>
          <w:p w14:paraId="35EBBD4E" w14:textId="77777777" w:rsidR="00683F85" w:rsidRPr="00FA095C" w:rsidRDefault="00683F85" w:rsidP="00857C8D">
            <w:pPr>
              <w:snapToGrid w:val="0"/>
              <w:spacing w:beforeLines="50" w:before="156" w:afterLines="50" w:after="156"/>
              <w:jc w:val="center"/>
              <w:rPr>
                <w:rFonts w:ascii="宋体"/>
                <w:sz w:val="16"/>
                <w:szCs w:val="16"/>
              </w:rPr>
            </w:pPr>
          </w:p>
        </w:tc>
      </w:tr>
    </w:tbl>
    <w:p w14:paraId="6A4E3CCD" w14:textId="77777777" w:rsidR="00683F85" w:rsidRDefault="00683F85" w:rsidP="00857C8D">
      <w:pPr>
        <w:widowControl/>
        <w:spacing w:beforeLines="50" w:before="156" w:afterLines="50" w:after="156" w:line="288" w:lineRule="auto"/>
        <w:jc w:val="left"/>
        <w:rPr>
          <w:sz w:val="20"/>
          <w:szCs w:val="20"/>
        </w:rPr>
      </w:pPr>
    </w:p>
    <w:p w14:paraId="567F6EB8" w14:textId="77777777" w:rsidR="00683F85" w:rsidRDefault="00683F85">
      <w:pPr>
        <w:snapToGrid w:val="0"/>
        <w:spacing w:line="288" w:lineRule="auto"/>
        <w:ind w:right="2520"/>
        <w:rPr>
          <w:sz w:val="20"/>
          <w:szCs w:val="20"/>
        </w:rPr>
      </w:pPr>
    </w:p>
    <w:p w14:paraId="072301D6" w14:textId="33C925B9" w:rsidR="00312B63" w:rsidRPr="00312B63" w:rsidRDefault="00683F85" w:rsidP="00312B63">
      <w:pPr>
        <w:widowControl/>
        <w:spacing w:beforeLines="50" w:before="156" w:afterLines="50" w:after="156" w:line="288" w:lineRule="auto"/>
        <w:jc w:val="left"/>
        <w:rPr>
          <w:rFonts w:ascii="黑体" w:eastAsia="黑体" w:hAnsi="宋体"/>
          <w:sz w:val="24"/>
          <w:szCs w:val="24"/>
        </w:rPr>
      </w:pPr>
      <w:r>
        <w:rPr>
          <w:rFonts w:ascii="黑体" w:eastAsia="黑体" w:hAnsi="宋体" w:cs="黑体"/>
          <w:sz w:val="24"/>
          <w:szCs w:val="24"/>
        </w:rPr>
        <w:t xml:space="preserve">   </w:t>
      </w:r>
      <w:r w:rsidR="00312B63">
        <w:rPr>
          <w:rFonts w:ascii="黑体" w:eastAsia="黑体" w:hAnsi="宋体" w:cs="黑体" w:hint="eastAsia"/>
          <w:sz w:val="24"/>
          <w:szCs w:val="24"/>
        </w:rPr>
        <w:t>八、评价方式与成绩</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312B63" w14:paraId="77A27484" w14:textId="77777777" w:rsidTr="00BB5123">
        <w:tc>
          <w:tcPr>
            <w:tcW w:w="1809" w:type="dxa"/>
            <w:shd w:val="clear" w:color="auto" w:fill="auto"/>
          </w:tcPr>
          <w:p w14:paraId="650A3326"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总评构成（X）</w:t>
            </w:r>
          </w:p>
        </w:tc>
        <w:tc>
          <w:tcPr>
            <w:tcW w:w="5103" w:type="dxa"/>
            <w:shd w:val="clear" w:color="auto" w:fill="auto"/>
          </w:tcPr>
          <w:p w14:paraId="535932C9"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评价方式</w:t>
            </w:r>
          </w:p>
        </w:tc>
        <w:tc>
          <w:tcPr>
            <w:tcW w:w="2127" w:type="dxa"/>
            <w:shd w:val="clear" w:color="auto" w:fill="auto"/>
          </w:tcPr>
          <w:p w14:paraId="1FFE3E22"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占比</w:t>
            </w:r>
          </w:p>
        </w:tc>
      </w:tr>
      <w:tr w:rsidR="00312B63" w14:paraId="0A715684" w14:textId="77777777" w:rsidTr="00BB5123">
        <w:tc>
          <w:tcPr>
            <w:tcW w:w="1809" w:type="dxa"/>
            <w:shd w:val="clear" w:color="auto" w:fill="auto"/>
          </w:tcPr>
          <w:p w14:paraId="2E5CE7D0"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X1</w:t>
            </w:r>
          </w:p>
        </w:tc>
        <w:tc>
          <w:tcPr>
            <w:tcW w:w="5103" w:type="dxa"/>
            <w:shd w:val="clear" w:color="auto" w:fill="auto"/>
          </w:tcPr>
          <w:p w14:paraId="3D35D3C8" w14:textId="77777777" w:rsidR="00312B63" w:rsidRPr="002C22DA" w:rsidRDefault="00312B63" w:rsidP="00312B63">
            <w:pPr>
              <w:spacing w:line="288" w:lineRule="auto"/>
              <w:ind w:firstLineChars="200" w:firstLine="420"/>
              <w:jc w:val="center"/>
              <w:rPr>
                <w:rFonts w:ascii="宋体" w:hAnsi="宋体"/>
                <w:bCs/>
                <w:color w:val="000000"/>
                <w:szCs w:val="20"/>
              </w:rPr>
            </w:pPr>
            <w:r w:rsidRPr="002C22DA">
              <w:t>Photoshop</w:t>
            </w:r>
            <w:r w:rsidRPr="002C22DA">
              <w:rPr>
                <w:rFonts w:hint="eastAsia"/>
              </w:rPr>
              <w:t>设计</w:t>
            </w:r>
          </w:p>
        </w:tc>
        <w:tc>
          <w:tcPr>
            <w:tcW w:w="2127" w:type="dxa"/>
            <w:shd w:val="clear" w:color="auto" w:fill="auto"/>
          </w:tcPr>
          <w:p w14:paraId="550A627E"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30%</w:t>
            </w:r>
          </w:p>
        </w:tc>
      </w:tr>
      <w:tr w:rsidR="00312B63" w14:paraId="49F7774D" w14:textId="77777777" w:rsidTr="00BB5123">
        <w:tc>
          <w:tcPr>
            <w:tcW w:w="1809" w:type="dxa"/>
            <w:shd w:val="clear" w:color="auto" w:fill="auto"/>
          </w:tcPr>
          <w:p w14:paraId="3910B828"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X2</w:t>
            </w:r>
          </w:p>
        </w:tc>
        <w:tc>
          <w:tcPr>
            <w:tcW w:w="5103" w:type="dxa"/>
            <w:shd w:val="clear" w:color="auto" w:fill="auto"/>
          </w:tcPr>
          <w:p w14:paraId="5175A4D5"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bCs/>
                <w:color w:val="000000"/>
                <w:szCs w:val="20"/>
              </w:rPr>
              <w:t>Illustrator</w:t>
            </w:r>
            <w:r w:rsidRPr="002C22DA">
              <w:rPr>
                <w:rFonts w:ascii="宋体" w:hAnsi="宋体" w:hint="eastAsia"/>
                <w:bCs/>
                <w:color w:val="000000"/>
                <w:szCs w:val="20"/>
              </w:rPr>
              <w:t>设计</w:t>
            </w:r>
          </w:p>
        </w:tc>
        <w:tc>
          <w:tcPr>
            <w:tcW w:w="2127" w:type="dxa"/>
            <w:shd w:val="clear" w:color="auto" w:fill="auto"/>
          </w:tcPr>
          <w:p w14:paraId="2941521A"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30%</w:t>
            </w:r>
          </w:p>
        </w:tc>
      </w:tr>
      <w:tr w:rsidR="00312B63" w14:paraId="0A7DD9BD" w14:textId="77777777" w:rsidTr="00BB5123">
        <w:tc>
          <w:tcPr>
            <w:tcW w:w="1809" w:type="dxa"/>
            <w:shd w:val="clear" w:color="auto" w:fill="auto"/>
          </w:tcPr>
          <w:p w14:paraId="35A8A63B"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X3</w:t>
            </w:r>
          </w:p>
        </w:tc>
        <w:tc>
          <w:tcPr>
            <w:tcW w:w="5103" w:type="dxa"/>
            <w:shd w:val="clear" w:color="auto" w:fill="auto"/>
          </w:tcPr>
          <w:p w14:paraId="21FDF66F"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 xml:space="preserve"> 综合广告设计</w:t>
            </w:r>
          </w:p>
        </w:tc>
        <w:tc>
          <w:tcPr>
            <w:tcW w:w="2127" w:type="dxa"/>
            <w:shd w:val="clear" w:color="auto" w:fill="auto"/>
          </w:tcPr>
          <w:p w14:paraId="26E3C15D" w14:textId="77777777" w:rsidR="00312B63" w:rsidRPr="002C22DA" w:rsidRDefault="00312B63" w:rsidP="00312B63">
            <w:pPr>
              <w:snapToGrid w:val="0"/>
              <w:spacing w:beforeLines="50" w:before="156" w:afterLines="50" w:after="156"/>
              <w:jc w:val="center"/>
              <w:rPr>
                <w:rFonts w:ascii="宋体" w:hAnsi="宋体"/>
                <w:bCs/>
                <w:color w:val="000000"/>
                <w:szCs w:val="20"/>
              </w:rPr>
            </w:pPr>
            <w:r w:rsidRPr="002C22DA">
              <w:rPr>
                <w:rFonts w:ascii="宋体" w:hAnsi="宋体" w:hint="eastAsia"/>
                <w:bCs/>
                <w:color w:val="000000"/>
                <w:szCs w:val="20"/>
              </w:rPr>
              <w:t>40%</w:t>
            </w:r>
          </w:p>
        </w:tc>
      </w:tr>
    </w:tbl>
    <w:p w14:paraId="46B8FB94" w14:textId="77777777" w:rsidR="00312B63" w:rsidRDefault="00312B63">
      <w:pPr>
        <w:rPr>
          <w:rFonts w:cs="宋体"/>
        </w:rPr>
      </w:pPr>
    </w:p>
    <w:p w14:paraId="419840A5" w14:textId="77777777" w:rsidR="00312B63" w:rsidRDefault="00312B63">
      <w:pPr>
        <w:rPr>
          <w:rFonts w:cs="宋体"/>
        </w:rPr>
      </w:pPr>
    </w:p>
    <w:p w14:paraId="5497B239" w14:textId="4D5194E1" w:rsidR="00683F85" w:rsidRDefault="00683F85">
      <w:r>
        <w:rPr>
          <w:rFonts w:cs="宋体" w:hint="eastAsia"/>
        </w:rPr>
        <w:t>撰写：</w:t>
      </w:r>
      <w:r w:rsidR="005A1323">
        <w:rPr>
          <w:rFonts w:cs="宋体" w:hint="eastAsia"/>
        </w:rPr>
        <w:t>夏天</w:t>
      </w:r>
      <w:r w:rsidR="00F1420C">
        <w:rPr>
          <w:rFonts w:cs="宋体" w:hint="eastAsia"/>
        </w:rPr>
        <w:t xml:space="preserve">     </w:t>
      </w:r>
      <w:r>
        <w:t xml:space="preserve">      </w:t>
      </w:r>
      <w:r>
        <w:rPr>
          <w:rFonts w:cs="宋体" w:hint="eastAsia"/>
        </w:rPr>
        <w:t>系主任审核：</w:t>
      </w:r>
      <w:r w:rsidR="007339B4">
        <w:rPr>
          <w:rFonts w:cs="宋体" w:hint="eastAsia"/>
        </w:rPr>
        <w:t>李平</w:t>
      </w:r>
    </w:p>
    <w:sectPr w:rsidR="00683F85" w:rsidSect="00CE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3F825" w14:textId="77777777" w:rsidR="00ED064D" w:rsidRDefault="00ED064D" w:rsidP="000B19B3">
      <w:r>
        <w:separator/>
      </w:r>
    </w:p>
  </w:endnote>
  <w:endnote w:type="continuationSeparator" w:id="0">
    <w:p w14:paraId="632BF83E" w14:textId="77777777" w:rsidR="00ED064D" w:rsidRDefault="00ED064D" w:rsidP="000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623C" w14:textId="77777777" w:rsidR="00ED064D" w:rsidRDefault="00ED064D" w:rsidP="000B19B3">
      <w:r>
        <w:separator/>
      </w:r>
    </w:p>
  </w:footnote>
  <w:footnote w:type="continuationSeparator" w:id="0">
    <w:p w14:paraId="74DEA96E" w14:textId="77777777" w:rsidR="00ED064D" w:rsidRDefault="00ED064D" w:rsidP="000B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F6E4A"/>
    <w:multiLevelType w:val="singleLevel"/>
    <w:tmpl w:val="58BF6E4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DC68E4"/>
    <w:rsid w:val="00006E80"/>
    <w:rsid w:val="00031C15"/>
    <w:rsid w:val="00043AD9"/>
    <w:rsid w:val="000943CF"/>
    <w:rsid w:val="000A030A"/>
    <w:rsid w:val="000B19B3"/>
    <w:rsid w:val="000B6845"/>
    <w:rsid w:val="000F1380"/>
    <w:rsid w:val="000F24C2"/>
    <w:rsid w:val="00104C7E"/>
    <w:rsid w:val="001064DC"/>
    <w:rsid w:val="00112635"/>
    <w:rsid w:val="00124384"/>
    <w:rsid w:val="001346E4"/>
    <w:rsid w:val="00140C15"/>
    <w:rsid w:val="001613B2"/>
    <w:rsid w:val="00164ABA"/>
    <w:rsid w:val="00170520"/>
    <w:rsid w:val="00197E2A"/>
    <w:rsid w:val="001B4538"/>
    <w:rsid w:val="001B6319"/>
    <w:rsid w:val="00216075"/>
    <w:rsid w:val="002853F7"/>
    <w:rsid w:val="00297CBF"/>
    <w:rsid w:val="002A1B2B"/>
    <w:rsid w:val="002D3D88"/>
    <w:rsid w:val="002D5285"/>
    <w:rsid w:val="002E0AF0"/>
    <w:rsid w:val="002E3ACF"/>
    <w:rsid w:val="002F2AD9"/>
    <w:rsid w:val="00312B63"/>
    <w:rsid w:val="00361F2D"/>
    <w:rsid w:val="00374D0F"/>
    <w:rsid w:val="00377AEA"/>
    <w:rsid w:val="003B5CC4"/>
    <w:rsid w:val="003F0E9D"/>
    <w:rsid w:val="0043240C"/>
    <w:rsid w:val="00433961"/>
    <w:rsid w:val="00444C0E"/>
    <w:rsid w:val="00457425"/>
    <w:rsid w:val="004A474B"/>
    <w:rsid w:val="004C01C8"/>
    <w:rsid w:val="004E3B85"/>
    <w:rsid w:val="00504AA7"/>
    <w:rsid w:val="005054DA"/>
    <w:rsid w:val="005233EE"/>
    <w:rsid w:val="00566F20"/>
    <w:rsid w:val="005766A0"/>
    <w:rsid w:val="005A1323"/>
    <w:rsid w:val="005B6D6A"/>
    <w:rsid w:val="005C2F76"/>
    <w:rsid w:val="005E7281"/>
    <w:rsid w:val="005F06C8"/>
    <w:rsid w:val="005F46BB"/>
    <w:rsid w:val="005F59AC"/>
    <w:rsid w:val="006205E1"/>
    <w:rsid w:val="00682D2E"/>
    <w:rsid w:val="00683F85"/>
    <w:rsid w:val="00687FB2"/>
    <w:rsid w:val="006A768D"/>
    <w:rsid w:val="006A7F62"/>
    <w:rsid w:val="006B646C"/>
    <w:rsid w:val="0071174A"/>
    <w:rsid w:val="007339B4"/>
    <w:rsid w:val="0073545A"/>
    <w:rsid w:val="00754457"/>
    <w:rsid w:val="00754516"/>
    <w:rsid w:val="007656DA"/>
    <w:rsid w:val="00774759"/>
    <w:rsid w:val="007774E6"/>
    <w:rsid w:val="007775ED"/>
    <w:rsid w:val="00786183"/>
    <w:rsid w:val="007A2BDE"/>
    <w:rsid w:val="007A7FE7"/>
    <w:rsid w:val="007D68EA"/>
    <w:rsid w:val="007E3C35"/>
    <w:rsid w:val="00820197"/>
    <w:rsid w:val="00824CFC"/>
    <w:rsid w:val="0083501F"/>
    <w:rsid w:val="00857C8D"/>
    <w:rsid w:val="00883208"/>
    <w:rsid w:val="00896AE3"/>
    <w:rsid w:val="008B3EED"/>
    <w:rsid w:val="008E0107"/>
    <w:rsid w:val="008E1BA0"/>
    <w:rsid w:val="008E4F50"/>
    <w:rsid w:val="0091174E"/>
    <w:rsid w:val="00975BD6"/>
    <w:rsid w:val="00984E47"/>
    <w:rsid w:val="00992647"/>
    <w:rsid w:val="009C2FDD"/>
    <w:rsid w:val="009E1DFB"/>
    <w:rsid w:val="009F57BE"/>
    <w:rsid w:val="00A27613"/>
    <w:rsid w:val="00A35DE6"/>
    <w:rsid w:val="00A62965"/>
    <w:rsid w:val="00A657B9"/>
    <w:rsid w:val="00A65A17"/>
    <w:rsid w:val="00A8748A"/>
    <w:rsid w:val="00A94627"/>
    <w:rsid w:val="00AA029A"/>
    <w:rsid w:val="00AB1E53"/>
    <w:rsid w:val="00AC5144"/>
    <w:rsid w:val="00AD53ED"/>
    <w:rsid w:val="00AD6C25"/>
    <w:rsid w:val="00B1085A"/>
    <w:rsid w:val="00B10FEE"/>
    <w:rsid w:val="00B13470"/>
    <w:rsid w:val="00B470F9"/>
    <w:rsid w:val="00B728FB"/>
    <w:rsid w:val="00B752EE"/>
    <w:rsid w:val="00BA4F18"/>
    <w:rsid w:val="00BC4403"/>
    <w:rsid w:val="00C24A7D"/>
    <w:rsid w:val="00C25077"/>
    <w:rsid w:val="00C3578D"/>
    <w:rsid w:val="00C36667"/>
    <w:rsid w:val="00C547A8"/>
    <w:rsid w:val="00C914E5"/>
    <w:rsid w:val="00C971FC"/>
    <w:rsid w:val="00CB07BF"/>
    <w:rsid w:val="00CD3FC9"/>
    <w:rsid w:val="00CE3F98"/>
    <w:rsid w:val="00D20D63"/>
    <w:rsid w:val="00D5604A"/>
    <w:rsid w:val="00D648B0"/>
    <w:rsid w:val="00DA512D"/>
    <w:rsid w:val="00DC22FE"/>
    <w:rsid w:val="00DD57D5"/>
    <w:rsid w:val="00DF33C2"/>
    <w:rsid w:val="00E17321"/>
    <w:rsid w:val="00E35CFF"/>
    <w:rsid w:val="00E533E3"/>
    <w:rsid w:val="00E64526"/>
    <w:rsid w:val="00E66886"/>
    <w:rsid w:val="00E92BD2"/>
    <w:rsid w:val="00E941F9"/>
    <w:rsid w:val="00E973D0"/>
    <w:rsid w:val="00EA374B"/>
    <w:rsid w:val="00EB1E81"/>
    <w:rsid w:val="00EC11C9"/>
    <w:rsid w:val="00EC77FD"/>
    <w:rsid w:val="00ED064D"/>
    <w:rsid w:val="00ED32BA"/>
    <w:rsid w:val="00EF238E"/>
    <w:rsid w:val="00F1420C"/>
    <w:rsid w:val="00F4265E"/>
    <w:rsid w:val="00F5217F"/>
    <w:rsid w:val="00F54440"/>
    <w:rsid w:val="00F76F69"/>
    <w:rsid w:val="00F93D3B"/>
    <w:rsid w:val="00F9639D"/>
    <w:rsid w:val="00FA095C"/>
    <w:rsid w:val="00FE0288"/>
    <w:rsid w:val="00FF46CD"/>
    <w:rsid w:val="00FF5F56"/>
    <w:rsid w:val="091D1927"/>
    <w:rsid w:val="09470CF8"/>
    <w:rsid w:val="0E607AC2"/>
    <w:rsid w:val="12AA69C1"/>
    <w:rsid w:val="13AD38FA"/>
    <w:rsid w:val="1DF4631D"/>
    <w:rsid w:val="2279565E"/>
    <w:rsid w:val="278B1812"/>
    <w:rsid w:val="3D657475"/>
    <w:rsid w:val="42EF48CB"/>
    <w:rsid w:val="4BCF50D8"/>
    <w:rsid w:val="51071D1A"/>
    <w:rsid w:val="631324CC"/>
    <w:rsid w:val="69C3323F"/>
    <w:rsid w:val="6ADC68E4"/>
    <w:rsid w:val="700F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1EE21A"/>
  <w15:docId w15:val="{F54A07D1-96B8-4CB8-8B3D-26D8A2E2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98"/>
    <w:pPr>
      <w:widowControl w:val="0"/>
      <w:jc w:val="both"/>
    </w:pPr>
    <w:rPr>
      <w:kern w:val="2"/>
      <w:sz w:val="21"/>
      <w:szCs w:val="21"/>
    </w:rPr>
  </w:style>
  <w:style w:type="paragraph" w:styleId="3">
    <w:name w:val="heading 3"/>
    <w:basedOn w:val="a"/>
    <w:next w:val="a"/>
    <w:link w:val="30"/>
    <w:uiPriority w:val="99"/>
    <w:qFormat/>
    <w:rsid w:val="00CE3F98"/>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locked/>
    <w:rsid w:val="00CE3F98"/>
    <w:rPr>
      <w:b/>
      <w:bCs/>
      <w:sz w:val="32"/>
      <w:szCs w:val="32"/>
    </w:rPr>
  </w:style>
  <w:style w:type="paragraph" w:styleId="a3">
    <w:name w:val="annotation text"/>
    <w:basedOn w:val="a"/>
    <w:link w:val="a4"/>
    <w:uiPriority w:val="99"/>
    <w:semiHidden/>
    <w:rsid w:val="00CE3F98"/>
    <w:pPr>
      <w:jc w:val="left"/>
    </w:pPr>
    <w:rPr>
      <w:kern w:val="0"/>
    </w:rPr>
  </w:style>
  <w:style w:type="character" w:customStyle="1" w:styleId="a4">
    <w:name w:val="批注文字 字符"/>
    <w:link w:val="a3"/>
    <w:uiPriority w:val="99"/>
    <w:semiHidden/>
    <w:locked/>
    <w:rsid w:val="00104C7E"/>
    <w:rPr>
      <w:sz w:val="21"/>
      <w:szCs w:val="21"/>
    </w:rPr>
  </w:style>
  <w:style w:type="paragraph" w:styleId="a5">
    <w:name w:val="Balloon Text"/>
    <w:basedOn w:val="a"/>
    <w:link w:val="a6"/>
    <w:uiPriority w:val="99"/>
    <w:semiHidden/>
    <w:rsid w:val="00CE3F98"/>
    <w:rPr>
      <w:sz w:val="18"/>
      <w:szCs w:val="18"/>
    </w:rPr>
  </w:style>
  <w:style w:type="character" w:customStyle="1" w:styleId="a6">
    <w:name w:val="批注框文本 字符"/>
    <w:link w:val="a5"/>
    <w:uiPriority w:val="99"/>
    <w:locked/>
    <w:rsid w:val="00CE3F98"/>
    <w:rPr>
      <w:rFonts w:eastAsia="宋体"/>
      <w:kern w:val="2"/>
      <w:sz w:val="18"/>
      <w:szCs w:val="18"/>
    </w:rPr>
  </w:style>
  <w:style w:type="paragraph" w:styleId="a7">
    <w:name w:val="footer"/>
    <w:basedOn w:val="a"/>
    <w:link w:val="a8"/>
    <w:uiPriority w:val="99"/>
    <w:rsid w:val="00CE3F98"/>
    <w:pPr>
      <w:tabs>
        <w:tab w:val="center" w:pos="4153"/>
        <w:tab w:val="right" w:pos="8306"/>
      </w:tabs>
      <w:snapToGrid w:val="0"/>
      <w:jc w:val="left"/>
    </w:pPr>
    <w:rPr>
      <w:sz w:val="18"/>
      <w:szCs w:val="18"/>
    </w:rPr>
  </w:style>
  <w:style w:type="character" w:customStyle="1" w:styleId="a8">
    <w:name w:val="页脚 字符"/>
    <w:link w:val="a7"/>
    <w:uiPriority w:val="99"/>
    <w:locked/>
    <w:rsid w:val="00CE3F98"/>
    <w:rPr>
      <w:rFonts w:eastAsia="宋体"/>
      <w:kern w:val="2"/>
      <w:sz w:val="18"/>
      <w:szCs w:val="18"/>
    </w:rPr>
  </w:style>
  <w:style w:type="paragraph" w:styleId="a9">
    <w:name w:val="header"/>
    <w:basedOn w:val="a"/>
    <w:link w:val="aa"/>
    <w:uiPriority w:val="99"/>
    <w:rsid w:val="00CE3F98"/>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CE3F98"/>
    <w:rPr>
      <w:rFonts w:eastAsia="宋体"/>
      <w:kern w:val="2"/>
      <w:sz w:val="18"/>
      <w:szCs w:val="18"/>
    </w:rPr>
  </w:style>
  <w:style w:type="character" w:styleId="ab">
    <w:name w:val="Emphasis"/>
    <w:uiPriority w:val="99"/>
    <w:qFormat/>
    <w:rsid w:val="00CE3F98"/>
    <w:rPr>
      <w:i/>
      <w:iCs/>
    </w:rPr>
  </w:style>
  <w:style w:type="character" w:styleId="ac">
    <w:name w:val="annotation reference"/>
    <w:uiPriority w:val="99"/>
    <w:semiHidden/>
    <w:rsid w:val="00CE3F98"/>
    <w:rPr>
      <w:sz w:val="21"/>
      <w:szCs w:val="21"/>
    </w:rPr>
  </w:style>
  <w:style w:type="table" w:styleId="ad">
    <w:name w:val="Table Grid"/>
    <w:basedOn w:val="a1"/>
    <w:uiPriority w:val="99"/>
    <w:rsid w:val="00CE3F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648069">
      <w:marLeft w:val="0"/>
      <w:marRight w:val="0"/>
      <w:marTop w:val="0"/>
      <w:marBottom w:val="0"/>
      <w:divBdr>
        <w:top w:val="none" w:sz="0" w:space="0" w:color="auto"/>
        <w:left w:val="none" w:sz="0" w:space="0" w:color="auto"/>
        <w:bottom w:val="none" w:sz="0" w:space="0" w:color="auto"/>
        <w:right w:val="none" w:sz="0" w:space="0" w:color="auto"/>
      </w:divBdr>
    </w:div>
    <w:div w:id="1354648070">
      <w:marLeft w:val="0"/>
      <w:marRight w:val="0"/>
      <w:marTop w:val="0"/>
      <w:marBottom w:val="0"/>
      <w:divBdr>
        <w:top w:val="none" w:sz="0" w:space="0" w:color="auto"/>
        <w:left w:val="none" w:sz="0" w:space="0" w:color="auto"/>
        <w:bottom w:val="none" w:sz="0" w:space="0" w:color="auto"/>
        <w:right w:val="none" w:sz="0" w:space="0" w:color="auto"/>
      </w:divBdr>
    </w:div>
    <w:div w:id="1354648071">
      <w:marLeft w:val="0"/>
      <w:marRight w:val="0"/>
      <w:marTop w:val="0"/>
      <w:marBottom w:val="0"/>
      <w:divBdr>
        <w:top w:val="none" w:sz="0" w:space="0" w:color="auto"/>
        <w:left w:val="none" w:sz="0" w:space="0" w:color="auto"/>
        <w:bottom w:val="none" w:sz="0" w:space="0" w:color="auto"/>
        <w:right w:val="none" w:sz="0" w:space="0" w:color="auto"/>
      </w:divBdr>
    </w:div>
    <w:div w:id="1354648072">
      <w:marLeft w:val="0"/>
      <w:marRight w:val="0"/>
      <w:marTop w:val="0"/>
      <w:marBottom w:val="0"/>
      <w:divBdr>
        <w:top w:val="none" w:sz="0" w:space="0" w:color="auto"/>
        <w:left w:val="none" w:sz="0" w:space="0" w:color="auto"/>
        <w:bottom w:val="none" w:sz="0" w:space="0" w:color="auto"/>
        <w:right w:val="none" w:sz="0" w:space="0" w:color="auto"/>
      </w:divBdr>
    </w:div>
    <w:div w:id="1354648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586</Words>
  <Characters>3345</Characters>
  <Application>Microsoft Office Word</Application>
  <DocSecurity>0</DocSecurity>
  <Lines>27</Lines>
  <Paragraphs>7</Paragraphs>
  <ScaleCrop>false</ScaleCrop>
  <Company>Microsoft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【创意表现软件基础1】</dc:title>
  <dc:creator>chenjie7y7</dc:creator>
  <cp:lastModifiedBy>天天</cp:lastModifiedBy>
  <cp:revision>6</cp:revision>
  <dcterms:created xsi:type="dcterms:W3CDTF">2021-02-26T16:06:00Z</dcterms:created>
  <dcterms:modified xsi:type="dcterms:W3CDTF">2021-02-28T10:03:00Z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