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99C64" w14:textId="68508FBC" w:rsidR="00E9763A" w:rsidRDefault="007636AE">
      <w:pPr>
        <w:spacing w:line="360" w:lineRule="auto"/>
        <w:jc w:val="center"/>
        <w:rPr>
          <w:b/>
          <w:color w:val="000000"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A0A19" wp14:editId="21BCF004">
                <wp:simplePos x="0" y="0"/>
                <wp:positionH relativeFrom="page">
                  <wp:posOffset>615950</wp:posOffset>
                </wp:positionH>
                <wp:positionV relativeFrom="page">
                  <wp:posOffset>285115</wp:posOffset>
                </wp:positionV>
                <wp:extent cx="2635250" cy="280670"/>
                <wp:effectExtent l="0" t="0" r="0" b="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C84D3E" w14:textId="77777777" w:rsidR="007636AE" w:rsidRDefault="007636AE" w:rsidP="007636AE">
                            <w:pPr>
                              <w:rPr>
                                <w:rFonts w:ascii="宋体" w:hAnsi="宋体"/>
                                <w:spacing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A0A19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8.5pt;margin-top:22.4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" stroked="f" strokeweight=".5pt">
                <v:textbox>
                  <w:txbxContent>
                    <w:p w14:paraId="71C84D3E" w14:textId="77777777" w:rsidR="007636AE" w:rsidRDefault="007636AE" w:rsidP="007636AE">
                      <w:pPr>
                        <w:rPr>
                          <w:rFonts w:ascii="宋体" w:hAnsi="宋体"/>
                          <w:spacing w:val="20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763A">
        <w:rPr>
          <w:b/>
          <w:color w:val="000000"/>
          <w:sz w:val="28"/>
          <w:szCs w:val="30"/>
        </w:rPr>
        <w:t>【影视</w:t>
      </w:r>
      <w:r w:rsidR="001344A7">
        <w:rPr>
          <w:b/>
          <w:color w:val="000000"/>
          <w:sz w:val="28"/>
          <w:szCs w:val="30"/>
        </w:rPr>
        <w:t>短片创作</w:t>
      </w:r>
      <w:r w:rsidR="00E9763A">
        <w:rPr>
          <w:b/>
          <w:color w:val="000000"/>
          <w:sz w:val="28"/>
          <w:szCs w:val="30"/>
        </w:rPr>
        <w:t>】</w:t>
      </w:r>
    </w:p>
    <w:p w14:paraId="43B1816B" w14:textId="52D83F70" w:rsidR="00E9763A" w:rsidRPr="009B1116" w:rsidRDefault="009B1116" w:rsidP="009B111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3F1BB0">
        <w:rPr>
          <w:rFonts w:hint="eastAsia"/>
          <w:b/>
          <w:sz w:val="28"/>
          <w:szCs w:val="30"/>
        </w:rPr>
        <w:t>Short</w:t>
      </w:r>
      <w:r w:rsidR="00A47CD8">
        <w:rPr>
          <w:rFonts w:hint="eastAsia"/>
          <w:b/>
          <w:sz w:val="28"/>
          <w:szCs w:val="30"/>
        </w:rPr>
        <w:t>-</w:t>
      </w:r>
      <w:r w:rsidR="003F1BB0">
        <w:rPr>
          <w:rFonts w:hint="eastAsia"/>
          <w:b/>
          <w:sz w:val="28"/>
          <w:szCs w:val="30"/>
        </w:rPr>
        <w:t>Movie Making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0BBEBE97" w14:textId="626B352D" w:rsidR="00E9763A" w:rsidRDefault="00E9763A" w:rsidP="0055559D">
      <w:pPr>
        <w:spacing w:beforeLines="50" w:before="156" w:afterLines="50" w:after="156" w:line="360" w:lineRule="auto"/>
        <w:rPr>
          <w:b/>
          <w:color w:val="000000"/>
          <w:sz w:val="30"/>
          <w:szCs w:val="30"/>
        </w:rPr>
      </w:pPr>
      <w:r>
        <w:rPr>
          <w:rFonts w:eastAsia="黑体"/>
          <w:color w:val="000000"/>
        </w:rPr>
        <w:t>一、基本信息</w:t>
      </w:r>
    </w:p>
    <w:p w14:paraId="2FA25CBB" w14:textId="6D736033" w:rsidR="00E9763A" w:rsidRDefault="00E9763A" w:rsidP="007636A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7636AE">
        <w:rPr>
          <w:color w:val="000000"/>
          <w:sz w:val="20"/>
          <w:szCs w:val="20"/>
        </w:rPr>
        <w:t>2030525</w:t>
      </w:r>
      <w:r>
        <w:rPr>
          <w:color w:val="000000"/>
          <w:sz w:val="20"/>
          <w:szCs w:val="20"/>
        </w:rPr>
        <w:t>】</w:t>
      </w:r>
    </w:p>
    <w:p w14:paraId="02CC3C6B" w14:textId="1E999D8F" w:rsidR="00E9763A" w:rsidRDefault="00E9763A" w:rsidP="007636AE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60300D"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14:paraId="7036771C" w14:textId="6BBFC1E3" w:rsidR="00E9763A" w:rsidRDefault="00E9763A" w:rsidP="007636AE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60300D">
        <w:rPr>
          <w:rFonts w:ascii="宋体" w:hAnsi="宋体" w:hint="eastAsia"/>
          <w:sz w:val="21"/>
          <w:szCs w:val="21"/>
        </w:rPr>
        <w:t>网络</w:t>
      </w:r>
      <w:r w:rsidR="0060300D">
        <w:rPr>
          <w:rFonts w:ascii="宋体" w:hAnsi="宋体"/>
          <w:sz w:val="21"/>
          <w:szCs w:val="21"/>
        </w:rPr>
        <w:t>与新媒体</w:t>
      </w:r>
      <w:r>
        <w:rPr>
          <w:color w:val="000000"/>
          <w:sz w:val="20"/>
          <w:szCs w:val="20"/>
        </w:rPr>
        <w:t>】</w:t>
      </w:r>
    </w:p>
    <w:p w14:paraId="74846DC0" w14:textId="1E465190" w:rsidR="00E9763A" w:rsidRDefault="00E9763A" w:rsidP="007636A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60300D">
        <w:rPr>
          <w:rFonts w:hint="eastAsia"/>
          <w:color w:val="000000"/>
          <w:sz w:val="20"/>
          <w:szCs w:val="20"/>
        </w:rPr>
        <w:t>专业</w:t>
      </w:r>
      <w:r>
        <w:rPr>
          <w:color w:val="000000"/>
          <w:sz w:val="20"/>
          <w:szCs w:val="20"/>
        </w:rPr>
        <w:t>必修课】</w:t>
      </w:r>
    </w:p>
    <w:p w14:paraId="177343FB" w14:textId="77777777" w:rsidR="00E9763A" w:rsidRDefault="00E9763A" w:rsidP="007636AE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开课院系：新闻传播学院</w:t>
      </w:r>
    </w:p>
    <w:p w14:paraId="0514401F" w14:textId="45E3F788" w:rsidR="007B2BA2" w:rsidRDefault="00E9763A" w:rsidP="007636AE">
      <w:pPr>
        <w:snapToGrid w:val="0"/>
        <w:spacing w:line="288" w:lineRule="auto"/>
        <w:ind w:firstLineChars="196" w:firstLine="394"/>
        <w:rPr>
          <w:rFonts w:hint="eastAsia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1C5091">
        <w:rPr>
          <w:b/>
          <w:bCs/>
          <w:color w:val="000000"/>
          <w:sz w:val="20"/>
          <w:szCs w:val="20"/>
        </w:rPr>
        <w:t xml:space="preserve"> </w:t>
      </w:r>
      <w:r w:rsidR="00DC4E6B">
        <w:rPr>
          <w:b/>
          <w:bCs/>
          <w:color w:val="000000"/>
          <w:sz w:val="20"/>
          <w:szCs w:val="20"/>
        </w:rPr>
        <w:t>自编</w:t>
      </w:r>
      <w:r w:rsidR="00371AFD">
        <w:rPr>
          <w:rFonts w:hint="eastAsia"/>
          <w:b/>
          <w:bCs/>
          <w:color w:val="000000"/>
          <w:sz w:val="20"/>
          <w:szCs w:val="20"/>
        </w:rPr>
        <w:t>课件</w:t>
      </w:r>
    </w:p>
    <w:p w14:paraId="0D5E26C4" w14:textId="77777777" w:rsidR="001C5091" w:rsidRPr="001C5091" w:rsidRDefault="007B2BA2" w:rsidP="007636AE">
      <w:pPr>
        <w:snapToGrid w:val="0"/>
        <w:spacing w:line="288" w:lineRule="auto"/>
        <w:ind w:firstLineChars="196" w:firstLine="412"/>
        <w:rPr>
          <w:bCs/>
          <w:color w:val="000000"/>
          <w:sz w:val="20"/>
          <w:szCs w:val="20"/>
        </w:rPr>
      </w:pPr>
      <w:r>
        <w:rPr>
          <w:rFonts w:ascii="宋体" w:hAnsi="宋体" w:cs="宋体" w:hint="eastAsia"/>
          <w:sz w:val="21"/>
          <w:szCs w:val="21"/>
        </w:rPr>
        <w:t>参考教材：</w:t>
      </w:r>
      <w:r w:rsidR="001C5091" w:rsidRPr="001C5091">
        <w:rPr>
          <w:rFonts w:hint="eastAsia"/>
          <w:bCs/>
          <w:color w:val="000000"/>
          <w:sz w:val="20"/>
          <w:szCs w:val="20"/>
        </w:rPr>
        <w:t>《影视导演》张仲年，赵武，上海人民出版社</w:t>
      </w:r>
    </w:p>
    <w:p w14:paraId="7001DA88" w14:textId="77777777" w:rsidR="001C5091" w:rsidRPr="001C5091" w:rsidRDefault="001C5091" w:rsidP="007636AE">
      <w:pPr>
        <w:snapToGrid w:val="0"/>
        <w:spacing w:line="288" w:lineRule="auto"/>
        <w:ind w:firstLineChars="196" w:firstLine="392"/>
        <w:rPr>
          <w:bCs/>
          <w:color w:val="000000"/>
          <w:sz w:val="20"/>
          <w:szCs w:val="20"/>
        </w:rPr>
      </w:pPr>
      <w:r w:rsidRPr="001C5091">
        <w:rPr>
          <w:rFonts w:hint="eastAsia"/>
          <w:bCs/>
          <w:color w:val="000000"/>
          <w:sz w:val="20"/>
          <w:szCs w:val="20"/>
        </w:rPr>
        <w:t>《影视导演艺术教程》，潘桦，中国广播电视出版社</w:t>
      </w:r>
    </w:p>
    <w:p w14:paraId="24585703" w14:textId="12298F7E" w:rsidR="001C5091" w:rsidRDefault="001C5091" w:rsidP="007636AE">
      <w:pPr>
        <w:snapToGrid w:val="0"/>
        <w:spacing w:line="288" w:lineRule="auto"/>
        <w:ind w:firstLineChars="196" w:firstLine="392"/>
        <w:rPr>
          <w:rFonts w:ascii="宋体" w:hAnsi="宋体" w:cs="宋体"/>
          <w:sz w:val="21"/>
          <w:szCs w:val="21"/>
        </w:rPr>
      </w:pPr>
      <w:r w:rsidRPr="001C5091">
        <w:rPr>
          <w:rFonts w:hint="eastAsia"/>
          <w:bCs/>
          <w:color w:val="000000"/>
          <w:sz w:val="20"/>
          <w:szCs w:val="20"/>
        </w:rPr>
        <w:t>《影视编导》，魏艺，谭振编，中国电影出版社</w:t>
      </w:r>
    </w:p>
    <w:p w14:paraId="3C03B6F2" w14:textId="6C0EC310" w:rsidR="00E9763A" w:rsidRDefault="00E9763A" w:rsidP="007636AE">
      <w:pPr>
        <w:snapToGrid w:val="0"/>
        <w:spacing w:line="288" w:lineRule="auto"/>
        <w:ind w:firstLineChars="196" w:firstLine="412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《电影剧本写作基础》美 悉德.</w:t>
      </w:r>
      <w:r>
        <w:rPr>
          <w:rFonts w:ascii="宋体" w:hAnsi="宋体" w:cs="宋体" w:hint="eastAsia"/>
          <w:sz w:val="21"/>
          <w:szCs w:val="21"/>
        </w:rPr>
        <w:t>菲尔德</w:t>
      </w:r>
    </w:p>
    <w:p w14:paraId="758E35AE" w14:textId="23211F06" w:rsidR="00E9763A" w:rsidRDefault="00E9763A" w:rsidP="007636AE">
      <w:pPr>
        <w:snapToGrid w:val="0"/>
        <w:spacing w:line="288" w:lineRule="auto"/>
        <w:ind w:firstLineChars="196" w:firstLine="412"/>
        <w:rPr>
          <w:rFonts w:ascii="宋体" w:hAnsi="宋体" w:cs="宋体"/>
          <w:sz w:val="21"/>
          <w:szCs w:val="21"/>
        </w:rPr>
      </w:pPr>
      <w:r>
        <w:rPr>
          <w:rFonts w:ascii="宋体" w:hAnsi="宋体"/>
          <w:sz w:val="21"/>
          <w:szCs w:val="21"/>
        </w:rPr>
        <w:t>《影视策划</w:t>
      </w:r>
      <w:r>
        <w:rPr>
          <w:rFonts w:ascii="宋体" w:hAnsi="宋体" w:cs="宋体"/>
          <w:sz w:val="21"/>
          <w:szCs w:val="21"/>
        </w:rPr>
        <w:t>实务》</w:t>
      </w:r>
      <w:r>
        <w:rPr>
          <w:rFonts w:ascii="宋体" w:hAnsi="宋体" w:cs="宋体" w:hint="eastAsia"/>
          <w:sz w:val="21"/>
          <w:szCs w:val="21"/>
        </w:rPr>
        <w:t>中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杨柳</w:t>
      </w:r>
      <w:r>
        <w:rPr>
          <w:rFonts w:ascii="宋体" w:hAnsi="宋体" w:cs="宋体"/>
          <w:sz w:val="21"/>
          <w:szCs w:val="21"/>
        </w:rPr>
        <w:t>、</w:t>
      </w:r>
      <w:r>
        <w:rPr>
          <w:rFonts w:ascii="宋体" w:hAnsi="宋体" w:cs="宋体" w:hint="eastAsia"/>
          <w:sz w:val="21"/>
          <w:szCs w:val="21"/>
        </w:rPr>
        <w:t>郭峰</w:t>
      </w:r>
    </w:p>
    <w:p w14:paraId="6BAE5742" w14:textId="77777777" w:rsidR="00E9763A" w:rsidRDefault="00E9763A" w:rsidP="007636A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yellow"/>
        </w:rPr>
      </w:pPr>
      <w:r w:rsidRPr="009B1116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Pr="009B1116">
        <w:rPr>
          <w:rFonts w:hint="eastAsia"/>
          <w:color w:val="000000"/>
          <w:sz w:val="20"/>
          <w:szCs w:val="20"/>
        </w:rPr>
        <w:t>无</w:t>
      </w:r>
    </w:p>
    <w:p w14:paraId="0193ADE5" w14:textId="676EF525" w:rsidR="00E9763A" w:rsidRPr="007636AE" w:rsidRDefault="00E9763A" w:rsidP="007636AE">
      <w:pPr>
        <w:adjustRightInd w:val="0"/>
        <w:snapToGrid w:val="0"/>
        <w:spacing w:line="288" w:lineRule="auto"/>
        <w:ind w:firstLineChars="196" w:firstLine="394"/>
        <w:rPr>
          <w:rFonts w:hint="eastAsia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3F5BB5" w:rsidRPr="003F5BB5">
        <w:rPr>
          <w:rFonts w:ascii="宋体" w:hAnsi="宋体" w:cs="宋体" w:hint="eastAsia"/>
          <w:sz w:val="21"/>
          <w:szCs w:val="21"/>
        </w:rPr>
        <w:t>《摄影基础》、</w:t>
      </w:r>
      <w:r w:rsidR="003F5BB5">
        <w:rPr>
          <w:rFonts w:hint="eastAsia"/>
          <w:sz w:val="20"/>
          <w:szCs w:val="20"/>
        </w:rPr>
        <w:t>《视频采集》、《视频后期制作》</w:t>
      </w:r>
    </w:p>
    <w:p w14:paraId="1982E324" w14:textId="26BF6F33" w:rsidR="00E9763A" w:rsidRDefault="00E9763A" w:rsidP="0055559D">
      <w:pPr>
        <w:adjustRightInd w:val="0"/>
        <w:snapToGrid w:val="0"/>
        <w:spacing w:beforeLines="50" w:before="156" w:afterLines="50" w:after="156" w:line="360" w:lineRule="auto"/>
        <w:rPr>
          <w:b/>
          <w:color w:val="000000"/>
          <w:szCs w:val="20"/>
        </w:rPr>
      </w:pPr>
      <w:r>
        <w:rPr>
          <w:rFonts w:eastAsia="黑体"/>
          <w:color w:val="000000"/>
        </w:rPr>
        <w:t>二、课程简介</w:t>
      </w:r>
    </w:p>
    <w:p w14:paraId="4D50915A" w14:textId="32B983C3" w:rsidR="00E9763A" w:rsidRDefault="00E9763A" w:rsidP="009B1116">
      <w:pPr>
        <w:shd w:val="clear" w:color="auto" w:fill="FFFFFF"/>
        <w:snapToGrid w:val="0"/>
        <w:spacing w:line="360" w:lineRule="auto"/>
        <w:ind w:firstLineChars="200"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本课程是</w:t>
      </w:r>
      <w:r w:rsidR="005E674A">
        <w:rPr>
          <w:rFonts w:ascii="宋体" w:hAnsi="宋体" w:cs="宋体" w:hint="eastAsia"/>
          <w:sz w:val="21"/>
          <w:szCs w:val="21"/>
        </w:rPr>
        <w:t>网络与新媒体</w:t>
      </w:r>
      <w:r>
        <w:rPr>
          <w:rFonts w:ascii="宋体" w:hAnsi="宋体" w:cs="宋体" w:hint="eastAsia"/>
          <w:sz w:val="21"/>
          <w:szCs w:val="21"/>
        </w:rPr>
        <w:t>专业的必修课程，</w:t>
      </w:r>
      <w:r w:rsidR="00135E0F">
        <w:rPr>
          <w:rFonts w:ascii="宋体" w:hAnsi="宋体" w:cs="宋体" w:hint="eastAsia"/>
          <w:sz w:val="21"/>
          <w:szCs w:val="21"/>
        </w:rPr>
        <w:t>在本门课程中，学生将在完成以往视频制作课程的基础上，进入更加专业的剧情类短片的学习与制作实践。</w:t>
      </w:r>
      <w:r w:rsidR="007C1412">
        <w:rPr>
          <w:rFonts w:ascii="宋体" w:hAnsi="宋体" w:cs="宋体" w:hint="eastAsia"/>
          <w:sz w:val="21"/>
          <w:szCs w:val="21"/>
        </w:rPr>
        <w:t>这门课程的重点在于剧本写作和影视导演两方面，还将涉及</w:t>
      </w:r>
      <w:r w:rsidR="00B93FBB">
        <w:rPr>
          <w:rFonts w:ascii="宋体" w:hAnsi="宋体" w:cs="宋体" w:hint="eastAsia"/>
          <w:sz w:val="21"/>
          <w:szCs w:val="21"/>
        </w:rPr>
        <w:t>其他设有专门课程的</w:t>
      </w:r>
      <w:r w:rsidR="007C1412">
        <w:rPr>
          <w:rFonts w:ascii="宋体" w:hAnsi="宋体" w:cs="宋体" w:hint="eastAsia"/>
          <w:sz w:val="21"/>
          <w:szCs w:val="21"/>
        </w:rPr>
        <w:t>摄影、视听语言、影片分析、剪辑等方面的内容</w:t>
      </w:r>
      <w:r w:rsidR="00774868">
        <w:rPr>
          <w:rFonts w:ascii="宋体" w:hAnsi="宋体" w:cs="宋体" w:hint="eastAsia"/>
          <w:sz w:val="21"/>
          <w:szCs w:val="21"/>
        </w:rPr>
        <w:t>。</w:t>
      </w:r>
      <w:r w:rsidR="00FF1B87">
        <w:rPr>
          <w:rFonts w:ascii="宋体" w:hAnsi="宋体" w:cs="宋体" w:hint="eastAsia"/>
          <w:sz w:val="21"/>
          <w:szCs w:val="21"/>
        </w:rPr>
        <w:t>本门课程将以学生的作品创作为中心，兼顾理论讲解与作品/案例分析，试图通过一学期三部短片的创作，带领学生进入电影艺术的世界。</w:t>
      </w:r>
    </w:p>
    <w:p w14:paraId="3C426443" w14:textId="1919BA71" w:rsidR="00E9763A" w:rsidRDefault="00E9763A" w:rsidP="00D177F6">
      <w:pPr>
        <w:spacing w:beforeLines="50" w:before="156" w:afterLines="50" w:after="156" w:line="360" w:lineRule="auto"/>
        <w:rPr>
          <w:rFonts w:eastAsia="黑体"/>
          <w:color w:val="000000"/>
        </w:rPr>
      </w:pPr>
      <w:r>
        <w:rPr>
          <w:rFonts w:eastAsia="黑体"/>
          <w:color w:val="000000"/>
        </w:rPr>
        <w:t>三、选课建议</w:t>
      </w:r>
    </w:p>
    <w:p w14:paraId="5376BF11" w14:textId="64EDA9A5" w:rsidR="00526881" w:rsidRDefault="00E9763A" w:rsidP="00526881">
      <w:pPr>
        <w:snapToGrid w:val="0"/>
        <w:spacing w:line="360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本课程面向</w:t>
      </w:r>
      <w:r w:rsidR="007636AE">
        <w:rPr>
          <w:rFonts w:hint="eastAsia"/>
          <w:color w:val="000000"/>
          <w:sz w:val="20"/>
          <w:szCs w:val="20"/>
        </w:rPr>
        <w:t>网络新媒体</w:t>
      </w:r>
      <w:r>
        <w:rPr>
          <w:color w:val="000000"/>
          <w:sz w:val="20"/>
          <w:szCs w:val="20"/>
        </w:rPr>
        <w:t>专业</w:t>
      </w:r>
      <w:r w:rsidR="007636AE">
        <w:rPr>
          <w:rFonts w:hint="eastAsia"/>
          <w:color w:val="000000"/>
          <w:sz w:val="20"/>
          <w:szCs w:val="20"/>
        </w:rPr>
        <w:t>二</w:t>
      </w:r>
      <w:r>
        <w:rPr>
          <w:color w:val="000000"/>
          <w:sz w:val="20"/>
          <w:szCs w:val="20"/>
        </w:rPr>
        <w:t>年级学生。</w:t>
      </w:r>
    </w:p>
    <w:p w14:paraId="0C921269" w14:textId="5AD8F619" w:rsidR="007636AE" w:rsidRDefault="007636AE" w:rsidP="00526881">
      <w:pPr>
        <w:snapToGrid w:val="0"/>
        <w:spacing w:line="360" w:lineRule="auto"/>
        <w:ind w:firstLineChars="200" w:firstLine="400"/>
        <w:rPr>
          <w:color w:val="000000"/>
          <w:sz w:val="20"/>
          <w:szCs w:val="20"/>
        </w:rPr>
      </w:pPr>
    </w:p>
    <w:p w14:paraId="50660083" w14:textId="742E7CDA" w:rsidR="007636AE" w:rsidRDefault="007636AE" w:rsidP="00526881">
      <w:pPr>
        <w:snapToGrid w:val="0"/>
        <w:spacing w:line="360" w:lineRule="auto"/>
        <w:ind w:firstLineChars="200" w:firstLine="400"/>
        <w:rPr>
          <w:color w:val="000000"/>
          <w:sz w:val="20"/>
          <w:szCs w:val="20"/>
        </w:rPr>
      </w:pPr>
    </w:p>
    <w:p w14:paraId="36789A2D" w14:textId="4BBF883D" w:rsidR="007636AE" w:rsidRDefault="007636AE" w:rsidP="00526881">
      <w:pPr>
        <w:snapToGrid w:val="0"/>
        <w:spacing w:line="360" w:lineRule="auto"/>
        <w:ind w:firstLineChars="200" w:firstLine="400"/>
        <w:rPr>
          <w:color w:val="000000"/>
          <w:sz w:val="20"/>
          <w:szCs w:val="20"/>
        </w:rPr>
      </w:pPr>
    </w:p>
    <w:p w14:paraId="0DDA687A" w14:textId="0EE6BB68" w:rsidR="007636AE" w:rsidRDefault="007636AE" w:rsidP="00526881">
      <w:pPr>
        <w:snapToGrid w:val="0"/>
        <w:spacing w:line="360" w:lineRule="auto"/>
        <w:ind w:firstLineChars="200" w:firstLine="400"/>
        <w:rPr>
          <w:color w:val="000000"/>
          <w:sz w:val="20"/>
          <w:szCs w:val="20"/>
        </w:rPr>
      </w:pPr>
    </w:p>
    <w:p w14:paraId="44B04944" w14:textId="39F7904B" w:rsidR="007636AE" w:rsidRDefault="007636AE" w:rsidP="00526881">
      <w:pPr>
        <w:snapToGrid w:val="0"/>
        <w:spacing w:line="360" w:lineRule="auto"/>
        <w:ind w:firstLineChars="200" w:firstLine="400"/>
        <w:rPr>
          <w:color w:val="000000"/>
          <w:sz w:val="20"/>
          <w:szCs w:val="20"/>
        </w:rPr>
      </w:pPr>
    </w:p>
    <w:p w14:paraId="696757DF" w14:textId="3CA302EB" w:rsidR="007636AE" w:rsidRDefault="007636AE" w:rsidP="00526881">
      <w:pPr>
        <w:snapToGrid w:val="0"/>
        <w:spacing w:line="360" w:lineRule="auto"/>
        <w:ind w:firstLineChars="200" w:firstLine="400"/>
        <w:rPr>
          <w:color w:val="000000"/>
          <w:sz w:val="20"/>
          <w:szCs w:val="20"/>
        </w:rPr>
      </w:pPr>
    </w:p>
    <w:p w14:paraId="54B3C357" w14:textId="0F59D5DF" w:rsidR="007636AE" w:rsidRDefault="007636AE" w:rsidP="00526881">
      <w:pPr>
        <w:snapToGrid w:val="0"/>
        <w:spacing w:line="360" w:lineRule="auto"/>
        <w:ind w:firstLineChars="200" w:firstLine="400"/>
        <w:rPr>
          <w:color w:val="000000"/>
          <w:sz w:val="20"/>
          <w:szCs w:val="20"/>
        </w:rPr>
      </w:pPr>
    </w:p>
    <w:p w14:paraId="046E89C2" w14:textId="1FA77E5E" w:rsidR="007636AE" w:rsidRDefault="007636AE" w:rsidP="00526881">
      <w:pPr>
        <w:snapToGrid w:val="0"/>
        <w:spacing w:line="360" w:lineRule="auto"/>
        <w:ind w:firstLineChars="200" w:firstLine="400"/>
        <w:rPr>
          <w:color w:val="000000"/>
          <w:sz w:val="20"/>
          <w:szCs w:val="20"/>
        </w:rPr>
      </w:pPr>
    </w:p>
    <w:p w14:paraId="77A79A09" w14:textId="73CD4CD1" w:rsidR="007636AE" w:rsidRDefault="007636AE" w:rsidP="00526881">
      <w:pPr>
        <w:snapToGrid w:val="0"/>
        <w:spacing w:line="360" w:lineRule="auto"/>
        <w:ind w:firstLineChars="200" w:firstLine="400"/>
        <w:rPr>
          <w:color w:val="000000"/>
          <w:sz w:val="20"/>
          <w:szCs w:val="20"/>
        </w:rPr>
      </w:pPr>
    </w:p>
    <w:p w14:paraId="2608F061" w14:textId="3FFA75DB" w:rsidR="007636AE" w:rsidRDefault="007636AE" w:rsidP="00526881">
      <w:pPr>
        <w:snapToGrid w:val="0"/>
        <w:spacing w:line="360" w:lineRule="auto"/>
        <w:ind w:firstLineChars="200" w:firstLine="400"/>
        <w:rPr>
          <w:color w:val="000000"/>
          <w:sz w:val="20"/>
          <w:szCs w:val="20"/>
        </w:rPr>
      </w:pPr>
    </w:p>
    <w:p w14:paraId="06882A61" w14:textId="77777777" w:rsidR="007636AE" w:rsidRDefault="007636AE" w:rsidP="00526881">
      <w:pPr>
        <w:snapToGrid w:val="0"/>
        <w:spacing w:line="360" w:lineRule="auto"/>
        <w:ind w:firstLineChars="200" w:firstLine="400"/>
        <w:rPr>
          <w:rFonts w:hint="eastAsia"/>
          <w:color w:val="000000"/>
          <w:sz w:val="20"/>
          <w:szCs w:val="20"/>
        </w:rPr>
      </w:pPr>
    </w:p>
    <w:p w14:paraId="450F1277" w14:textId="287D2B2A" w:rsidR="00E9763A" w:rsidRPr="00526881" w:rsidRDefault="00E9763A" w:rsidP="00526881">
      <w:pPr>
        <w:snapToGrid w:val="0"/>
        <w:spacing w:line="360" w:lineRule="auto"/>
        <w:rPr>
          <w:color w:val="000000"/>
          <w:sz w:val="20"/>
          <w:szCs w:val="20"/>
        </w:rPr>
      </w:pPr>
      <w:r>
        <w:rPr>
          <w:rFonts w:eastAsia="黑体"/>
          <w:color w:val="000000"/>
        </w:rPr>
        <w:lastRenderedPageBreak/>
        <w:t xml:space="preserve"> </w:t>
      </w:r>
      <w:r w:rsidR="00D177F6">
        <w:rPr>
          <w:rFonts w:eastAsia="黑体"/>
          <w:color w:val="000000"/>
        </w:rPr>
        <w:t>四</w:t>
      </w:r>
      <w:r w:rsidR="00D177F6">
        <w:rPr>
          <w:rFonts w:eastAsia="黑体" w:hint="eastAsia"/>
          <w:color w:val="000000"/>
        </w:rPr>
        <w:t>、</w:t>
      </w:r>
      <w:r>
        <w:rPr>
          <w:rFonts w:eastAsia="黑体"/>
          <w:color w:val="000000"/>
        </w:rPr>
        <w:t>课程与培养学生能力的关联性</w:t>
      </w:r>
    </w:p>
    <w:tbl>
      <w:tblPr>
        <w:tblpPr w:leftFromText="180" w:rightFromText="180" w:vertAnchor="text" w:horzAnchor="page" w:tblpX="2375" w:tblpY="2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3"/>
        <w:gridCol w:w="727"/>
      </w:tblGrid>
      <w:tr w:rsidR="00E9763A" w14:paraId="2A2EF661" w14:textId="77777777">
        <w:tc>
          <w:tcPr>
            <w:tcW w:w="6803" w:type="dxa"/>
          </w:tcPr>
          <w:p w14:paraId="6E44377E" w14:textId="77777777" w:rsidR="00E9763A" w:rsidRDefault="00E9763A" w:rsidP="007636AE">
            <w:pPr>
              <w:widowControl w:val="0"/>
              <w:spacing w:line="288" w:lineRule="auto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4A11DBED" w14:textId="77777777" w:rsidR="00E9763A" w:rsidRDefault="00E9763A" w:rsidP="007636AE">
            <w:pPr>
              <w:widowControl w:val="0"/>
              <w:spacing w:line="288" w:lineRule="auto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关联</w:t>
            </w:r>
          </w:p>
        </w:tc>
      </w:tr>
      <w:tr w:rsidR="00E9763A" w14:paraId="7B92D5D5" w14:textId="77777777">
        <w:tc>
          <w:tcPr>
            <w:tcW w:w="6803" w:type="dxa"/>
            <w:vAlign w:val="center"/>
          </w:tcPr>
          <w:p w14:paraId="66AEB490" w14:textId="77777777" w:rsidR="00E9763A" w:rsidRDefault="00E9763A" w:rsidP="007636AE">
            <w:pPr>
              <w:widowControl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LO11</w:t>
            </w:r>
            <w:r>
              <w:rPr>
                <w:rFonts w:hint="eastAsia"/>
                <w:color w:val="000000"/>
                <w:sz w:val="20"/>
                <w:szCs w:val="20"/>
              </w:rPr>
              <w:t>：理解他人的观点，尊重他人的价值观，能在不同场合用书面或口头形式与采访对象进行有效沟通。</w:t>
            </w:r>
          </w:p>
        </w:tc>
        <w:tc>
          <w:tcPr>
            <w:tcW w:w="727" w:type="dxa"/>
            <w:vAlign w:val="center"/>
          </w:tcPr>
          <w:p w14:paraId="5751E389" w14:textId="720DA8D2" w:rsidR="00E9763A" w:rsidRDefault="00526881" w:rsidP="007636AE">
            <w:pPr>
              <w:widowControl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</w:tr>
      <w:tr w:rsidR="00E9763A" w14:paraId="57D49F04" w14:textId="77777777">
        <w:tc>
          <w:tcPr>
            <w:tcW w:w="6803" w:type="dxa"/>
            <w:vAlign w:val="center"/>
          </w:tcPr>
          <w:p w14:paraId="4B224F21" w14:textId="77777777" w:rsidR="00E9763A" w:rsidRDefault="00E9763A" w:rsidP="007636AE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LO21</w:t>
            </w:r>
            <w:r>
              <w:rPr>
                <w:rFonts w:hint="eastAsia"/>
                <w:color w:val="000000"/>
                <w:sz w:val="20"/>
                <w:szCs w:val="20"/>
              </w:rPr>
              <w:t>：能根据未来工作需要确定自己的学习目标，并主动通过信息搜索、讨论、质疑、实践、创造等方法来实现学习目标。</w:t>
            </w:r>
          </w:p>
        </w:tc>
        <w:tc>
          <w:tcPr>
            <w:tcW w:w="727" w:type="dxa"/>
            <w:vAlign w:val="center"/>
          </w:tcPr>
          <w:p w14:paraId="7E427D7A" w14:textId="111272DC" w:rsidR="00E9763A" w:rsidRDefault="00E9763A" w:rsidP="007636AE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Cs w:val="20"/>
              </w:rPr>
            </w:pPr>
          </w:p>
        </w:tc>
      </w:tr>
      <w:tr w:rsidR="00E9763A" w14:paraId="22D60123" w14:textId="77777777">
        <w:tc>
          <w:tcPr>
            <w:tcW w:w="6803" w:type="dxa"/>
            <w:vAlign w:val="center"/>
          </w:tcPr>
          <w:p w14:paraId="12E5334C" w14:textId="77777777" w:rsidR="00E9763A" w:rsidRDefault="00E9763A" w:rsidP="007636AE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LO31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信息辨识与</w:t>
            </w:r>
            <w:r>
              <w:rPr>
                <w:rFonts w:hint="eastAsia"/>
                <w:color w:val="000000"/>
                <w:sz w:val="20"/>
                <w:szCs w:val="20"/>
              </w:rPr>
              <w:t>判断</w:t>
            </w:r>
            <w:r>
              <w:rPr>
                <w:color w:val="000000"/>
                <w:sz w:val="20"/>
                <w:szCs w:val="20"/>
              </w:rPr>
              <w:t>：能有效</w:t>
            </w:r>
            <w:r>
              <w:rPr>
                <w:rFonts w:hint="eastAsia"/>
                <w:color w:val="000000"/>
                <w:sz w:val="20"/>
                <w:szCs w:val="20"/>
              </w:rPr>
              <w:t>地对信息进行性质</w:t>
            </w:r>
            <w:r>
              <w:rPr>
                <w:color w:val="000000"/>
                <w:sz w:val="20"/>
                <w:szCs w:val="20"/>
              </w:rPr>
              <w:t>辨识</w:t>
            </w:r>
            <w:r>
              <w:rPr>
                <w:rFonts w:hint="eastAsia"/>
                <w:color w:val="000000"/>
                <w:sz w:val="20"/>
                <w:szCs w:val="20"/>
              </w:rPr>
              <w:t>和价值判断</w:t>
            </w:r>
            <w:r>
              <w:rPr>
                <w:color w:val="000000"/>
                <w:sz w:val="20"/>
                <w:szCs w:val="20"/>
              </w:rPr>
              <w:t>，具有</w:t>
            </w:r>
            <w:r>
              <w:rPr>
                <w:rFonts w:hint="eastAsia"/>
                <w:color w:val="000000"/>
                <w:sz w:val="20"/>
                <w:szCs w:val="20"/>
              </w:rPr>
              <w:t>信息选择和</w:t>
            </w:r>
            <w:r>
              <w:rPr>
                <w:color w:val="000000"/>
                <w:sz w:val="20"/>
                <w:szCs w:val="20"/>
              </w:rPr>
              <w:t>整合能力。</w:t>
            </w:r>
          </w:p>
        </w:tc>
        <w:tc>
          <w:tcPr>
            <w:tcW w:w="727" w:type="dxa"/>
            <w:vAlign w:val="center"/>
          </w:tcPr>
          <w:p w14:paraId="7DEDB216" w14:textId="2B2364D4" w:rsidR="00E9763A" w:rsidRDefault="00E9763A" w:rsidP="007636AE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Cs w:val="20"/>
              </w:rPr>
            </w:pPr>
          </w:p>
        </w:tc>
      </w:tr>
      <w:tr w:rsidR="00E9763A" w14:paraId="3FB44212" w14:textId="77777777">
        <w:tc>
          <w:tcPr>
            <w:tcW w:w="6803" w:type="dxa"/>
            <w:vAlign w:val="center"/>
          </w:tcPr>
          <w:p w14:paraId="06F65B08" w14:textId="77777777" w:rsidR="00E9763A" w:rsidRDefault="00E9763A" w:rsidP="007636AE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LO32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新闻采访与公关</w:t>
            </w:r>
            <w:r>
              <w:rPr>
                <w:rFonts w:hint="eastAsia"/>
                <w:color w:val="000000"/>
                <w:sz w:val="20"/>
                <w:szCs w:val="20"/>
              </w:rPr>
              <w:t>：具有</w:t>
            </w:r>
            <w:r>
              <w:rPr>
                <w:color w:val="000000"/>
                <w:sz w:val="20"/>
                <w:szCs w:val="20"/>
              </w:rPr>
              <w:t>基本的人际交往能力，</w:t>
            </w:r>
            <w:r>
              <w:rPr>
                <w:rFonts w:hint="eastAsia"/>
                <w:color w:val="000000"/>
                <w:sz w:val="20"/>
                <w:szCs w:val="20"/>
              </w:rPr>
              <w:t>对不同的人采用不同的沟通方式，能有效</w:t>
            </w:r>
            <w:r>
              <w:rPr>
                <w:color w:val="000000"/>
                <w:sz w:val="20"/>
                <w:szCs w:val="20"/>
              </w:rPr>
              <w:t>完成新闻采访工</w:t>
            </w:r>
            <w:r>
              <w:rPr>
                <w:rFonts w:hint="eastAsia"/>
                <w:color w:val="000000"/>
                <w:sz w:val="20"/>
                <w:szCs w:val="20"/>
              </w:rPr>
              <w:t>作，具备</w:t>
            </w:r>
            <w:r>
              <w:rPr>
                <w:color w:val="000000"/>
                <w:sz w:val="20"/>
                <w:szCs w:val="20"/>
              </w:rPr>
              <w:t>公关能力。</w:t>
            </w:r>
          </w:p>
        </w:tc>
        <w:tc>
          <w:tcPr>
            <w:tcW w:w="727" w:type="dxa"/>
            <w:vAlign w:val="center"/>
          </w:tcPr>
          <w:p w14:paraId="340F080A" w14:textId="05CB930D" w:rsidR="00E9763A" w:rsidRDefault="00526881" w:rsidP="007636AE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</w:tr>
      <w:tr w:rsidR="00E9763A" w14:paraId="24F68C97" w14:textId="77777777">
        <w:tc>
          <w:tcPr>
            <w:tcW w:w="6803" w:type="dxa"/>
            <w:vAlign w:val="center"/>
          </w:tcPr>
          <w:p w14:paraId="01578F99" w14:textId="77777777" w:rsidR="00E9763A" w:rsidRDefault="00E9763A" w:rsidP="007636AE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LO33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文稿写作与编辑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掌握</w:t>
            </w:r>
            <w:r>
              <w:rPr>
                <w:rFonts w:hint="eastAsia"/>
                <w:color w:val="000000"/>
                <w:sz w:val="20"/>
                <w:szCs w:val="20"/>
              </w:rPr>
              <w:t>各类新闻文体的写作方法，文字通顺</w:t>
            </w:r>
            <w:r>
              <w:rPr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内容充实</w:t>
            </w:r>
            <w:r>
              <w:rPr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有传播价值</w:t>
            </w:r>
            <w:r>
              <w:rPr>
                <w:color w:val="000000"/>
                <w:sz w:val="20"/>
                <w:szCs w:val="20"/>
              </w:rPr>
              <w:t>，能针对不同的媒介</w:t>
            </w:r>
            <w:r>
              <w:rPr>
                <w:rFonts w:hint="eastAsia"/>
                <w:color w:val="000000"/>
                <w:sz w:val="20"/>
                <w:szCs w:val="20"/>
              </w:rPr>
              <w:t>进行文稿的写作和编辑</w:t>
            </w:r>
            <w:r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727" w:type="dxa"/>
            <w:vAlign w:val="center"/>
          </w:tcPr>
          <w:p w14:paraId="172C9901" w14:textId="6DD51A9C" w:rsidR="00E9763A" w:rsidRDefault="00526881" w:rsidP="007636AE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</w:tr>
      <w:tr w:rsidR="00E9763A" w14:paraId="415B3C84" w14:textId="77777777">
        <w:tc>
          <w:tcPr>
            <w:tcW w:w="6803" w:type="dxa"/>
            <w:vAlign w:val="center"/>
          </w:tcPr>
          <w:p w14:paraId="217C37F0" w14:textId="77777777" w:rsidR="00E9763A" w:rsidRDefault="00E9763A" w:rsidP="007636AE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LO34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活动策划与</w:t>
            </w:r>
            <w:r>
              <w:rPr>
                <w:rFonts w:hint="eastAsia"/>
                <w:color w:val="000000"/>
                <w:sz w:val="20"/>
                <w:szCs w:val="20"/>
              </w:rPr>
              <w:t>执行</w:t>
            </w:r>
            <w:r>
              <w:rPr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能</w:t>
            </w:r>
            <w:r>
              <w:rPr>
                <w:color w:val="000000"/>
                <w:sz w:val="20"/>
                <w:szCs w:val="20"/>
              </w:rPr>
              <w:t>根据不同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color w:val="000000"/>
                <w:sz w:val="20"/>
                <w:szCs w:val="20"/>
              </w:rPr>
              <w:t>主题进行</w:t>
            </w:r>
            <w:r>
              <w:rPr>
                <w:rFonts w:hint="eastAsia"/>
                <w:color w:val="000000"/>
                <w:sz w:val="20"/>
                <w:szCs w:val="20"/>
              </w:rPr>
              <w:t>活动</w:t>
            </w:r>
            <w:r>
              <w:rPr>
                <w:color w:val="000000"/>
                <w:sz w:val="20"/>
                <w:szCs w:val="20"/>
              </w:rPr>
              <w:t>策划</w:t>
            </w:r>
            <w:r>
              <w:rPr>
                <w:rFonts w:hint="eastAsia"/>
                <w:color w:val="000000"/>
                <w:sz w:val="20"/>
                <w:szCs w:val="20"/>
              </w:rPr>
              <w:t>以及</w:t>
            </w:r>
            <w:r>
              <w:rPr>
                <w:color w:val="000000"/>
                <w:sz w:val="20"/>
                <w:szCs w:val="20"/>
              </w:rPr>
              <w:t>相关的品牌推广工</w:t>
            </w:r>
            <w:r>
              <w:rPr>
                <w:rFonts w:hint="eastAsia"/>
                <w:color w:val="000000"/>
                <w:sz w:val="20"/>
                <w:szCs w:val="20"/>
              </w:rPr>
              <w:t>作</w:t>
            </w:r>
            <w:r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727" w:type="dxa"/>
            <w:vAlign w:val="center"/>
          </w:tcPr>
          <w:p w14:paraId="357AC16D" w14:textId="6FB586A4" w:rsidR="00E9763A" w:rsidRPr="00451BC6" w:rsidRDefault="00E9763A" w:rsidP="007636AE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Cs w:val="20"/>
              </w:rPr>
            </w:pPr>
          </w:p>
        </w:tc>
      </w:tr>
      <w:tr w:rsidR="00E9763A" w14:paraId="6B47DBA5" w14:textId="77777777">
        <w:tc>
          <w:tcPr>
            <w:tcW w:w="6803" w:type="dxa"/>
            <w:vAlign w:val="center"/>
          </w:tcPr>
          <w:p w14:paraId="642D61E0" w14:textId="77777777" w:rsidR="00E9763A" w:rsidRDefault="00E9763A" w:rsidP="007636AE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LO35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媒介</w:t>
            </w:r>
            <w:r>
              <w:rPr>
                <w:rFonts w:hint="eastAsia"/>
                <w:color w:val="000000"/>
                <w:sz w:val="20"/>
                <w:szCs w:val="20"/>
              </w:rPr>
              <w:t>应用</w:t>
            </w:r>
            <w:r>
              <w:rPr>
                <w:color w:val="000000"/>
                <w:sz w:val="20"/>
                <w:szCs w:val="20"/>
              </w:rPr>
              <w:t>与发展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能较好地应用多种常用传播媒介，并能与时俱进地</w:t>
            </w:r>
            <w:r>
              <w:rPr>
                <w:rFonts w:hint="eastAsia"/>
                <w:color w:val="000000"/>
                <w:sz w:val="20"/>
                <w:szCs w:val="20"/>
              </w:rPr>
              <w:t>掌握岗位所要求的</w:t>
            </w:r>
            <w:r>
              <w:rPr>
                <w:color w:val="000000"/>
                <w:sz w:val="20"/>
                <w:szCs w:val="20"/>
              </w:rPr>
              <w:t>新媒介技术。</w:t>
            </w:r>
          </w:p>
        </w:tc>
        <w:tc>
          <w:tcPr>
            <w:tcW w:w="727" w:type="dxa"/>
            <w:vAlign w:val="center"/>
          </w:tcPr>
          <w:p w14:paraId="3C10CAFB" w14:textId="236AB80D" w:rsidR="00E9763A" w:rsidRDefault="00E9763A" w:rsidP="007636AE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Cs w:val="20"/>
              </w:rPr>
            </w:pPr>
          </w:p>
        </w:tc>
      </w:tr>
      <w:tr w:rsidR="00E9763A" w14:paraId="2B84FFB0" w14:textId="77777777">
        <w:tc>
          <w:tcPr>
            <w:tcW w:w="6803" w:type="dxa"/>
            <w:vAlign w:val="center"/>
          </w:tcPr>
          <w:p w14:paraId="3EC22853" w14:textId="77777777" w:rsidR="00E9763A" w:rsidRDefault="00E9763A" w:rsidP="007636AE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LO41</w:t>
            </w:r>
            <w:r>
              <w:rPr>
                <w:rFonts w:hint="eastAsia"/>
                <w:color w:val="000000"/>
                <w:sz w:val="20"/>
                <w:szCs w:val="20"/>
              </w:rPr>
              <w:t>：遵守纪律、守信守责；具有耐挫折、抗压等能力。</w:t>
            </w:r>
          </w:p>
        </w:tc>
        <w:tc>
          <w:tcPr>
            <w:tcW w:w="727" w:type="dxa"/>
            <w:vAlign w:val="center"/>
          </w:tcPr>
          <w:p w14:paraId="3991DAD5" w14:textId="50239B6B" w:rsidR="00E9763A" w:rsidRDefault="00526881" w:rsidP="007636AE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</w:tr>
      <w:tr w:rsidR="00E9763A" w14:paraId="68C1369B" w14:textId="77777777">
        <w:tc>
          <w:tcPr>
            <w:tcW w:w="6803" w:type="dxa"/>
            <w:vAlign w:val="center"/>
          </w:tcPr>
          <w:p w14:paraId="2851C267" w14:textId="77777777" w:rsidR="00E9763A" w:rsidRDefault="00E9763A" w:rsidP="007636AE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LO51</w:t>
            </w:r>
            <w:r>
              <w:rPr>
                <w:rFonts w:hint="eastAsia"/>
                <w:color w:val="000000"/>
                <w:sz w:val="20"/>
                <w:szCs w:val="20"/>
              </w:rPr>
              <w:t>：与团队保持良好关系，做团队中的积极成员</w:t>
            </w:r>
            <w:r>
              <w:rPr>
                <w:color w:val="000000"/>
                <w:sz w:val="20"/>
                <w:szCs w:val="20"/>
              </w:rPr>
              <w:t>，协同</w:t>
            </w:r>
            <w:r>
              <w:rPr>
                <w:rFonts w:hint="eastAsia"/>
                <w:color w:val="000000"/>
                <w:sz w:val="20"/>
                <w:szCs w:val="20"/>
              </w:rPr>
              <w:t>伙伴创造性</w:t>
            </w:r>
            <w:r>
              <w:rPr>
                <w:color w:val="000000"/>
                <w:sz w:val="20"/>
                <w:szCs w:val="20"/>
              </w:rPr>
              <w:t>地</w:t>
            </w:r>
            <w:r>
              <w:rPr>
                <w:rFonts w:hint="eastAsia"/>
                <w:color w:val="000000"/>
                <w:sz w:val="20"/>
                <w:szCs w:val="20"/>
              </w:rPr>
              <w:t>解决问题。</w:t>
            </w:r>
          </w:p>
        </w:tc>
        <w:tc>
          <w:tcPr>
            <w:tcW w:w="727" w:type="dxa"/>
            <w:vAlign w:val="center"/>
          </w:tcPr>
          <w:p w14:paraId="639BBD7C" w14:textId="77777777" w:rsidR="00E9763A" w:rsidRDefault="00E9763A" w:rsidP="007636AE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</w:tr>
      <w:tr w:rsidR="00E9763A" w14:paraId="58ED7E2B" w14:textId="77777777">
        <w:trPr>
          <w:trHeight w:val="363"/>
        </w:trPr>
        <w:tc>
          <w:tcPr>
            <w:tcW w:w="6803" w:type="dxa"/>
            <w:vAlign w:val="center"/>
          </w:tcPr>
          <w:p w14:paraId="5758BC1D" w14:textId="77777777" w:rsidR="00E9763A" w:rsidRDefault="00E9763A" w:rsidP="007636AE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LO61</w:t>
            </w:r>
            <w:r>
              <w:rPr>
                <w:rFonts w:hint="eastAsia"/>
                <w:color w:val="000000"/>
                <w:sz w:val="20"/>
                <w:szCs w:val="20"/>
              </w:rPr>
              <w:t>：具备一定的信息素养，</w:t>
            </w:r>
            <w:r>
              <w:rPr>
                <w:color w:val="000000"/>
                <w:sz w:val="20"/>
                <w:szCs w:val="20"/>
              </w:rPr>
              <w:t>能</w:t>
            </w:r>
            <w:r>
              <w:rPr>
                <w:rFonts w:hint="eastAsia"/>
                <w:color w:val="000000"/>
                <w:sz w:val="20"/>
                <w:szCs w:val="20"/>
              </w:rPr>
              <w:t>综合运用</w:t>
            </w:r>
            <w:r>
              <w:rPr>
                <w:color w:val="000000"/>
                <w:sz w:val="20"/>
                <w:szCs w:val="20"/>
              </w:rPr>
              <w:t>现代信息技术</w:t>
            </w:r>
            <w:r>
              <w:rPr>
                <w:rFonts w:hint="eastAsia"/>
                <w:color w:val="000000"/>
                <w:sz w:val="20"/>
                <w:szCs w:val="20"/>
              </w:rPr>
              <w:t>知识和技能解决</w:t>
            </w:r>
            <w:r>
              <w:rPr>
                <w:color w:val="000000"/>
                <w:sz w:val="20"/>
                <w:szCs w:val="20"/>
              </w:rPr>
              <w:t>工作中的</w:t>
            </w:r>
            <w:r>
              <w:rPr>
                <w:rFonts w:hint="eastAsia"/>
                <w:color w:val="000000"/>
                <w:sz w:val="20"/>
                <w:szCs w:val="20"/>
              </w:rPr>
              <w:t>实际问题。</w:t>
            </w:r>
          </w:p>
        </w:tc>
        <w:tc>
          <w:tcPr>
            <w:tcW w:w="727" w:type="dxa"/>
            <w:vAlign w:val="center"/>
          </w:tcPr>
          <w:p w14:paraId="02357C48" w14:textId="33F35E90" w:rsidR="00E9763A" w:rsidRDefault="00E9763A" w:rsidP="007636AE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Cs w:val="20"/>
              </w:rPr>
            </w:pPr>
          </w:p>
        </w:tc>
      </w:tr>
      <w:tr w:rsidR="00E9763A" w14:paraId="39B4050A" w14:textId="77777777">
        <w:tc>
          <w:tcPr>
            <w:tcW w:w="6803" w:type="dxa"/>
            <w:vAlign w:val="center"/>
          </w:tcPr>
          <w:p w14:paraId="2A0E1150" w14:textId="77777777" w:rsidR="00E9763A" w:rsidRDefault="00E9763A" w:rsidP="007636AE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LO71</w:t>
            </w:r>
            <w:r>
              <w:rPr>
                <w:rFonts w:hint="eastAsia"/>
                <w:color w:val="000000"/>
                <w:sz w:val="20"/>
                <w:szCs w:val="20"/>
              </w:rPr>
              <w:t>：愿意服务他人、服务企业、服务社会；为人热忱，富于爱心，懂得感恩。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 w14:paraId="78BB04CC" w14:textId="010E49C4" w:rsidR="00E9763A" w:rsidRDefault="00E9763A" w:rsidP="007636AE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Cs w:val="20"/>
              </w:rPr>
            </w:pPr>
          </w:p>
        </w:tc>
      </w:tr>
      <w:tr w:rsidR="00E9763A" w14:paraId="340B5B7F" w14:textId="77777777">
        <w:tc>
          <w:tcPr>
            <w:tcW w:w="6803" w:type="dxa"/>
            <w:vAlign w:val="center"/>
          </w:tcPr>
          <w:p w14:paraId="4A321F15" w14:textId="77777777" w:rsidR="00E9763A" w:rsidRDefault="00E9763A" w:rsidP="007636AE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LO81</w:t>
            </w:r>
            <w:r>
              <w:rPr>
                <w:rFonts w:hint="eastAsia"/>
                <w:color w:val="000000"/>
                <w:sz w:val="20"/>
                <w:szCs w:val="20"/>
              </w:rPr>
              <w:t>：具有外语阅读和表达能力，</w:t>
            </w:r>
            <w:r>
              <w:rPr>
                <w:color w:val="000000"/>
                <w:sz w:val="20"/>
                <w:szCs w:val="20"/>
              </w:rPr>
              <w:t>关注国际</w:t>
            </w:r>
            <w:r>
              <w:rPr>
                <w:rFonts w:hint="eastAsia"/>
                <w:color w:val="000000"/>
                <w:sz w:val="20"/>
                <w:szCs w:val="20"/>
              </w:rPr>
              <w:t>社会</w:t>
            </w:r>
            <w:r>
              <w:rPr>
                <w:color w:val="000000"/>
                <w:sz w:val="20"/>
                <w:szCs w:val="20"/>
              </w:rPr>
              <w:t>，了解国外新闻传播领域新动态。</w:t>
            </w:r>
          </w:p>
        </w:tc>
        <w:tc>
          <w:tcPr>
            <w:tcW w:w="727" w:type="dxa"/>
            <w:vAlign w:val="center"/>
          </w:tcPr>
          <w:p w14:paraId="7FDF4948" w14:textId="77777777" w:rsidR="00E9763A" w:rsidRDefault="00E9763A" w:rsidP="007636AE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Cs w:val="20"/>
              </w:rPr>
            </w:pPr>
          </w:p>
        </w:tc>
      </w:tr>
    </w:tbl>
    <w:p w14:paraId="32C1F938" w14:textId="77777777" w:rsidR="00E9763A" w:rsidRDefault="00E9763A">
      <w:pPr>
        <w:ind w:firstLineChars="200" w:firstLine="48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5682AA44" w14:textId="77777777" w:rsidR="00E9763A" w:rsidRDefault="00E9763A"/>
    <w:p w14:paraId="2412448E" w14:textId="77777777" w:rsidR="007636AE" w:rsidRDefault="007636AE">
      <w:pPr>
        <w:spacing w:line="360" w:lineRule="auto"/>
        <w:ind w:firstLineChars="250" w:firstLine="600"/>
        <w:rPr>
          <w:rFonts w:ascii="黑体" w:eastAsia="黑体" w:hAnsi="宋体"/>
        </w:rPr>
      </w:pPr>
    </w:p>
    <w:p w14:paraId="0C4BC974" w14:textId="77777777" w:rsidR="007636AE" w:rsidRDefault="007636AE">
      <w:pPr>
        <w:spacing w:line="360" w:lineRule="auto"/>
        <w:ind w:firstLineChars="250" w:firstLine="600"/>
        <w:rPr>
          <w:rFonts w:ascii="黑体" w:eastAsia="黑体" w:hAnsi="宋体"/>
        </w:rPr>
      </w:pPr>
    </w:p>
    <w:p w14:paraId="7ED96846" w14:textId="77777777" w:rsidR="007636AE" w:rsidRDefault="007636AE">
      <w:pPr>
        <w:spacing w:line="360" w:lineRule="auto"/>
        <w:ind w:firstLineChars="250" w:firstLine="600"/>
        <w:rPr>
          <w:rFonts w:ascii="黑体" w:eastAsia="黑体" w:hAnsi="宋体"/>
        </w:rPr>
      </w:pPr>
    </w:p>
    <w:p w14:paraId="1FE47E8D" w14:textId="77777777" w:rsidR="007636AE" w:rsidRDefault="007636AE">
      <w:pPr>
        <w:spacing w:line="360" w:lineRule="auto"/>
        <w:ind w:firstLineChars="250" w:firstLine="600"/>
        <w:rPr>
          <w:rFonts w:ascii="黑体" w:eastAsia="黑体" w:hAnsi="宋体"/>
        </w:rPr>
      </w:pPr>
    </w:p>
    <w:p w14:paraId="3CA3B0AE" w14:textId="77777777" w:rsidR="007636AE" w:rsidRDefault="007636AE">
      <w:pPr>
        <w:spacing w:line="360" w:lineRule="auto"/>
        <w:ind w:firstLineChars="250" w:firstLine="600"/>
        <w:rPr>
          <w:rFonts w:ascii="黑体" w:eastAsia="黑体" w:hAnsi="宋体"/>
        </w:rPr>
      </w:pPr>
    </w:p>
    <w:p w14:paraId="016C34B7" w14:textId="77777777" w:rsidR="007636AE" w:rsidRDefault="007636AE">
      <w:pPr>
        <w:spacing w:line="360" w:lineRule="auto"/>
        <w:ind w:firstLineChars="250" w:firstLine="600"/>
        <w:rPr>
          <w:rFonts w:ascii="黑体" w:eastAsia="黑体" w:hAnsi="宋体"/>
        </w:rPr>
      </w:pPr>
    </w:p>
    <w:p w14:paraId="37B236F5" w14:textId="77777777" w:rsidR="007636AE" w:rsidRDefault="007636AE">
      <w:pPr>
        <w:spacing w:line="360" w:lineRule="auto"/>
        <w:ind w:firstLineChars="250" w:firstLine="600"/>
        <w:rPr>
          <w:rFonts w:ascii="黑体" w:eastAsia="黑体" w:hAnsi="宋体"/>
        </w:rPr>
      </w:pPr>
    </w:p>
    <w:p w14:paraId="1912B6CA" w14:textId="2F2EF678" w:rsidR="00E9763A" w:rsidRDefault="00E9763A">
      <w:pPr>
        <w:spacing w:line="360" w:lineRule="auto"/>
        <w:ind w:firstLineChars="250" w:firstLine="600"/>
        <w:rPr>
          <w:sz w:val="20"/>
          <w:szCs w:val="20"/>
        </w:rPr>
      </w:pPr>
      <w:r>
        <w:rPr>
          <w:rFonts w:ascii="黑体" w:eastAsia="黑体" w:hAnsi="宋体" w:hint="eastAsia"/>
        </w:rPr>
        <w:lastRenderedPageBreak/>
        <w:t>五、</w:t>
      </w:r>
      <w:r>
        <w:rPr>
          <w:rFonts w:ascii="黑体" w:eastAsia="黑体" w:hAnsi="宋体"/>
        </w:rPr>
        <w:t>课程</w:t>
      </w:r>
      <w:r>
        <w:rPr>
          <w:rFonts w:ascii="黑体" w:eastAsia="黑体" w:hAnsi="宋体" w:hint="eastAsia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175"/>
        <w:gridCol w:w="2470"/>
        <w:gridCol w:w="1598"/>
        <w:gridCol w:w="1877"/>
      </w:tblGrid>
      <w:tr w:rsidR="00E9763A" w14:paraId="5349E60B" w14:textId="77777777" w:rsidTr="007636AE">
        <w:tc>
          <w:tcPr>
            <w:tcW w:w="535" w:type="dxa"/>
          </w:tcPr>
          <w:p w14:paraId="7DFB2B89" w14:textId="77777777" w:rsidR="00E9763A" w:rsidRDefault="00E9763A" w:rsidP="007636A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14:paraId="27C223E7" w14:textId="77777777" w:rsidR="00E9763A" w:rsidRDefault="00E9763A" w:rsidP="007636A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5DE81594" w14:textId="77777777" w:rsidR="00E9763A" w:rsidRDefault="00E9763A" w:rsidP="007636A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2B90C59A" w14:textId="77777777" w:rsidR="00E9763A" w:rsidRDefault="00E9763A" w:rsidP="007636A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6BF981EE" w14:textId="77777777" w:rsidR="00E9763A" w:rsidRDefault="00E9763A" w:rsidP="007636A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244F0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98" w:type="dxa"/>
            <w:vAlign w:val="center"/>
          </w:tcPr>
          <w:p w14:paraId="5DFA7142" w14:textId="77777777" w:rsidR="00E9763A" w:rsidRDefault="00E9763A" w:rsidP="007636A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7" w:type="dxa"/>
            <w:vAlign w:val="center"/>
          </w:tcPr>
          <w:p w14:paraId="6BD7DD19" w14:textId="77777777" w:rsidR="00E9763A" w:rsidRDefault="00E9763A" w:rsidP="007636A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E9763A" w14:paraId="543F30D8" w14:textId="77777777" w:rsidTr="007636AE">
        <w:tc>
          <w:tcPr>
            <w:tcW w:w="535" w:type="dxa"/>
          </w:tcPr>
          <w:p w14:paraId="550B0571" w14:textId="77777777" w:rsidR="00E9763A" w:rsidRDefault="00E9763A" w:rsidP="007636AE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14:paraId="22DCAAE7" w14:textId="15FD00BF" w:rsidR="00E9763A" w:rsidRDefault="00E9763A" w:rsidP="007636AE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LO1</w:t>
            </w:r>
            <w:r w:rsidR="00DD2C1F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0" w:type="dxa"/>
          </w:tcPr>
          <w:p w14:paraId="06951426" w14:textId="4F703918" w:rsidR="00E9763A" w:rsidRDefault="00526881" w:rsidP="007636AE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能够通过小组合作，确定拍摄选题并完成可执行的剧本。</w:t>
            </w:r>
          </w:p>
        </w:tc>
        <w:tc>
          <w:tcPr>
            <w:tcW w:w="1598" w:type="dxa"/>
          </w:tcPr>
          <w:p w14:paraId="20329A12" w14:textId="77777777" w:rsidR="00E9763A" w:rsidRDefault="00E9763A" w:rsidP="007636AE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教</w:t>
            </w:r>
            <w:r>
              <w:rPr>
                <w:rFonts w:ascii="宋体" w:hAnsi="宋体" w:hint="eastAsia"/>
                <w:sz w:val="20"/>
                <w:szCs w:val="20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评价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讨论</w:t>
            </w:r>
          </w:p>
          <w:p w14:paraId="504D7B15" w14:textId="36AC586B" w:rsidR="00E9763A" w:rsidRDefault="00E9763A" w:rsidP="007636AE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学：</w:t>
            </w:r>
            <w:r w:rsidR="00AF7F15">
              <w:rPr>
                <w:rFonts w:ascii="宋体" w:hAnsi="宋体" w:hint="eastAsia"/>
                <w:sz w:val="20"/>
                <w:szCs w:val="20"/>
              </w:rPr>
              <w:t>协作、讨论</w:t>
            </w:r>
          </w:p>
        </w:tc>
        <w:tc>
          <w:tcPr>
            <w:tcW w:w="1877" w:type="dxa"/>
          </w:tcPr>
          <w:p w14:paraId="4777A69A" w14:textId="7104F1D4" w:rsidR="00E9763A" w:rsidRDefault="00E9763A" w:rsidP="007636AE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以小组为单位</w:t>
            </w:r>
            <w:r>
              <w:rPr>
                <w:color w:val="000000"/>
                <w:sz w:val="20"/>
                <w:szCs w:val="20"/>
              </w:rPr>
              <w:t>完成</w:t>
            </w:r>
            <w:r w:rsidR="00851606">
              <w:rPr>
                <w:rFonts w:ascii="宋体" w:hAnsi="宋体" w:hint="eastAsia"/>
                <w:sz w:val="20"/>
                <w:szCs w:val="20"/>
              </w:rPr>
              <w:t>可</w:t>
            </w:r>
            <w:r w:rsidR="00851606">
              <w:rPr>
                <w:rFonts w:ascii="宋体" w:hAnsi="宋体"/>
                <w:sz w:val="20"/>
                <w:szCs w:val="20"/>
              </w:rPr>
              <w:t>执行的剧本</w:t>
            </w:r>
            <w:r>
              <w:rPr>
                <w:rFonts w:ascii="宋体" w:hAnsi="宋体"/>
                <w:sz w:val="20"/>
                <w:szCs w:val="20"/>
              </w:rPr>
              <w:t>。</w:t>
            </w:r>
          </w:p>
        </w:tc>
      </w:tr>
      <w:tr w:rsidR="00E9763A" w14:paraId="502A9853" w14:textId="77777777" w:rsidTr="007636AE">
        <w:trPr>
          <w:trHeight w:val="757"/>
        </w:trPr>
        <w:tc>
          <w:tcPr>
            <w:tcW w:w="535" w:type="dxa"/>
          </w:tcPr>
          <w:p w14:paraId="1741B293" w14:textId="77777777" w:rsidR="00E9763A" w:rsidRDefault="00E9763A" w:rsidP="007636AE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</w:tcPr>
          <w:p w14:paraId="4E6C7EA7" w14:textId="384FEB38" w:rsidR="00E9763A" w:rsidRDefault="00E9763A" w:rsidP="007636AE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LO3</w:t>
            </w:r>
            <w:r w:rsidR="001A30B0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14:paraId="3343B0EC" w14:textId="69DEF48D" w:rsidR="00E9763A" w:rsidRDefault="00F72D94" w:rsidP="007636AE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小组合作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为现场拍摄提前联系好场地和演职人员</w:t>
            </w:r>
          </w:p>
        </w:tc>
        <w:tc>
          <w:tcPr>
            <w:tcW w:w="1598" w:type="dxa"/>
          </w:tcPr>
          <w:p w14:paraId="46E728EC" w14:textId="7926221A" w:rsidR="00E9763A" w:rsidRDefault="00E9763A" w:rsidP="007636AE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教</w:t>
            </w:r>
            <w:r>
              <w:rPr>
                <w:rFonts w:ascii="宋体" w:hAnsi="宋体" w:hint="eastAsia"/>
                <w:sz w:val="20"/>
                <w:szCs w:val="20"/>
              </w:rPr>
              <w:t>：</w:t>
            </w:r>
            <w:r w:rsidR="00F72D94">
              <w:rPr>
                <w:rFonts w:ascii="宋体" w:hAnsi="宋体" w:hint="eastAsia"/>
                <w:sz w:val="20"/>
                <w:szCs w:val="20"/>
              </w:rPr>
              <w:t>讲解</w:t>
            </w:r>
            <w:r>
              <w:rPr>
                <w:rFonts w:ascii="宋体" w:hAnsi="宋体" w:hint="eastAsia"/>
                <w:sz w:val="20"/>
                <w:szCs w:val="20"/>
              </w:rPr>
              <w:t>；</w:t>
            </w:r>
            <w:r>
              <w:rPr>
                <w:rFonts w:ascii="宋体" w:hAnsi="宋体"/>
                <w:sz w:val="20"/>
                <w:szCs w:val="20"/>
              </w:rPr>
              <w:t>学生</w:t>
            </w:r>
            <w:r>
              <w:rPr>
                <w:rFonts w:ascii="宋体" w:hAnsi="宋体" w:hint="eastAsia"/>
                <w:sz w:val="20"/>
                <w:szCs w:val="20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实践</w:t>
            </w:r>
          </w:p>
        </w:tc>
        <w:tc>
          <w:tcPr>
            <w:tcW w:w="1877" w:type="dxa"/>
          </w:tcPr>
          <w:p w14:paraId="2D19C1BF" w14:textId="2162E347" w:rsidR="00E9763A" w:rsidRDefault="009117C1" w:rsidP="007636AE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根据完成影</w:t>
            </w:r>
            <w:r w:rsidR="00F72D94">
              <w:rPr>
                <w:rFonts w:hint="eastAsia"/>
                <w:color w:val="000000"/>
                <w:sz w:val="20"/>
                <w:szCs w:val="20"/>
              </w:rPr>
              <w:t>片</w:t>
            </w:r>
            <w:r>
              <w:rPr>
                <w:rFonts w:hint="eastAsia"/>
                <w:color w:val="000000"/>
                <w:sz w:val="20"/>
                <w:szCs w:val="20"/>
              </w:rPr>
              <w:t>来评价</w:t>
            </w:r>
          </w:p>
        </w:tc>
      </w:tr>
      <w:tr w:rsidR="00E9763A" w14:paraId="31E7513E" w14:textId="77777777" w:rsidTr="007636AE">
        <w:trPr>
          <w:cantSplit/>
        </w:trPr>
        <w:tc>
          <w:tcPr>
            <w:tcW w:w="535" w:type="dxa"/>
          </w:tcPr>
          <w:p w14:paraId="0D227D20" w14:textId="04D20100" w:rsidR="00E9763A" w:rsidRDefault="00906C1F" w:rsidP="007636AE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14:paraId="7F26E759" w14:textId="4EC1E1AF" w:rsidR="00E9763A" w:rsidRDefault="00E9763A" w:rsidP="007636AE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</w:t>
            </w:r>
            <w:r w:rsidR="009117C1"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70" w:type="dxa"/>
          </w:tcPr>
          <w:p w14:paraId="4361D862" w14:textId="1C27A706" w:rsidR="00E9763A" w:rsidRDefault="00422B77" w:rsidP="007636AE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学生</w:t>
            </w:r>
            <w:r>
              <w:rPr>
                <w:color w:val="000000"/>
                <w:sz w:val="20"/>
                <w:szCs w:val="20"/>
              </w:rPr>
              <w:t>能够撰写情节完整的短片剧本</w:t>
            </w:r>
          </w:p>
        </w:tc>
        <w:tc>
          <w:tcPr>
            <w:tcW w:w="1598" w:type="dxa"/>
          </w:tcPr>
          <w:p w14:paraId="1BB6F215" w14:textId="3222367D" w:rsidR="00E9763A" w:rsidRDefault="00E9763A" w:rsidP="007636AE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教</w:t>
            </w:r>
            <w:r w:rsidR="00431093">
              <w:rPr>
                <w:rFonts w:ascii="宋体" w:hAnsi="宋体" w:hint="eastAsia"/>
                <w:sz w:val="20"/>
                <w:szCs w:val="20"/>
              </w:rPr>
              <w:t>：理论教学结合案例教学</w:t>
            </w:r>
          </w:p>
          <w:p w14:paraId="5471D83C" w14:textId="0D179F0E" w:rsidR="00E9763A" w:rsidRDefault="00E9763A" w:rsidP="007636AE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学：</w:t>
            </w:r>
            <w:r w:rsidR="00431093">
              <w:rPr>
                <w:rFonts w:ascii="宋体" w:hAnsi="宋体" w:hint="eastAsia"/>
                <w:sz w:val="20"/>
                <w:szCs w:val="20"/>
              </w:rPr>
              <w:t>剧本</w:t>
            </w:r>
            <w:r>
              <w:rPr>
                <w:rFonts w:ascii="宋体" w:hAnsi="宋体" w:hint="eastAsia"/>
                <w:sz w:val="20"/>
                <w:szCs w:val="20"/>
              </w:rPr>
              <w:t>写作</w:t>
            </w:r>
          </w:p>
        </w:tc>
        <w:tc>
          <w:tcPr>
            <w:tcW w:w="1877" w:type="dxa"/>
          </w:tcPr>
          <w:p w14:paraId="2E815003" w14:textId="6692B100" w:rsidR="00E9763A" w:rsidRDefault="00906C1F" w:rsidP="007636AE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完成剧本</w:t>
            </w:r>
          </w:p>
        </w:tc>
      </w:tr>
      <w:tr w:rsidR="00E9763A" w14:paraId="75ED6364" w14:textId="77777777" w:rsidTr="007636AE">
        <w:trPr>
          <w:cantSplit/>
        </w:trPr>
        <w:tc>
          <w:tcPr>
            <w:tcW w:w="535" w:type="dxa"/>
          </w:tcPr>
          <w:p w14:paraId="12247C50" w14:textId="627B1AAC" w:rsidR="00E9763A" w:rsidRDefault="00906C1F" w:rsidP="007636AE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</w:tcPr>
          <w:p w14:paraId="1CC1B2CD" w14:textId="74C6F2CA" w:rsidR="00E9763A" w:rsidRDefault="00E9763A" w:rsidP="007636AE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</w:t>
            </w:r>
            <w:r w:rsidR="00906C1F"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70" w:type="dxa"/>
          </w:tcPr>
          <w:p w14:paraId="4DF51C9E" w14:textId="11666288" w:rsidR="00E9763A" w:rsidRDefault="00906C1F" w:rsidP="007636AE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学生能够按时提交各环节的作业</w:t>
            </w:r>
          </w:p>
        </w:tc>
        <w:tc>
          <w:tcPr>
            <w:tcW w:w="1598" w:type="dxa"/>
          </w:tcPr>
          <w:p w14:paraId="4F57B170" w14:textId="77777777" w:rsidR="00E9763A" w:rsidRDefault="00E9763A" w:rsidP="007636AE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教师指导学生实践</w:t>
            </w:r>
          </w:p>
        </w:tc>
        <w:tc>
          <w:tcPr>
            <w:tcW w:w="1877" w:type="dxa"/>
          </w:tcPr>
          <w:p w14:paraId="723EFFEF" w14:textId="5714B30F" w:rsidR="00E9763A" w:rsidRDefault="00906C1F" w:rsidP="007636AE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剧本以及最终成片能够按时提交</w:t>
            </w:r>
          </w:p>
        </w:tc>
      </w:tr>
      <w:tr w:rsidR="00906C1F" w14:paraId="39F8E3B2" w14:textId="77777777" w:rsidTr="007636AE">
        <w:trPr>
          <w:cantSplit/>
        </w:trPr>
        <w:tc>
          <w:tcPr>
            <w:tcW w:w="535" w:type="dxa"/>
          </w:tcPr>
          <w:p w14:paraId="0364EA35" w14:textId="1C43E9A6" w:rsidR="00906C1F" w:rsidRDefault="00906C1F" w:rsidP="007636AE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</w:tcPr>
          <w:p w14:paraId="5179AF1F" w14:textId="14E1F164" w:rsidR="00906C1F" w:rsidRDefault="00906C1F" w:rsidP="007636AE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LO51</w:t>
            </w:r>
          </w:p>
        </w:tc>
        <w:tc>
          <w:tcPr>
            <w:tcW w:w="2470" w:type="dxa"/>
          </w:tcPr>
          <w:p w14:paraId="4440171F" w14:textId="72C62E04" w:rsidR="00906C1F" w:rsidRDefault="00906C1F" w:rsidP="007636AE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学生能够在自己的小组中积极工作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互相分担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互相关心</w:t>
            </w:r>
          </w:p>
        </w:tc>
        <w:tc>
          <w:tcPr>
            <w:tcW w:w="1598" w:type="dxa"/>
          </w:tcPr>
          <w:p w14:paraId="754545B4" w14:textId="77777777" w:rsidR="00906C1F" w:rsidRDefault="00906C1F" w:rsidP="007636AE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教：强调</w:t>
            </w:r>
          </w:p>
          <w:p w14:paraId="69C3D873" w14:textId="2C681AF3" w:rsidR="00906C1F" w:rsidRDefault="00906C1F" w:rsidP="007636AE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学：实践</w:t>
            </w:r>
          </w:p>
        </w:tc>
        <w:tc>
          <w:tcPr>
            <w:tcW w:w="1877" w:type="dxa"/>
          </w:tcPr>
          <w:p w14:paraId="1953ABF7" w14:textId="05D5E496" w:rsidR="00906C1F" w:rsidRDefault="001B6123" w:rsidP="007636AE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在实践过程中与学生保持联系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经常沟通交流</w:t>
            </w:r>
            <w:r>
              <w:rPr>
                <w:rFonts w:hint="eastAsia"/>
                <w:color w:val="000000"/>
                <w:sz w:val="20"/>
                <w:szCs w:val="20"/>
              </w:rPr>
              <w:t>，了解学生间的合作状况</w:t>
            </w:r>
          </w:p>
        </w:tc>
      </w:tr>
    </w:tbl>
    <w:p w14:paraId="436E44B9" w14:textId="77777777" w:rsidR="007636AE" w:rsidRDefault="007636AE" w:rsidP="007636AE">
      <w:pPr>
        <w:spacing w:beforeLines="50" w:before="156" w:afterLines="50" w:after="156" w:line="288" w:lineRule="auto"/>
        <w:rPr>
          <w:rFonts w:ascii="黑体" w:eastAsia="黑体" w:hAnsi="宋体"/>
        </w:rPr>
      </w:pPr>
    </w:p>
    <w:p w14:paraId="1276FF47" w14:textId="77777777" w:rsidR="007636AE" w:rsidRDefault="007636AE" w:rsidP="007636AE">
      <w:pPr>
        <w:spacing w:beforeLines="50" w:before="156" w:afterLines="50" w:after="156" w:line="288" w:lineRule="auto"/>
        <w:rPr>
          <w:rFonts w:ascii="黑体" w:eastAsia="黑体" w:hAnsi="宋体"/>
        </w:rPr>
      </w:pPr>
    </w:p>
    <w:p w14:paraId="06DEDBB4" w14:textId="77777777" w:rsidR="007636AE" w:rsidRDefault="007636AE" w:rsidP="007636AE">
      <w:pPr>
        <w:spacing w:beforeLines="50" w:before="156" w:afterLines="50" w:after="156" w:line="288" w:lineRule="auto"/>
        <w:rPr>
          <w:rFonts w:ascii="黑体" w:eastAsia="黑体" w:hAnsi="宋体"/>
        </w:rPr>
      </w:pPr>
    </w:p>
    <w:p w14:paraId="2EFEF75B" w14:textId="77777777" w:rsidR="007636AE" w:rsidRDefault="007636AE" w:rsidP="007636AE">
      <w:pPr>
        <w:spacing w:beforeLines="50" w:before="156" w:afterLines="50" w:after="156" w:line="288" w:lineRule="auto"/>
        <w:rPr>
          <w:rFonts w:ascii="黑体" w:eastAsia="黑体" w:hAnsi="宋体"/>
        </w:rPr>
      </w:pPr>
    </w:p>
    <w:p w14:paraId="4A3AACD6" w14:textId="77777777" w:rsidR="007636AE" w:rsidRDefault="007636AE" w:rsidP="007636AE">
      <w:pPr>
        <w:spacing w:beforeLines="50" w:before="156" w:afterLines="50" w:after="156" w:line="288" w:lineRule="auto"/>
        <w:rPr>
          <w:rFonts w:ascii="黑体" w:eastAsia="黑体" w:hAnsi="宋体"/>
        </w:rPr>
      </w:pPr>
    </w:p>
    <w:p w14:paraId="10C5A36D" w14:textId="77777777" w:rsidR="007636AE" w:rsidRDefault="007636AE" w:rsidP="007636AE">
      <w:pPr>
        <w:spacing w:beforeLines="50" w:before="156" w:afterLines="50" w:after="156" w:line="288" w:lineRule="auto"/>
        <w:rPr>
          <w:rFonts w:ascii="黑体" w:eastAsia="黑体" w:hAnsi="宋体"/>
        </w:rPr>
      </w:pPr>
    </w:p>
    <w:p w14:paraId="78168C4F" w14:textId="77777777" w:rsidR="007636AE" w:rsidRDefault="007636AE" w:rsidP="007636AE">
      <w:pPr>
        <w:spacing w:beforeLines="50" w:before="156" w:afterLines="50" w:after="156" w:line="288" w:lineRule="auto"/>
        <w:rPr>
          <w:rFonts w:ascii="黑体" w:eastAsia="黑体" w:hAnsi="宋体"/>
        </w:rPr>
      </w:pPr>
    </w:p>
    <w:p w14:paraId="052EA37F" w14:textId="77777777" w:rsidR="007636AE" w:rsidRDefault="007636AE" w:rsidP="007636AE">
      <w:pPr>
        <w:spacing w:beforeLines="50" w:before="156" w:afterLines="50" w:after="156" w:line="288" w:lineRule="auto"/>
        <w:rPr>
          <w:rFonts w:ascii="黑体" w:eastAsia="黑体" w:hAnsi="宋体"/>
        </w:rPr>
      </w:pPr>
    </w:p>
    <w:p w14:paraId="4A4DCC98" w14:textId="77777777" w:rsidR="007636AE" w:rsidRDefault="007636AE" w:rsidP="007636AE">
      <w:pPr>
        <w:spacing w:beforeLines="50" w:before="156" w:afterLines="50" w:after="156" w:line="288" w:lineRule="auto"/>
        <w:rPr>
          <w:rFonts w:ascii="黑体" w:eastAsia="黑体" w:hAnsi="宋体"/>
        </w:rPr>
      </w:pPr>
    </w:p>
    <w:p w14:paraId="39673357" w14:textId="77777777" w:rsidR="007636AE" w:rsidRDefault="007636AE" w:rsidP="007636AE">
      <w:pPr>
        <w:spacing w:beforeLines="50" w:before="156" w:afterLines="50" w:after="156" w:line="288" w:lineRule="auto"/>
        <w:rPr>
          <w:rFonts w:ascii="黑体" w:eastAsia="黑体" w:hAnsi="宋体"/>
        </w:rPr>
      </w:pPr>
    </w:p>
    <w:p w14:paraId="1A868D5B" w14:textId="77777777" w:rsidR="007636AE" w:rsidRDefault="007636AE" w:rsidP="007636AE">
      <w:pPr>
        <w:spacing w:beforeLines="50" w:before="156" w:afterLines="50" w:after="156" w:line="288" w:lineRule="auto"/>
        <w:rPr>
          <w:rFonts w:ascii="黑体" w:eastAsia="黑体" w:hAnsi="宋体"/>
        </w:rPr>
      </w:pPr>
    </w:p>
    <w:p w14:paraId="3C450923" w14:textId="77777777" w:rsidR="007636AE" w:rsidRDefault="007636AE" w:rsidP="007636AE">
      <w:pPr>
        <w:spacing w:beforeLines="50" w:before="156" w:afterLines="50" w:after="156" w:line="288" w:lineRule="auto"/>
        <w:rPr>
          <w:rFonts w:ascii="黑体" w:eastAsia="黑体" w:hAnsi="宋体"/>
        </w:rPr>
      </w:pPr>
    </w:p>
    <w:p w14:paraId="1F2C98A2" w14:textId="77777777" w:rsidR="007636AE" w:rsidRDefault="007636AE" w:rsidP="007636AE">
      <w:pPr>
        <w:spacing w:beforeLines="50" w:before="156" w:afterLines="50" w:after="156" w:line="288" w:lineRule="auto"/>
        <w:rPr>
          <w:rFonts w:ascii="黑体" w:eastAsia="黑体" w:hAnsi="宋体"/>
        </w:rPr>
      </w:pPr>
    </w:p>
    <w:p w14:paraId="4629CC4C" w14:textId="77777777" w:rsidR="007636AE" w:rsidRDefault="007636AE" w:rsidP="007636AE">
      <w:pPr>
        <w:spacing w:beforeLines="50" w:before="156" w:afterLines="50" w:after="156" w:line="288" w:lineRule="auto"/>
        <w:rPr>
          <w:rFonts w:ascii="黑体" w:eastAsia="黑体" w:hAnsi="宋体"/>
        </w:rPr>
      </w:pPr>
    </w:p>
    <w:p w14:paraId="1B9BE91D" w14:textId="0CE84849" w:rsidR="00E9763A" w:rsidRDefault="00E9763A" w:rsidP="007636AE">
      <w:pPr>
        <w:spacing w:beforeLines="50" w:before="156" w:afterLines="50" w:after="156" w:line="288" w:lineRule="auto"/>
        <w:rPr>
          <w:rFonts w:ascii="宋体" w:hAnsi="宋体"/>
          <w:b/>
          <w:bCs/>
          <w:sz w:val="20"/>
          <w:szCs w:val="20"/>
        </w:rPr>
      </w:pPr>
      <w:r>
        <w:rPr>
          <w:rFonts w:ascii="黑体" w:eastAsia="黑体" w:hAnsi="宋体" w:hint="eastAsia"/>
        </w:rPr>
        <w:lastRenderedPageBreak/>
        <w:t>六、</w:t>
      </w:r>
      <w:r>
        <w:rPr>
          <w:rFonts w:ascii="黑体" w:eastAsia="黑体" w:hAnsi="宋体"/>
        </w:rPr>
        <w:t>课程内容</w:t>
      </w:r>
    </w:p>
    <w:p w14:paraId="474ACAC9" w14:textId="77777777" w:rsidR="00E9763A" w:rsidRDefault="00E9763A" w:rsidP="00132BF0">
      <w:pPr>
        <w:snapToGrid w:val="0"/>
        <w:spacing w:line="288" w:lineRule="auto"/>
        <w:rPr>
          <w:rFonts w:ascii="宋体" w:hAnsi="宋体"/>
          <w:b/>
          <w:bCs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984"/>
        <w:gridCol w:w="774"/>
        <w:gridCol w:w="644"/>
        <w:gridCol w:w="616"/>
      </w:tblGrid>
      <w:tr w:rsidR="003D4CAD" w:rsidRPr="003D4CAD" w14:paraId="4360BFAC" w14:textId="77777777" w:rsidTr="003D4CAD">
        <w:trPr>
          <w:trHeight w:val="841"/>
        </w:trPr>
        <w:tc>
          <w:tcPr>
            <w:tcW w:w="675" w:type="dxa"/>
            <w:shd w:val="clear" w:color="auto" w:fill="auto"/>
            <w:vAlign w:val="center"/>
          </w:tcPr>
          <w:p w14:paraId="0B3AB419" w14:textId="77777777" w:rsidR="000170CC" w:rsidRPr="003D4CAD" w:rsidRDefault="000170CC" w:rsidP="003D4CAD">
            <w:pPr>
              <w:widowControl w:val="0"/>
              <w:snapToGrid w:val="0"/>
              <w:spacing w:line="240" w:lineRule="atLeast"/>
              <w:jc w:val="both"/>
              <w:rPr>
                <w:rFonts w:ascii="宋体" w:hAnsi="宋体"/>
                <w:sz w:val="20"/>
              </w:rPr>
            </w:pPr>
            <w:r w:rsidRPr="003D4CAD">
              <w:rPr>
                <w:rFonts w:ascii="宋体" w:hAnsi="宋体"/>
                <w:sz w:val="20"/>
              </w:rPr>
              <w:t>单元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1BDFFF" w14:textId="77777777" w:rsidR="000170CC" w:rsidRPr="003D4CAD" w:rsidRDefault="000170CC" w:rsidP="003D4CAD">
            <w:pPr>
              <w:widowControl w:val="0"/>
              <w:snapToGrid w:val="0"/>
              <w:spacing w:line="240" w:lineRule="atLeast"/>
              <w:jc w:val="both"/>
              <w:rPr>
                <w:rFonts w:ascii="宋体" w:hAnsi="宋体"/>
                <w:sz w:val="20"/>
              </w:rPr>
            </w:pPr>
            <w:r w:rsidRPr="003D4CAD">
              <w:rPr>
                <w:rFonts w:ascii="宋体" w:hAnsi="宋体"/>
                <w:sz w:val="20"/>
              </w:rPr>
              <w:t>教学的内容与难点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6D2D53" w14:textId="77777777" w:rsidR="000170CC" w:rsidRPr="003D4CAD" w:rsidRDefault="000170CC" w:rsidP="003D4CAD">
            <w:pPr>
              <w:widowControl w:val="0"/>
              <w:snapToGrid w:val="0"/>
              <w:spacing w:line="240" w:lineRule="atLeast"/>
              <w:ind w:firstLineChars="100" w:firstLine="200"/>
              <w:jc w:val="both"/>
              <w:rPr>
                <w:rFonts w:ascii="宋体" w:hAnsi="宋体"/>
                <w:sz w:val="20"/>
              </w:rPr>
            </w:pPr>
            <w:r w:rsidRPr="003D4CAD">
              <w:rPr>
                <w:rFonts w:ascii="宋体" w:hAnsi="宋体"/>
                <w:sz w:val="20"/>
              </w:rPr>
              <w:t>教学的知识点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70B460" w14:textId="77777777" w:rsidR="000170CC" w:rsidRPr="003D4CAD" w:rsidRDefault="000170CC" w:rsidP="003D4CAD">
            <w:pPr>
              <w:widowControl w:val="0"/>
              <w:snapToGrid w:val="0"/>
              <w:spacing w:line="240" w:lineRule="atLeast"/>
              <w:ind w:firstLine="480"/>
              <w:jc w:val="both"/>
              <w:rPr>
                <w:rFonts w:ascii="宋体" w:hAnsi="宋体"/>
                <w:sz w:val="20"/>
              </w:rPr>
            </w:pPr>
            <w:r w:rsidRPr="003D4CAD">
              <w:rPr>
                <w:rFonts w:ascii="宋体" w:hAnsi="宋体"/>
                <w:sz w:val="20"/>
              </w:rPr>
              <w:t>能力要求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FC49DF1" w14:textId="77777777" w:rsidR="000170CC" w:rsidRPr="003D4CAD" w:rsidRDefault="000170CC" w:rsidP="003D4CAD">
            <w:pPr>
              <w:widowControl w:val="0"/>
              <w:snapToGrid w:val="0"/>
              <w:spacing w:line="240" w:lineRule="atLeast"/>
              <w:jc w:val="both"/>
              <w:rPr>
                <w:rFonts w:ascii="宋体" w:hAnsi="宋体"/>
                <w:sz w:val="20"/>
              </w:rPr>
            </w:pPr>
            <w:r w:rsidRPr="003D4CAD">
              <w:rPr>
                <w:rFonts w:ascii="宋体" w:hAnsi="宋体"/>
                <w:sz w:val="20"/>
              </w:rPr>
              <w:t>理论课时数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4EC02EF" w14:textId="77777777" w:rsidR="000170CC" w:rsidRPr="003D4CAD" w:rsidRDefault="000170CC" w:rsidP="003D4CAD">
            <w:pPr>
              <w:widowControl w:val="0"/>
              <w:snapToGrid w:val="0"/>
              <w:spacing w:line="240" w:lineRule="atLeast"/>
              <w:jc w:val="both"/>
              <w:rPr>
                <w:rFonts w:ascii="宋体" w:hAnsi="宋体"/>
                <w:sz w:val="20"/>
              </w:rPr>
            </w:pPr>
            <w:r w:rsidRPr="003D4CAD">
              <w:rPr>
                <w:rFonts w:ascii="宋体" w:hAnsi="宋体"/>
                <w:sz w:val="20"/>
              </w:rPr>
              <w:t>实践课时数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1D39899B" w14:textId="77777777" w:rsidR="000170CC" w:rsidRPr="003D4CAD" w:rsidRDefault="000170CC" w:rsidP="003D4CAD">
            <w:pPr>
              <w:widowControl w:val="0"/>
              <w:snapToGrid w:val="0"/>
              <w:spacing w:line="240" w:lineRule="atLeast"/>
              <w:jc w:val="both"/>
              <w:rPr>
                <w:rFonts w:ascii="宋体" w:hAnsi="宋体"/>
                <w:sz w:val="20"/>
              </w:rPr>
            </w:pPr>
            <w:r w:rsidRPr="003D4CAD">
              <w:rPr>
                <w:rFonts w:ascii="宋体" w:hAnsi="宋体"/>
                <w:sz w:val="20"/>
              </w:rPr>
              <w:t>备注</w:t>
            </w:r>
          </w:p>
        </w:tc>
      </w:tr>
      <w:tr w:rsidR="003D4CAD" w:rsidRPr="003D4CAD" w14:paraId="0A6674F9" w14:textId="77777777" w:rsidTr="003D4CAD">
        <w:tc>
          <w:tcPr>
            <w:tcW w:w="675" w:type="dxa"/>
            <w:shd w:val="clear" w:color="auto" w:fill="auto"/>
            <w:vAlign w:val="center"/>
          </w:tcPr>
          <w:p w14:paraId="71A60472" w14:textId="2F8CC994" w:rsidR="000170CC" w:rsidRPr="003D4CAD" w:rsidRDefault="000170CC" w:rsidP="003D4CAD">
            <w:pPr>
              <w:widowControl w:val="0"/>
              <w:spacing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0576E3" w14:textId="0F3466AD" w:rsidR="000170CC" w:rsidRPr="003D4CAD" w:rsidRDefault="004813F2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/>
                <w:color w:val="000000"/>
                <w:sz w:val="21"/>
              </w:rPr>
              <w:t>剧本创作基础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106325" w14:textId="77777777" w:rsidR="003E71B9" w:rsidRPr="003D4CAD" w:rsidRDefault="003E71B9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1）剧本基本格式</w:t>
            </w:r>
          </w:p>
          <w:p w14:paraId="66A5A525" w14:textId="77777777" w:rsidR="003E71B9" w:rsidRPr="003D4CAD" w:rsidRDefault="003E71B9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2）人物</w:t>
            </w:r>
          </w:p>
          <w:p w14:paraId="60BF2A74" w14:textId="77777777" w:rsidR="003E71B9" w:rsidRPr="003D4CAD" w:rsidRDefault="003E71B9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3）情节</w:t>
            </w:r>
          </w:p>
          <w:p w14:paraId="1B447837" w14:textId="77777777" w:rsidR="003E71B9" w:rsidRPr="003D4CAD" w:rsidRDefault="003E71B9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4）情节线、故事线</w:t>
            </w:r>
          </w:p>
          <w:p w14:paraId="31AEA47A" w14:textId="2CD91072" w:rsidR="000170CC" w:rsidRPr="003D4CAD" w:rsidRDefault="003E71B9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5）人物弧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120EA8" w14:textId="77777777" w:rsidR="00D52C53" w:rsidRPr="003D4CAD" w:rsidRDefault="00D52C53" w:rsidP="003D4CAD">
            <w:pPr>
              <w:widowControl w:val="0"/>
              <w:spacing w:line="240" w:lineRule="atLeast"/>
              <w:ind w:firstLine="480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1）</w:t>
            </w:r>
            <w:r w:rsidRPr="003D4CAD">
              <w:rPr>
                <w:rFonts w:ascii="宋体" w:hAnsi="宋体"/>
                <w:color w:val="000000"/>
                <w:sz w:val="21"/>
              </w:rPr>
              <w:t>学生理解人物</w:t>
            </w:r>
            <w:r w:rsidRPr="003D4CAD">
              <w:rPr>
                <w:rFonts w:ascii="宋体" w:hAnsi="宋体" w:hint="eastAsia"/>
                <w:color w:val="000000"/>
                <w:sz w:val="21"/>
              </w:rPr>
              <w:t>、</w:t>
            </w:r>
            <w:r w:rsidRPr="003D4CAD">
              <w:rPr>
                <w:rFonts w:ascii="宋体" w:hAnsi="宋体"/>
                <w:color w:val="000000"/>
                <w:sz w:val="21"/>
              </w:rPr>
              <w:t>情节</w:t>
            </w:r>
            <w:r w:rsidRPr="003D4CAD">
              <w:rPr>
                <w:rFonts w:ascii="宋体" w:hAnsi="宋体" w:hint="eastAsia"/>
                <w:color w:val="000000"/>
                <w:sz w:val="21"/>
              </w:rPr>
              <w:t>、</w:t>
            </w:r>
            <w:r w:rsidRPr="003D4CAD">
              <w:rPr>
                <w:rFonts w:ascii="宋体" w:hAnsi="宋体"/>
                <w:color w:val="000000"/>
                <w:sz w:val="21"/>
              </w:rPr>
              <w:t>故事线</w:t>
            </w:r>
            <w:r w:rsidRPr="003D4CAD">
              <w:rPr>
                <w:rFonts w:ascii="宋体" w:hAnsi="宋体" w:hint="eastAsia"/>
                <w:color w:val="000000"/>
                <w:sz w:val="21"/>
              </w:rPr>
              <w:t>、</w:t>
            </w:r>
            <w:r w:rsidRPr="003D4CAD">
              <w:rPr>
                <w:rFonts w:ascii="宋体" w:hAnsi="宋体"/>
                <w:color w:val="000000"/>
                <w:sz w:val="21"/>
              </w:rPr>
              <w:t>人物弧等关键剧作概念</w:t>
            </w:r>
            <w:r w:rsidRPr="003D4CAD">
              <w:rPr>
                <w:rFonts w:ascii="宋体" w:hAnsi="宋体" w:hint="eastAsia"/>
                <w:color w:val="000000"/>
                <w:sz w:val="21"/>
              </w:rPr>
              <w:t>。</w:t>
            </w:r>
          </w:p>
          <w:p w14:paraId="13E8B723" w14:textId="3BFBBEE4" w:rsidR="000170CC" w:rsidRPr="003D4CAD" w:rsidRDefault="00D52C53" w:rsidP="003D4CAD">
            <w:pPr>
              <w:widowControl w:val="0"/>
              <w:spacing w:line="240" w:lineRule="atLeast"/>
              <w:ind w:firstLine="480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2）</w:t>
            </w:r>
            <w:r w:rsidRPr="003D4CAD">
              <w:rPr>
                <w:rFonts w:ascii="宋体" w:hAnsi="宋体"/>
                <w:color w:val="000000"/>
                <w:sz w:val="21"/>
              </w:rPr>
              <w:t>学生能够运用基本的编剧技巧完成短片剧本的创作</w:t>
            </w:r>
            <w:r w:rsidRPr="003D4CAD">
              <w:rPr>
                <w:rFonts w:ascii="宋体" w:hAnsi="宋体" w:hint="eastAsia"/>
                <w:color w:val="000000"/>
                <w:sz w:val="21"/>
              </w:rPr>
              <w:t>。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1C672E2" w14:textId="22B701E8" w:rsidR="000170CC" w:rsidRPr="003D4CAD" w:rsidRDefault="00D81114" w:rsidP="003D4CAD">
            <w:pPr>
              <w:widowControl w:val="0"/>
              <w:spacing w:line="240" w:lineRule="atLeast"/>
              <w:ind w:firstLine="480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8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53238A6" w14:textId="77777777" w:rsidR="000170CC" w:rsidRPr="003D4CAD" w:rsidRDefault="000170CC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42B3E509" w14:textId="77777777" w:rsidR="000170CC" w:rsidRPr="003D4CAD" w:rsidRDefault="000170CC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</w:p>
        </w:tc>
      </w:tr>
      <w:tr w:rsidR="003D4CAD" w:rsidRPr="003D4CAD" w14:paraId="274AFCD2" w14:textId="77777777" w:rsidTr="003D4CAD">
        <w:tc>
          <w:tcPr>
            <w:tcW w:w="675" w:type="dxa"/>
            <w:shd w:val="clear" w:color="auto" w:fill="auto"/>
            <w:vAlign w:val="center"/>
          </w:tcPr>
          <w:p w14:paraId="0C7D611A" w14:textId="6E76999E" w:rsidR="000170CC" w:rsidRPr="003D4CAD" w:rsidRDefault="009C422E" w:rsidP="003D4CAD">
            <w:pPr>
              <w:widowControl w:val="0"/>
              <w:spacing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02C92F" w14:textId="293AB0A8" w:rsidR="000170CC" w:rsidRPr="003D4CAD" w:rsidRDefault="004813F2" w:rsidP="003D4CAD">
            <w:pPr>
              <w:widowControl w:val="0"/>
              <w:spacing w:line="240" w:lineRule="atLeast"/>
              <w:ind w:firstLine="480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/>
                <w:color w:val="000000"/>
                <w:sz w:val="21"/>
              </w:rPr>
              <w:t>视听语言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3FBFFA" w14:textId="77777777" w:rsidR="000170CC" w:rsidRPr="003D4CAD" w:rsidRDefault="00796AA3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1）镜头语言</w:t>
            </w:r>
          </w:p>
          <w:p w14:paraId="2D61C6D5" w14:textId="78F586B9" w:rsidR="00796AA3" w:rsidRPr="003D4CAD" w:rsidRDefault="00796AA3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2）摄影：光影</w:t>
            </w:r>
          </w:p>
          <w:p w14:paraId="7E3E683B" w14:textId="5847F295" w:rsidR="00796AA3" w:rsidRPr="003D4CAD" w:rsidRDefault="00796AA3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3）摄影：运动</w:t>
            </w:r>
          </w:p>
          <w:p w14:paraId="419BF573" w14:textId="77777777" w:rsidR="00796AA3" w:rsidRPr="003D4CAD" w:rsidRDefault="00796AA3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4）电影剪辑理论与经验</w:t>
            </w:r>
          </w:p>
          <w:p w14:paraId="22ECE665" w14:textId="596A28FA" w:rsidR="00796AA3" w:rsidRPr="003D4CAD" w:rsidRDefault="00796AA3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5）</w:t>
            </w:r>
            <w:r w:rsidR="009C422E" w:rsidRPr="003D4CAD">
              <w:rPr>
                <w:rFonts w:ascii="宋体" w:hAnsi="宋体" w:hint="eastAsia"/>
                <w:color w:val="000000"/>
                <w:sz w:val="21"/>
              </w:rPr>
              <w:t>电影</w:t>
            </w:r>
            <w:r w:rsidRPr="003D4CAD">
              <w:rPr>
                <w:rFonts w:ascii="宋体" w:hAnsi="宋体" w:hint="eastAsia"/>
                <w:color w:val="000000"/>
                <w:sz w:val="21"/>
              </w:rPr>
              <w:t>声音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DA0EE0" w14:textId="77777777" w:rsidR="000170CC" w:rsidRPr="003D4CAD" w:rsidRDefault="009C422E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1）学生知道基本的视听技巧，并能在创作中有意识地运用</w:t>
            </w:r>
          </w:p>
          <w:p w14:paraId="754F6DC1" w14:textId="747629E1" w:rsidR="009C422E" w:rsidRPr="003D4CAD" w:rsidRDefault="009C422E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033286BE" w14:textId="61D0F02E" w:rsidR="000170CC" w:rsidRPr="003D4CAD" w:rsidRDefault="00D81114" w:rsidP="003D4CAD">
            <w:pPr>
              <w:widowControl w:val="0"/>
              <w:spacing w:line="240" w:lineRule="atLeast"/>
              <w:ind w:firstLine="480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8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467E3CA" w14:textId="6FE86220" w:rsidR="000170CC" w:rsidRPr="003D4CAD" w:rsidRDefault="000170CC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609AA223" w14:textId="77777777" w:rsidR="000170CC" w:rsidRPr="003D4CAD" w:rsidRDefault="000170CC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</w:p>
        </w:tc>
      </w:tr>
      <w:tr w:rsidR="003D4CAD" w:rsidRPr="003D4CAD" w14:paraId="1834148E" w14:textId="77777777" w:rsidTr="003D4CAD">
        <w:tc>
          <w:tcPr>
            <w:tcW w:w="675" w:type="dxa"/>
            <w:shd w:val="clear" w:color="auto" w:fill="auto"/>
            <w:vAlign w:val="center"/>
          </w:tcPr>
          <w:p w14:paraId="1CEAD0E3" w14:textId="57B3FCA9" w:rsidR="00C32DD6" w:rsidRPr="003D4CAD" w:rsidRDefault="009C422E" w:rsidP="003D4CAD">
            <w:pPr>
              <w:widowControl w:val="0"/>
              <w:spacing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5C65C2" w14:textId="60A7D734" w:rsidR="00C32DD6" w:rsidRPr="003D4CAD" w:rsidRDefault="004813F2" w:rsidP="003D4CAD">
            <w:pPr>
              <w:widowControl w:val="0"/>
              <w:spacing w:line="240" w:lineRule="atLeast"/>
              <w:ind w:firstLineChars="100" w:firstLine="210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/>
                <w:color w:val="000000"/>
                <w:sz w:val="21"/>
              </w:rPr>
              <w:t>场面调度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5F4F19" w14:textId="77777777" w:rsidR="00C32DD6" w:rsidRPr="003D4CAD" w:rsidRDefault="004A3AB2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1）导演的职能与工作</w:t>
            </w:r>
          </w:p>
          <w:p w14:paraId="32B78BAE" w14:textId="77777777" w:rsidR="004A3AB2" w:rsidRPr="003D4CAD" w:rsidRDefault="004A3AB2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2）场面调度的概念与实例</w:t>
            </w:r>
          </w:p>
          <w:p w14:paraId="19549409" w14:textId="77777777" w:rsidR="004A3AB2" w:rsidRPr="003D4CAD" w:rsidRDefault="004A3AB2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3）基本的场面调度技巧</w:t>
            </w:r>
          </w:p>
          <w:p w14:paraId="2EB8C6C1" w14:textId="3487D5AE" w:rsidR="004A3AB2" w:rsidRPr="003D4CAD" w:rsidRDefault="004A3AB2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4）分镜头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6EA654" w14:textId="77777777" w:rsidR="00796AA3" w:rsidRPr="003D4CAD" w:rsidRDefault="004A3AB2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1）学生知道导演的职能与工作</w:t>
            </w:r>
          </w:p>
          <w:p w14:paraId="24ED1220" w14:textId="77777777" w:rsidR="00796AA3" w:rsidRPr="003D4CAD" w:rsidRDefault="004A3AB2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2）学生能够理解场面调度，并且能运用基本的场面调度技巧指导演员的表演和摄影机。</w:t>
            </w:r>
          </w:p>
          <w:p w14:paraId="01AD9696" w14:textId="13A41F95" w:rsidR="00C32DD6" w:rsidRPr="003D4CAD" w:rsidRDefault="00796AA3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3）</w:t>
            </w:r>
            <w:r w:rsidR="004A3AB2" w:rsidRPr="003D4CAD">
              <w:rPr>
                <w:rFonts w:ascii="宋体" w:hAnsi="宋体" w:hint="eastAsia"/>
                <w:color w:val="000000"/>
                <w:sz w:val="21"/>
              </w:rPr>
              <w:t>学生能够理解分镜头，并且能够运用常见的分镜头技巧对剧本中的场景进行分镜。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B769C01" w14:textId="279AF8D1" w:rsidR="00C32DD6" w:rsidRPr="003D4CAD" w:rsidRDefault="00D81114" w:rsidP="003D4CAD">
            <w:pPr>
              <w:widowControl w:val="0"/>
              <w:spacing w:line="240" w:lineRule="atLeast"/>
              <w:ind w:firstLine="480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8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04BD651" w14:textId="77777777" w:rsidR="00C32DD6" w:rsidRPr="003D4CAD" w:rsidRDefault="00C32DD6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4869A6E2" w14:textId="77777777" w:rsidR="00C32DD6" w:rsidRPr="003D4CAD" w:rsidRDefault="00C32DD6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</w:p>
        </w:tc>
      </w:tr>
      <w:tr w:rsidR="003D4CAD" w:rsidRPr="003D4CAD" w14:paraId="7FD325BD" w14:textId="77777777" w:rsidTr="003D4CAD">
        <w:tc>
          <w:tcPr>
            <w:tcW w:w="675" w:type="dxa"/>
            <w:shd w:val="clear" w:color="auto" w:fill="auto"/>
            <w:vAlign w:val="center"/>
          </w:tcPr>
          <w:p w14:paraId="599118E6" w14:textId="72428BF6" w:rsidR="009C422E" w:rsidRPr="003D4CAD" w:rsidRDefault="009C422E" w:rsidP="003D4CAD">
            <w:pPr>
              <w:widowControl w:val="0"/>
              <w:spacing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7505E0" w14:textId="77777777" w:rsidR="009C422E" w:rsidRPr="003D4CAD" w:rsidRDefault="009C422E" w:rsidP="003D4CAD">
            <w:pPr>
              <w:widowControl w:val="0"/>
              <w:spacing w:line="240" w:lineRule="atLeast"/>
              <w:ind w:firstLine="480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/>
                <w:color w:val="000000"/>
                <w:sz w:val="21"/>
              </w:rPr>
              <w:t>影片分析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A2AD57" w14:textId="3D15EC71" w:rsidR="009C422E" w:rsidRPr="003D4CAD" w:rsidRDefault="009C422E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1）剧情分析</w:t>
            </w:r>
            <w:r w:rsidR="00D0467A" w:rsidRPr="003D4CAD">
              <w:rPr>
                <w:rFonts w:ascii="宋体" w:hAnsi="宋体" w:hint="eastAsia"/>
                <w:color w:val="000000"/>
                <w:sz w:val="21"/>
              </w:rPr>
              <w:t>：叙事结构</w:t>
            </w:r>
          </w:p>
          <w:p w14:paraId="08442CE9" w14:textId="77777777" w:rsidR="009C422E" w:rsidRPr="003D4CAD" w:rsidRDefault="009C422E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2）视听分析</w:t>
            </w:r>
          </w:p>
          <w:p w14:paraId="4671F66C" w14:textId="64615DFB" w:rsidR="00085F54" w:rsidRPr="003D4CAD" w:rsidRDefault="00085F54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3）表演与调度分析</w:t>
            </w:r>
          </w:p>
          <w:p w14:paraId="5A6F1F71" w14:textId="1194DBEC" w:rsidR="009C422E" w:rsidRPr="003D4CAD" w:rsidRDefault="00085F54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4</w:t>
            </w:r>
            <w:r w:rsidR="009C422E" w:rsidRPr="003D4CAD">
              <w:rPr>
                <w:rFonts w:ascii="宋体" w:hAnsi="宋体" w:hint="eastAsia"/>
                <w:color w:val="000000"/>
                <w:sz w:val="21"/>
              </w:rPr>
              <w:t>）经典片段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2663F2" w14:textId="77777777" w:rsidR="009C422E" w:rsidRPr="003D4CAD" w:rsidRDefault="00D0467A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1）学生能够知道一些经典片例</w:t>
            </w:r>
          </w:p>
          <w:p w14:paraId="7661467B" w14:textId="77777777" w:rsidR="00D0467A" w:rsidRPr="003D4CAD" w:rsidRDefault="00D0467A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2）学生能够掌握影片分析（“拉片子”）的学习方法</w:t>
            </w:r>
          </w:p>
          <w:p w14:paraId="74160D50" w14:textId="5C08A8BC" w:rsidR="00D0467A" w:rsidRPr="003D4CAD" w:rsidRDefault="00D0467A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3）学生能够在创作实践中运用片例中的手法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D09990C" w14:textId="7F48372C" w:rsidR="009C422E" w:rsidRPr="003D4CAD" w:rsidRDefault="00D81114" w:rsidP="003D4CAD">
            <w:pPr>
              <w:widowControl w:val="0"/>
              <w:spacing w:line="240" w:lineRule="atLeast"/>
              <w:ind w:firstLine="480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8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44112E3" w14:textId="77777777" w:rsidR="009C422E" w:rsidRPr="003D4CAD" w:rsidRDefault="009C422E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F7E6AC8" w14:textId="77777777" w:rsidR="009C422E" w:rsidRPr="003D4CAD" w:rsidRDefault="009C422E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</w:p>
        </w:tc>
      </w:tr>
      <w:tr w:rsidR="003D4CAD" w:rsidRPr="003D4CAD" w14:paraId="0972B774" w14:textId="77777777" w:rsidTr="003D4CAD">
        <w:tc>
          <w:tcPr>
            <w:tcW w:w="675" w:type="dxa"/>
            <w:shd w:val="clear" w:color="auto" w:fill="auto"/>
            <w:vAlign w:val="center"/>
          </w:tcPr>
          <w:p w14:paraId="6E06816F" w14:textId="10F49BDC" w:rsidR="004813F2" w:rsidRPr="003D4CAD" w:rsidRDefault="004813F2" w:rsidP="003D4CAD">
            <w:pPr>
              <w:widowControl w:val="0"/>
              <w:spacing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A065D4" w14:textId="4DC2CA87" w:rsidR="004813F2" w:rsidRPr="003D4CAD" w:rsidRDefault="004813F2" w:rsidP="003D4CAD">
            <w:pPr>
              <w:widowControl w:val="0"/>
              <w:spacing w:line="240" w:lineRule="atLeast"/>
              <w:ind w:firstLine="480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/>
                <w:color w:val="000000"/>
                <w:sz w:val="21"/>
              </w:rPr>
              <w:t>短片创作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4301D5" w14:textId="77777777" w:rsidR="004813F2" w:rsidRPr="003D4CAD" w:rsidRDefault="00E824C3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1）片断创作</w:t>
            </w:r>
          </w:p>
          <w:p w14:paraId="5FBD40EB" w14:textId="77777777" w:rsidR="00E824C3" w:rsidRPr="003D4CAD" w:rsidRDefault="00E824C3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2）短片创作1</w:t>
            </w:r>
          </w:p>
          <w:p w14:paraId="466F3C13" w14:textId="7B089BC8" w:rsidR="00E824C3" w:rsidRPr="003D4CAD" w:rsidRDefault="00E824C3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3）短片创作2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607860" w14:textId="5106E99A" w:rsidR="00D81114" w:rsidRPr="003D4CAD" w:rsidRDefault="00D81114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1）学生能够小组协作按要求完成短片作业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3F6BBAF" w14:textId="77777777" w:rsidR="004813F2" w:rsidRPr="003D4CAD" w:rsidRDefault="004813F2" w:rsidP="003D4CAD">
            <w:pPr>
              <w:widowControl w:val="0"/>
              <w:spacing w:line="240" w:lineRule="atLeast"/>
              <w:ind w:firstLine="480"/>
              <w:jc w:val="both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5B8B2D59" w14:textId="5F5032BA" w:rsidR="004813F2" w:rsidRPr="003D4CAD" w:rsidRDefault="00D81114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  <w:r w:rsidRPr="003D4CAD">
              <w:rPr>
                <w:rFonts w:ascii="宋体" w:hAnsi="宋体" w:hint="eastAsia"/>
                <w:color w:val="000000"/>
                <w:sz w:val="21"/>
              </w:rPr>
              <w:t>32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5578414" w14:textId="77777777" w:rsidR="004813F2" w:rsidRPr="003D4CAD" w:rsidRDefault="004813F2" w:rsidP="003D4CAD">
            <w:pPr>
              <w:widowControl w:val="0"/>
              <w:spacing w:line="240" w:lineRule="atLeast"/>
              <w:jc w:val="both"/>
              <w:rPr>
                <w:rFonts w:ascii="宋体" w:hAnsi="宋体"/>
                <w:color w:val="000000"/>
                <w:sz w:val="21"/>
              </w:rPr>
            </w:pPr>
          </w:p>
        </w:tc>
      </w:tr>
    </w:tbl>
    <w:p w14:paraId="6C135854" w14:textId="77777777" w:rsidR="00E9763A" w:rsidRDefault="00E9763A">
      <w:pPr>
        <w:spacing w:beforeLines="50" w:before="156" w:afterLines="50" w:after="156" w:line="288" w:lineRule="auto"/>
        <w:rPr>
          <w:rFonts w:ascii="黑体" w:eastAsia="黑体" w:hAnsi="宋体" w:hint="eastAsia"/>
        </w:rPr>
      </w:pPr>
    </w:p>
    <w:p w14:paraId="3D3076AB" w14:textId="4C8F46CA" w:rsidR="00E9763A" w:rsidRDefault="00E9763A">
      <w:pPr>
        <w:spacing w:beforeLines="50" w:before="156" w:afterLines="50" w:after="156" w:line="288" w:lineRule="auto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七、课内实验名称及基本要求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3240"/>
        <w:gridCol w:w="900"/>
        <w:gridCol w:w="1057"/>
        <w:gridCol w:w="1715"/>
      </w:tblGrid>
      <w:tr w:rsidR="004A4A62" w14:paraId="7E2EE11D" w14:textId="77777777" w:rsidTr="006C1A90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0F60" w14:textId="77777777" w:rsidR="004A4A62" w:rsidRDefault="004A4A62" w:rsidP="004A4A6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AFB6" w14:textId="77777777" w:rsidR="004A4A62" w:rsidRDefault="004A4A62" w:rsidP="006C1A9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D127" w14:textId="77777777" w:rsidR="004A4A62" w:rsidRDefault="004A4A62" w:rsidP="006C1A9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9E8F" w14:textId="77777777" w:rsidR="004A4A62" w:rsidRDefault="004A4A62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5063A22C" w14:textId="77777777" w:rsidR="004A4A62" w:rsidRDefault="004A4A62" w:rsidP="006C1A9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1641A" w14:textId="77777777" w:rsidR="004A4A62" w:rsidRDefault="004A4A62" w:rsidP="006C1A9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A056C" w14:textId="77777777" w:rsidR="004A4A62" w:rsidRDefault="004A4A62" w:rsidP="006C1A9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4A4A62" w14:paraId="4D557833" w14:textId="77777777" w:rsidTr="006C1A90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106A" w14:textId="77777777" w:rsidR="004A4A62" w:rsidRDefault="004A4A62" w:rsidP="004A4A6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AE84" w14:textId="37E016A0" w:rsidR="004A4A62" w:rsidRDefault="004A4A62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片断创作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C908" w14:textId="5989B16D" w:rsidR="004A4A62" w:rsidRDefault="0017000C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学生分组完成一段剧情片断的创作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11E6" w14:textId="3602B94A" w:rsidR="004A4A62" w:rsidRDefault="0017000C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85DCD" w14:textId="150A4ADF" w:rsidR="004A4A62" w:rsidRDefault="0017000C" w:rsidP="006C1A9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</w:t>
            </w:r>
            <w:r w:rsidR="004A4A62">
              <w:rPr>
                <w:rFonts w:hint="eastAsia"/>
                <w:sz w:val="20"/>
                <w:szCs w:val="20"/>
              </w:rPr>
              <w:t>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3529F" w14:textId="77777777" w:rsidR="004A4A62" w:rsidRDefault="004A4A62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A4A62" w14:paraId="6158EA6C" w14:textId="77777777" w:rsidTr="006C1A90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1F95" w14:textId="77777777" w:rsidR="004A4A62" w:rsidRDefault="004A4A62" w:rsidP="004A4A6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75E9" w14:textId="0E823EDE" w:rsidR="004A4A62" w:rsidRDefault="004A4A62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短片创作1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633C" w14:textId="12688EF2" w:rsidR="004A4A62" w:rsidRDefault="0017000C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学生分组完成剧情短片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A461" w14:textId="1149439E" w:rsidR="004A4A62" w:rsidRDefault="0017000C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EDDD3" w14:textId="77777777" w:rsidR="004A4A62" w:rsidRDefault="004A4A62" w:rsidP="006C1A9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0D785" w14:textId="77777777" w:rsidR="004A4A62" w:rsidRDefault="004A4A62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A4A62" w14:paraId="3490FD6F" w14:textId="77777777" w:rsidTr="006C1A90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1AA9" w14:textId="0FA0B70F" w:rsidR="004A4A62" w:rsidRDefault="004A4A62" w:rsidP="004A4A6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8EAC" w14:textId="471BC6A6" w:rsidR="004A4A62" w:rsidRDefault="004A4A62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短片创作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4F0E" w14:textId="52608BDF" w:rsidR="004A4A62" w:rsidRDefault="0017000C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学生分组完成剧情短片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7539" w14:textId="032EE339" w:rsidR="004A4A62" w:rsidRDefault="0017000C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9DAD5" w14:textId="267DB36C" w:rsidR="004A4A62" w:rsidRDefault="0017000C" w:rsidP="006C1A9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F006" w14:textId="77777777" w:rsidR="004A4A62" w:rsidRDefault="004A4A62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A4A62" w14:paraId="0BEB05C8" w14:textId="77777777" w:rsidTr="006C1A90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4A57" w14:textId="77777777" w:rsidR="004A4A62" w:rsidRDefault="004A4A62" w:rsidP="004A4A6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BC3A" w14:textId="77777777" w:rsidR="004A4A62" w:rsidRDefault="004A4A62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E7FD" w14:textId="77777777" w:rsidR="004A4A62" w:rsidRDefault="004A4A62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DCD4" w14:textId="77777777" w:rsidR="004A4A62" w:rsidRDefault="004A4A62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49E08" w14:textId="77777777" w:rsidR="004A4A62" w:rsidRDefault="004A4A62" w:rsidP="006C1A9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FA433" w14:textId="77777777" w:rsidR="004A4A62" w:rsidRDefault="004A4A62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A4A62" w14:paraId="599A3609" w14:textId="77777777" w:rsidTr="006C1A90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878C" w14:textId="77777777" w:rsidR="004A4A62" w:rsidRDefault="004A4A62" w:rsidP="004A4A6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E10B" w14:textId="77777777" w:rsidR="004A4A62" w:rsidRDefault="004A4A62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6560" w14:textId="77777777" w:rsidR="004A4A62" w:rsidRDefault="004A4A62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C972" w14:textId="77777777" w:rsidR="004A4A62" w:rsidRDefault="004A4A62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115BF" w14:textId="77777777" w:rsidR="004A4A62" w:rsidRDefault="004A4A62" w:rsidP="006C1A9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C197B" w14:textId="77777777" w:rsidR="004A4A62" w:rsidRDefault="004A4A62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A4A62" w14:paraId="5CD382D6" w14:textId="77777777" w:rsidTr="006C1A90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D383" w14:textId="77777777" w:rsidR="004A4A62" w:rsidRDefault="004A4A62" w:rsidP="004A4A6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03B6" w14:textId="77777777" w:rsidR="004A4A62" w:rsidRDefault="004A4A62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1CA8" w14:textId="77777777" w:rsidR="004A4A62" w:rsidRDefault="004A4A62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3413" w14:textId="77777777" w:rsidR="004A4A62" w:rsidRDefault="004A4A62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7649E" w14:textId="77777777" w:rsidR="004A4A62" w:rsidRDefault="004A4A62" w:rsidP="006C1A9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BBF37" w14:textId="77777777" w:rsidR="004A4A62" w:rsidRDefault="004A4A62" w:rsidP="006C1A9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14:paraId="0745442F" w14:textId="394F2E20" w:rsidR="00E9763A" w:rsidRDefault="00E9763A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0678567F" w14:textId="00BBB065" w:rsidR="00E9763A" w:rsidRPr="007636AE" w:rsidRDefault="00E9763A" w:rsidP="007636AE">
      <w:pPr>
        <w:spacing w:beforeLines="50" w:before="156" w:afterLines="50" w:after="156" w:line="288" w:lineRule="auto"/>
        <w:rPr>
          <w:rFonts w:ascii="黑体" w:eastAsia="黑体" w:hAnsi="宋体" w:hint="eastAsia"/>
        </w:rPr>
      </w:pPr>
      <w:r>
        <w:rPr>
          <w:rFonts w:ascii="黑体" w:eastAsia="黑体" w:hAnsi="宋体" w:hint="eastAsia"/>
        </w:rPr>
        <w:t>八</w:t>
      </w:r>
      <w:r w:rsidR="001B1299">
        <w:rPr>
          <w:rFonts w:ascii="黑体" w:eastAsia="黑体" w:hAnsi="宋体" w:hint="eastAsia"/>
        </w:rPr>
        <w:t>、</w:t>
      </w:r>
      <w:r>
        <w:rPr>
          <w:rFonts w:ascii="黑体" w:eastAsia="黑体" w:hAnsi="宋体" w:hint="eastAsia"/>
        </w:rPr>
        <w:t>评价方式与成绩</w:t>
      </w: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2127"/>
      </w:tblGrid>
      <w:tr w:rsidR="00E9763A" w14:paraId="51AF171D" w14:textId="77777777" w:rsidTr="004A70A6">
        <w:tc>
          <w:tcPr>
            <w:tcW w:w="1809" w:type="dxa"/>
          </w:tcPr>
          <w:p w14:paraId="519AFAE3" w14:textId="77777777" w:rsidR="00E9763A" w:rsidRDefault="00E9763A" w:rsidP="004A70A6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4197AB82" w14:textId="77777777" w:rsidR="00E9763A" w:rsidRDefault="00E9763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729B7A48" w14:textId="77777777" w:rsidR="00E9763A" w:rsidRDefault="00E9763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A70A6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9763A" w14:paraId="5184E62E" w14:textId="77777777" w:rsidTr="004A70A6">
        <w:tc>
          <w:tcPr>
            <w:tcW w:w="1809" w:type="dxa"/>
          </w:tcPr>
          <w:p w14:paraId="45169039" w14:textId="77777777" w:rsidR="00E9763A" w:rsidRDefault="004A70A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4A70A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0DA7A8A3" w14:textId="5448808A" w:rsidR="00E9763A" w:rsidRDefault="00371FB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片断创作</w:t>
            </w:r>
          </w:p>
        </w:tc>
        <w:tc>
          <w:tcPr>
            <w:tcW w:w="2127" w:type="dxa"/>
          </w:tcPr>
          <w:p w14:paraId="73FD2517" w14:textId="2161980B" w:rsidR="00E9763A" w:rsidRDefault="00371FB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="00E9763A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E9763A" w14:paraId="355C7182" w14:textId="77777777" w:rsidTr="004A70A6">
        <w:trPr>
          <w:trHeight w:val="632"/>
        </w:trPr>
        <w:tc>
          <w:tcPr>
            <w:tcW w:w="1809" w:type="dxa"/>
          </w:tcPr>
          <w:p w14:paraId="727F523E" w14:textId="77777777" w:rsidR="00E9763A" w:rsidRDefault="00E9763A" w:rsidP="004A70A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4A70A6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="004A70A6" w:rsidRPr="004A70A6"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</w:tcPr>
          <w:p w14:paraId="19830512" w14:textId="7FC2A59F" w:rsidR="00E9763A" w:rsidRDefault="00371FB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短片创作1</w:t>
            </w:r>
          </w:p>
        </w:tc>
        <w:tc>
          <w:tcPr>
            <w:tcW w:w="2127" w:type="dxa"/>
          </w:tcPr>
          <w:p w14:paraId="5266306C" w14:textId="77777777" w:rsidR="00E9763A" w:rsidRDefault="004A70A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  <w:r w:rsidR="00E9763A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E9763A" w14:paraId="3BF4D3F1" w14:textId="77777777" w:rsidTr="004A70A6">
        <w:tc>
          <w:tcPr>
            <w:tcW w:w="1809" w:type="dxa"/>
          </w:tcPr>
          <w:p w14:paraId="367B4CA3" w14:textId="77777777" w:rsidR="00E9763A" w:rsidRDefault="00E9763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4A70A6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="004A70A6" w:rsidRPr="004A70A6"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</w:tcPr>
          <w:p w14:paraId="3337DCD6" w14:textId="324AEE71" w:rsidR="00E9763A" w:rsidRDefault="00371FB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短片创作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011FCC7F" w14:textId="4FBDB5C8" w:rsidR="00E9763A" w:rsidRDefault="00167F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45</w:t>
            </w:r>
            <w:r w:rsidR="00E9763A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58585D" w14:paraId="5F6C233E" w14:textId="77777777" w:rsidTr="004A70A6">
        <w:tc>
          <w:tcPr>
            <w:tcW w:w="1809" w:type="dxa"/>
          </w:tcPr>
          <w:p w14:paraId="42A59374" w14:textId="1D10AFDF" w:rsidR="0058585D" w:rsidRPr="004A70A6" w:rsidRDefault="0058585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</w:tcPr>
          <w:p w14:paraId="6516A167" w14:textId="01E732B6" w:rsidR="0058585D" w:rsidRDefault="0058585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</w:t>
            </w:r>
            <w:r w:rsidR="003A23A8">
              <w:rPr>
                <w:rFonts w:ascii="宋体" w:hAnsi="宋体" w:hint="eastAsia"/>
                <w:bCs/>
                <w:color w:val="000000"/>
                <w:szCs w:val="20"/>
              </w:rPr>
              <w:t>问答</w:t>
            </w:r>
            <w:r w:rsidR="00B02DE4">
              <w:rPr>
                <w:rFonts w:ascii="宋体" w:hAnsi="宋体" w:hint="eastAsia"/>
                <w:bCs/>
                <w:color w:val="000000"/>
                <w:szCs w:val="20"/>
              </w:rPr>
              <w:t>与</w:t>
            </w:r>
            <w:r w:rsidR="003A23A8"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  <w:bookmarkStart w:id="1" w:name="_GoBack"/>
            <w:bookmarkEnd w:id="1"/>
          </w:p>
        </w:tc>
        <w:tc>
          <w:tcPr>
            <w:tcW w:w="2127" w:type="dxa"/>
          </w:tcPr>
          <w:p w14:paraId="303AEB93" w14:textId="44D03B9D" w:rsidR="0058585D" w:rsidRDefault="00371FB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</w:t>
            </w:r>
            <w:r w:rsidR="0058585D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063F82C7" w14:textId="3B6AD05C" w:rsidR="00EC25A4" w:rsidRDefault="00EC25A4" w:rsidP="00EC25A4">
      <w:pPr>
        <w:snapToGrid w:val="0"/>
        <w:spacing w:line="360" w:lineRule="auto"/>
        <w:rPr>
          <w:color w:val="000000"/>
          <w:sz w:val="18"/>
          <w:szCs w:val="18"/>
        </w:rPr>
      </w:pPr>
    </w:p>
    <w:p w14:paraId="0BC81FB6" w14:textId="1775303C" w:rsidR="007636AE" w:rsidRDefault="007636AE" w:rsidP="00EC25A4">
      <w:pPr>
        <w:snapToGrid w:val="0"/>
        <w:spacing w:line="360" w:lineRule="auto"/>
        <w:rPr>
          <w:color w:val="000000"/>
          <w:sz w:val="18"/>
          <w:szCs w:val="18"/>
        </w:rPr>
      </w:pPr>
    </w:p>
    <w:p w14:paraId="05C81A3C" w14:textId="77777777" w:rsidR="007636AE" w:rsidRDefault="007636AE" w:rsidP="00EC25A4">
      <w:pPr>
        <w:snapToGrid w:val="0"/>
        <w:spacing w:line="360" w:lineRule="auto"/>
        <w:rPr>
          <w:rFonts w:hint="eastAsia"/>
          <w:color w:val="000000"/>
        </w:rPr>
      </w:pPr>
    </w:p>
    <w:p w14:paraId="4D88B92D" w14:textId="7E19999A" w:rsidR="00EC25A4" w:rsidRDefault="00EC25A4" w:rsidP="00EC25A4">
      <w:pPr>
        <w:snapToGrid w:val="0"/>
        <w:spacing w:line="360" w:lineRule="auto"/>
        <w:rPr>
          <w:color w:val="000000"/>
        </w:rPr>
      </w:pPr>
      <w:r>
        <w:rPr>
          <w:color w:val="000000"/>
        </w:rPr>
        <w:t>撰写：</w:t>
      </w:r>
      <w:r w:rsidR="00E043BA">
        <w:rPr>
          <w:rFonts w:hint="eastAsia"/>
          <w:color w:val="000000"/>
        </w:rPr>
        <w:t xml:space="preserve"> </w:t>
      </w:r>
      <w:r w:rsidR="007636AE">
        <w:rPr>
          <w:rFonts w:hint="eastAsia"/>
          <w:color w:val="000000"/>
        </w:rPr>
        <w:t>袁道武</w:t>
      </w:r>
      <w:r w:rsidR="00E043BA"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</w:t>
      </w:r>
      <w:r>
        <w:rPr>
          <w:color w:val="000000"/>
        </w:rPr>
        <w:t>系主任审核：</w:t>
      </w:r>
      <w:r>
        <w:rPr>
          <w:color w:val="000000"/>
        </w:rPr>
        <w:t xml:space="preserve">             </w:t>
      </w:r>
    </w:p>
    <w:p w14:paraId="2CD1C356" w14:textId="77777777" w:rsidR="00EC25A4" w:rsidRPr="00EC25A4" w:rsidRDefault="00EC25A4">
      <w:pPr>
        <w:spacing w:line="400" w:lineRule="atLeast"/>
        <w:rPr>
          <w:color w:val="000000"/>
          <w:sz w:val="18"/>
          <w:szCs w:val="18"/>
        </w:rPr>
      </w:pPr>
    </w:p>
    <w:sectPr w:rsidR="00EC25A4" w:rsidRPr="00EC25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38589" w14:textId="77777777" w:rsidR="002E6C75" w:rsidRDefault="002E6C75" w:rsidP="00DC4E6B">
      <w:r>
        <w:separator/>
      </w:r>
    </w:p>
  </w:endnote>
  <w:endnote w:type="continuationSeparator" w:id="0">
    <w:p w14:paraId="58D5A125" w14:textId="77777777" w:rsidR="002E6C75" w:rsidRDefault="002E6C75" w:rsidP="00DC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57570" w14:textId="77777777" w:rsidR="002E6C75" w:rsidRDefault="002E6C75" w:rsidP="00DC4E6B">
      <w:r>
        <w:separator/>
      </w:r>
    </w:p>
  </w:footnote>
  <w:footnote w:type="continuationSeparator" w:id="0">
    <w:p w14:paraId="392E00C2" w14:textId="77777777" w:rsidR="002E6C75" w:rsidRDefault="002E6C75" w:rsidP="00DC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50353"/>
    <w:multiLevelType w:val="multilevel"/>
    <w:tmpl w:val="58E50353"/>
    <w:lvl w:ilvl="0">
      <w:start w:val="1"/>
      <w:numFmt w:val="japaneseCounting"/>
      <w:lvlText w:val="第%1节"/>
      <w:lvlJc w:val="left"/>
      <w:pPr>
        <w:ind w:left="740" w:hanging="7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002478"/>
    <w:multiLevelType w:val="multilevel"/>
    <w:tmpl w:val="64002478"/>
    <w:lvl w:ilvl="0">
      <w:start w:val="1"/>
      <w:numFmt w:val="decimal"/>
      <w:lvlText w:val="%1、"/>
      <w:lvlJc w:val="left"/>
      <w:pPr>
        <w:tabs>
          <w:tab w:val="num" w:pos="855"/>
        </w:tabs>
        <w:ind w:left="855" w:hanging="31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4B"/>
    <w:rsid w:val="000105D3"/>
    <w:rsid w:val="000170CC"/>
    <w:rsid w:val="00035B77"/>
    <w:rsid w:val="00040C9A"/>
    <w:rsid w:val="00080028"/>
    <w:rsid w:val="0008151C"/>
    <w:rsid w:val="00085F54"/>
    <w:rsid w:val="000A4C20"/>
    <w:rsid w:val="000B1E72"/>
    <w:rsid w:val="000B2966"/>
    <w:rsid w:val="000E3D5E"/>
    <w:rsid w:val="00112282"/>
    <w:rsid w:val="00113373"/>
    <w:rsid w:val="001304D1"/>
    <w:rsid w:val="00132BF0"/>
    <w:rsid w:val="001344A7"/>
    <w:rsid w:val="00135E0F"/>
    <w:rsid w:val="00137C1E"/>
    <w:rsid w:val="00140DA5"/>
    <w:rsid w:val="00166E2F"/>
    <w:rsid w:val="00167F3D"/>
    <w:rsid w:val="0017000C"/>
    <w:rsid w:val="0017409C"/>
    <w:rsid w:val="001A30B0"/>
    <w:rsid w:val="001B1299"/>
    <w:rsid w:val="001B146E"/>
    <w:rsid w:val="001B6123"/>
    <w:rsid w:val="001C5091"/>
    <w:rsid w:val="00201AF0"/>
    <w:rsid w:val="00205966"/>
    <w:rsid w:val="002159EB"/>
    <w:rsid w:val="002240E9"/>
    <w:rsid w:val="00260B41"/>
    <w:rsid w:val="00261D01"/>
    <w:rsid w:val="00265639"/>
    <w:rsid w:val="00270FF1"/>
    <w:rsid w:val="00274291"/>
    <w:rsid w:val="002A5A0A"/>
    <w:rsid w:val="002B68A5"/>
    <w:rsid w:val="002C09FD"/>
    <w:rsid w:val="002D0429"/>
    <w:rsid w:val="002E1270"/>
    <w:rsid w:val="002E6C75"/>
    <w:rsid w:val="003269DE"/>
    <w:rsid w:val="0035579D"/>
    <w:rsid w:val="0036685C"/>
    <w:rsid w:val="00367CB1"/>
    <w:rsid w:val="00371AFD"/>
    <w:rsid w:val="00371FB3"/>
    <w:rsid w:val="00372081"/>
    <w:rsid w:val="003772DE"/>
    <w:rsid w:val="003775CB"/>
    <w:rsid w:val="00395E46"/>
    <w:rsid w:val="00397791"/>
    <w:rsid w:val="003A23A8"/>
    <w:rsid w:val="003A64F4"/>
    <w:rsid w:val="003A72A6"/>
    <w:rsid w:val="003B2B09"/>
    <w:rsid w:val="003B4382"/>
    <w:rsid w:val="003B53B4"/>
    <w:rsid w:val="003D4CAD"/>
    <w:rsid w:val="003E42B8"/>
    <w:rsid w:val="003E71B9"/>
    <w:rsid w:val="003F1AAC"/>
    <w:rsid w:val="003F1BB0"/>
    <w:rsid w:val="003F501E"/>
    <w:rsid w:val="003F5BB5"/>
    <w:rsid w:val="004022F1"/>
    <w:rsid w:val="004069EF"/>
    <w:rsid w:val="00407109"/>
    <w:rsid w:val="00422B77"/>
    <w:rsid w:val="00431093"/>
    <w:rsid w:val="00451BC6"/>
    <w:rsid w:val="00466971"/>
    <w:rsid w:val="00471230"/>
    <w:rsid w:val="004813F2"/>
    <w:rsid w:val="004A3AB2"/>
    <w:rsid w:val="004A4A62"/>
    <w:rsid w:val="004A70A6"/>
    <w:rsid w:val="004C167A"/>
    <w:rsid w:val="004D1009"/>
    <w:rsid w:val="004E3079"/>
    <w:rsid w:val="005057B9"/>
    <w:rsid w:val="00526104"/>
    <w:rsid w:val="00526881"/>
    <w:rsid w:val="0055559D"/>
    <w:rsid w:val="00577D84"/>
    <w:rsid w:val="0058332D"/>
    <w:rsid w:val="0058585D"/>
    <w:rsid w:val="005A7212"/>
    <w:rsid w:val="005B0DD9"/>
    <w:rsid w:val="005B37BC"/>
    <w:rsid w:val="005C0F8F"/>
    <w:rsid w:val="005D5ADC"/>
    <w:rsid w:val="005E674A"/>
    <w:rsid w:val="005F318B"/>
    <w:rsid w:val="0060300D"/>
    <w:rsid w:val="0061439F"/>
    <w:rsid w:val="006204E7"/>
    <w:rsid w:val="006269F0"/>
    <w:rsid w:val="00653D35"/>
    <w:rsid w:val="0066719D"/>
    <w:rsid w:val="00670D13"/>
    <w:rsid w:val="006D4E65"/>
    <w:rsid w:val="006E4372"/>
    <w:rsid w:val="00715096"/>
    <w:rsid w:val="00725157"/>
    <w:rsid w:val="0072683B"/>
    <w:rsid w:val="00730827"/>
    <w:rsid w:val="00732E30"/>
    <w:rsid w:val="007636AE"/>
    <w:rsid w:val="00774868"/>
    <w:rsid w:val="00796AA3"/>
    <w:rsid w:val="007A1E4F"/>
    <w:rsid w:val="007A7E6E"/>
    <w:rsid w:val="007B2BA2"/>
    <w:rsid w:val="007C1412"/>
    <w:rsid w:val="007E1181"/>
    <w:rsid w:val="007F0C7D"/>
    <w:rsid w:val="00847BC3"/>
    <w:rsid w:val="00851606"/>
    <w:rsid w:val="00872A6C"/>
    <w:rsid w:val="00892834"/>
    <w:rsid w:val="008A6318"/>
    <w:rsid w:val="008E5862"/>
    <w:rsid w:val="008F1E69"/>
    <w:rsid w:val="00906C1F"/>
    <w:rsid w:val="009117C1"/>
    <w:rsid w:val="00916754"/>
    <w:rsid w:val="00935192"/>
    <w:rsid w:val="00966AAA"/>
    <w:rsid w:val="009A7368"/>
    <w:rsid w:val="009B1116"/>
    <w:rsid w:val="009C422E"/>
    <w:rsid w:val="009C56D4"/>
    <w:rsid w:val="009C7C62"/>
    <w:rsid w:val="009E21E6"/>
    <w:rsid w:val="009E686F"/>
    <w:rsid w:val="00A239B8"/>
    <w:rsid w:val="00A47CD8"/>
    <w:rsid w:val="00A57CE9"/>
    <w:rsid w:val="00A60D3A"/>
    <w:rsid w:val="00A85EBA"/>
    <w:rsid w:val="00A9201E"/>
    <w:rsid w:val="00A9583F"/>
    <w:rsid w:val="00AA4AD8"/>
    <w:rsid w:val="00AA7E48"/>
    <w:rsid w:val="00AB0BCB"/>
    <w:rsid w:val="00AC144B"/>
    <w:rsid w:val="00AC3ADC"/>
    <w:rsid w:val="00AD502D"/>
    <w:rsid w:val="00AD62BC"/>
    <w:rsid w:val="00AD7788"/>
    <w:rsid w:val="00AF7F15"/>
    <w:rsid w:val="00B02DE4"/>
    <w:rsid w:val="00B03839"/>
    <w:rsid w:val="00B2379D"/>
    <w:rsid w:val="00B244F0"/>
    <w:rsid w:val="00B32BB2"/>
    <w:rsid w:val="00B419B4"/>
    <w:rsid w:val="00B61176"/>
    <w:rsid w:val="00B62B1A"/>
    <w:rsid w:val="00B81706"/>
    <w:rsid w:val="00B86BF1"/>
    <w:rsid w:val="00B93FBB"/>
    <w:rsid w:val="00BB16DE"/>
    <w:rsid w:val="00BE7A4B"/>
    <w:rsid w:val="00C10D2A"/>
    <w:rsid w:val="00C32DD6"/>
    <w:rsid w:val="00C94164"/>
    <w:rsid w:val="00C950C2"/>
    <w:rsid w:val="00CA1669"/>
    <w:rsid w:val="00CF1787"/>
    <w:rsid w:val="00D0467A"/>
    <w:rsid w:val="00D157CC"/>
    <w:rsid w:val="00D177F6"/>
    <w:rsid w:val="00D236CE"/>
    <w:rsid w:val="00D24C14"/>
    <w:rsid w:val="00D274E9"/>
    <w:rsid w:val="00D30140"/>
    <w:rsid w:val="00D308CB"/>
    <w:rsid w:val="00D52C53"/>
    <w:rsid w:val="00D5796B"/>
    <w:rsid w:val="00D81114"/>
    <w:rsid w:val="00D812DC"/>
    <w:rsid w:val="00D948BE"/>
    <w:rsid w:val="00DC4E6B"/>
    <w:rsid w:val="00DC5DD9"/>
    <w:rsid w:val="00DD2C1F"/>
    <w:rsid w:val="00DE7A01"/>
    <w:rsid w:val="00E01061"/>
    <w:rsid w:val="00E043BA"/>
    <w:rsid w:val="00E36015"/>
    <w:rsid w:val="00E40527"/>
    <w:rsid w:val="00E53244"/>
    <w:rsid w:val="00E53EED"/>
    <w:rsid w:val="00E6460C"/>
    <w:rsid w:val="00E7020C"/>
    <w:rsid w:val="00E824C3"/>
    <w:rsid w:val="00E83D3D"/>
    <w:rsid w:val="00E9763A"/>
    <w:rsid w:val="00EA0189"/>
    <w:rsid w:val="00EA0F65"/>
    <w:rsid w:val="00EA25F8"/>
    <w:rsid w:val="00EB5652"/>
    <w:rsid w:val="00EC1240"/>
    <w:rsid w:val="00EC25A4"/>
    <w:rsid w:val="00EC53AE"/>
    <w:rsid w:val="00F04956"/>
    <w:rsid w:val="00F234DA"/>
    <w:rsid w:val="00F52BC3"/>
    <w:rsid w:val="00F61197"/>
    <w:rsid w:val="00F72D94"/>
    <w:rsid w:val="00FB033F"/>
    <w:rsid w:val="00FB7EED"/>
    <w:rsid w:val="00FE2189"/>
    <w:rsid w:val="00FF1B87"/>
    <w:rsid w:val="00FF389E"/>
    <w:rsid w:val="65D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A49676"/>
  <w14:defaultImageDpi w14:val="300"/>
  <w15:docId w15:val="{A60588D3-6CB9-4839-AE9D-B5C58C0D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/>
    <w:lsdException w:name="Colorful List"/>
    <w:lsdException w:name="Colorful Grid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a5">
    <w:name w:val="页眉 字符"/>
    <w:link w:val="a6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HTML">
    <w:name w:val="HTML 预设格式 字符"/>
    <w:link w:val="HTML0"/>
    <w:uiPriority w:val="99"/>
    <w:semiHidden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</dc:creator>
  <cp:keywords/>
  <dc:description/>
  <cp:lastModifiedBy>fionshp@outlook.com</cp:lastModifiedBy>
  <cp:revision>3</cp:revision>
  <dcterms:created xsi:type="dcterms:W3CDTF">2019-03-03T18:17:00Z</dcterms:created>
  <dcterms:modified xsi:type="dcterms:W3CDTF">2019-03-03T18:17:00Z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