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2030182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17041@gench.edu.cn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秘书学B17-1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时间：周五1-2  地点：新闻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《人力资源管理实用教程》（2），吴宝华，北京大学出版社，2015.1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《人力资源管理实务》（2），暴丽艳 徐光华，清华大学出版社，2011.12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《人力资源管理》（3），秦志华，中国人民大学出版社，2010.4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《人力资源管理》（4），姚裕群 杨俊青，中国人民大学出版社，2016.3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人力资源管理概述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人力资源战略与规划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员工招聘、选拔与录用，简历的制作内容说明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讲授、案例，讨论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参加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18"/>
                <w:szCs w:val="18"/>
                <w:lang w:eastAsia="zh-CN"/>
              </w:rPr>
              <w:t>《上海建桥学院2020届毕业生就业招聘洽谈会》地点:上海建桥学院体育馆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时间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18"/>
                <w:szCs w:val="18"/>
                <w:lang w:eastAsia="zh-CN"/>
              </w:rPr>
              <w:t>2019-09-26 13:00 ─ 15:00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现场讲授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备注：第四周课程时间由9-10调整为5-6，地点换学校体育馆。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5、6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工作分析，员工招聘模拟实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讲授、案例，角色扮演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、第一次考核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员工培训开发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职业生涯管理，如何制定自我的职业规划讨论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员工激励，员工激励的正确方式讨论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绩效管理与绩效考核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讲授、案例，讨论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薪酬和福利管理，讨论中国的薪酬组成和福利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讲授、案例，讨论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劳动关系管理，劳动合同的谈判方式讨论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第二次考核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劳动关系管理，劳动合同的谈判方式讨论，人力资源信息化管理，探讨和畅想5G等高速网络下的人力资源管理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人力资源信息化管理，探讨和畅想5G等高速网络下的人力资源管理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公共部门人力资源管理，跨文化人力资源管理，案例讨论、复习、本课程的学习心得讨论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案例和课程讨论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试卷考试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次考核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both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 xml:space="preserve">简历  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考试（开卷）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商雯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徐磊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201908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F42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290D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6330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479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372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2DA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E72093"/>
    <w:rsid w:val="0B02141F"/>
    <w:rsid w:val="0DB76A4A"/>
    <w:rsid w:val="17B724E6"/>
    <w:rsid w:val="199D2E85"/>
    <w:rsid w:val="1B9B294B"/>
    <w:rsid w:val="218154A9"/>
    <w:rsid w:val="236745A7"/>
    <w:rsid w:val="2E59298A"/>
    <w:rsid w:val="314135B2"/>
    <w:rsid w:val="37E50B00"/>
    <w:rsid w:val="3D1050E3"/>
    <w:rsid w:val="3D597D60"/>
    <w:rsid w:val="3F1118CE"/>
    <w:rsid w:val="42914386"/>
    <w:rsid w:val="49DF08B3"/>
    <w:rsid w:val="4F6E39B2"/>
    <w:rsid w:val="53A36E7C"/>
    <w:rsid w:val="542C508B"/>
    <w:rsid w:val="63307AEA"/>
    <w:rsid w:val="65310993"/>
    <w:rsid w:val="6A546AF5"/>
    <w:rsid w:val="6E256335"/>
    <w:rsid w:val="700912C5"/>
    <w:rsid w:val="70236846"/>
    <w:rsid w:val="74443DB2"/>
    <w:rsid w:val="74F62C86"/>
    <w:rsid w:val="77EA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9E82A9-6ADB-4A5F-84C8-E028706100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133</Words>
  <Characters>764</Characters>
  <Lines>6</Lines>
  <Paragraphs>1</Paragraphs>
  <TotalTime>1</TotalTime>
  <ScaleCrop>false</ScaleCrop>
  <LinksUpToDate>false</LinksUpToDate>
  <CharactersWithSpaces>896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2019-09-25T00:46:28Z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