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926" w:rsidRPr="00EE405C" w:rsidRDefault="00BC1926" w:rsidP="00EE405C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BC1926" w:rsidRPr="00EE405C" w:rsidRDefault="00BC1926" w:rsidP="00EE405C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BC1926" w:rsidRPr="00EE405C" w:rsidRDefault="00A821F7" w:rsidP="00EE405C">
      <w:pPr>
        <w:snapToGrid w:val="0"/>
        <w:spacing w:line="360" w:lineRule="auto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EE405C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EE405C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BC1926" w:rsidRPr="00EE405C" w:rsidRDefault="00BC1926" w:rsidP="00BF0BBA">
      <w:pPr>
        <w:snapToGrid w:val="0"/>
        <w:spacing w:afterLines="50" w:line="360" w:lineRule="auto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BC1926" w:rsidRPr="00EE405C" w:rsidRDefault="00A821F7" w:rsidP="00BF0BBA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EE405C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BC1926" w:rsidRPr="00EE405C">
        <w:trPr>
          <w:trHeight w:val="571"/>
        </w:trPr>
        <w:tc>
          <w:tcPr>
            <w:tcW w:w="1418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2030100</w:t>
            </w:r>
          </w:p>
        </w:tc>
        <w:tc>
          <w:tcPr>
            <w:tcW w:w="1134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纪录片创作</w:t>
            </w:r>
          </w:p>
        </w:tc>
      </w:tr>
      <w:tr w:rsidR="00BC1926" w:rsidRPr="00EE405C">
        <w:trPr>
          <w:trHeight w:val="571"/>
        </w:trPr>
        <w:tc>
          <w:tcPr>
            <w:tcW w:w="1418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BC1926" w:rsidRPr="00EE405C">
        <w:trPr>
          <w:trHeight w:val="571"/>
        </w:trPr>
        <w:tc>
          <w:tcPr>
            <w:tcW w:w="1418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赵博翀</w:t>
            </w:r>
          </w:p>
        </w:tc>
        <w:tc>
          <w:tcPr>
            <w:tcW w:w="1134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15021552831@163.com</w:t>
            </w:r>
          </w:p>
        </w:tc>
      </w:tr>
      <w:tr w:rsidR="00BC1926" w:rsidRPr="00EE405C">
        <w:trPr>
          <w:trHeight w:val="571"/>
        </w:trPr>
        <w:tc>
          <w:tcPr>
            <w:tcW w:w="1418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E405C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sz w:val="20"/>
                <w:szCs w:val="20"/>
              </w:rPr>
              <w:t>传播</w:t>
            </w:r>
            <w:r w:rsidRPr="00EE405C">
              <w:rPr>
                <w:rFonts w:asciiTheme="majorBidi" w:eastAsiaTheme="minorEastAsia" w:hAnsiTheme="majorBidi" w:cstheme="majorBidi"/>
                <w:sz w:val="20"/>
                <w:szCs w:val="20"/>
              </w:rPr>
              <w:t>B15-1</w:t>
            </w:r>
            <w:r w:rsidRPr="00EE405C">
              <w:rPr>
                <w:rFonts w:asciiTheme="majorBidi" w:eastAsiaTheme="minorEastAsia" w:hAnsiTheme="majorBidi" w:cstheme="majorBidi"/>
                <w:sz w:val="20"/>
                <w:szCs w:val="20"/>
                <w:lang w:eastAsia="zh-CN"/>
              </w:rPr>
              <w:t>/B15-2</w:t>
            </w:r>
          </w:p>
        </w:tc>
        <w:tc>
          <w:tcPr>
            <w:tcW w:w="1134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新闻</w:t>
            </w:r>
            <w:r w:rsidRPr="00EE405C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325</w:t>
            </w:r>
          </w:p>
        </w:tc>
      </w:tr>
      <w:tr w:rsidR="00BC1926" w:rsidRPr="00EE405C">
        <w:trPr>
          <w:trHeight w:val="571"/>
        </w:trPr>
        <w:tc>
          <w:tcPr>
            <w:tcW w:w="1418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C1926" w:rsidRPr="00EE405C" w:rsidRDefault="005E4DA9" w:rsidP="00EE405C">
            <w:pPr>
              <w:tabs>
                <w:tab w:val="left" w:pos="532"/>
              </w:tabs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Theme="majorBidi" w:eastAsiaTheme="majorEastAsia" w:hAnsiTheme="majorBidi" w:cstheme="majorBidi" w:hint="eastAsia"/>
                <w:kern w:val="0"/>
                <w:sz w:val="21"/>
                <w:szCs w:val="21"/>
                <w:lang w:eastAsia="zh-CN"/>
              </w:rPr>
              <w:t>三</w:t>
            </w:r>
            <w:r w:rsidR="001E740B"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下午</w:t>
            </w:r>
            <w:r w:rsidR="001E740B"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1E740B"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点</w:t>
            </w:r>
            <w:r w:rsidR="001E740B"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~4</w:t>
            </w:r>
            <w:r w:rsidR="001E740B"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点</w:t>
            </w:r>
            <w:r w:rsidR="00817695">
              <w:rPr>
                <w:rFonts w:asciiTheme="majorBidi" w:eastAsiaTheme="majorEastAsia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817695">
              <w:rPr>
                <w:rFonts w:asciiTheme="majorBidi" w:eastAsiaTheme="majorEastAsia" w:hAnsiTheme="majorBidi" w:cstheme="majorBidi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F434E8"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新闻传播学院新</w:t>
            </w:r>
            <w:bookmarkStart w:id="0" w:name="_GoBack"/>
            <w:bookmarkEnd w:id="0"/>
            <w:r w:rsidR="00F434E8"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闻办公室</w:t>
            </w:r>
            <w:r w:rsidR="00817695">
              <w:rPr>
                <w:rFonts w:asciiTheme="majorBidi" w:eastAsiaTheme="majorEastAsia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541B8F"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电话：</w:t>
            </w:r>
            <w:r w:rsidR="00541B8F"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15021552831</w:t>
            </w:r>
          </w:p>
        </w:tc>
      </w:tr>
      <w:tr w:rsidR="00BC1926" w:rsidRPr="00EE405C">
        <w:trPr>
          <w:trHeight w:val="571"/>
        </w:trPr>
        <w:tc>
          <w:tcPr>
            <w:tcW w:w="1418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《纪录片概论》，聂欣如，复旦大学出版社，</w:t>
            </w:r>
            <w:r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2010</w:t>
            </w:r>
            <w:r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年</w:t>
            </w:r>
            <w:r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  <w:r w:rsidRPr="00EE405C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:rsidR="00BC1926" w:rsidRPr="00EE405C">
        <w:trPr>
          <w:trHeight w:val="571"/>
        </w:trPr>
        <w:tc>
          <w:tcPr>
            <w:tcW w:w="1418" w:type="dxa"/>
            <w:vAlign w:val="center"/>
          </w:tcPr>
          <w:p w:rsidR="00BC1926" w:rsidRPr="00EE405C" w:rsidRDefault="00A821F7" w:rsidP="00EE405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E740B" w:rsidRPr="00EE405C" w:rsidRDefault="001E740B" w:rsidP="00EE405C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</w:pP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《纪录片导论》，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[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美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]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比尔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•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尼可尔斯著，陈犀禾，刘宇清，郑洁译，中国电影出版社，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2007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年版</w:t>
            </w:r>
          </w:p>
          <w:p w:rsidR="001E740B" w:rsidRPr="00EE405C" w:rsidRDefault="001E740B" w:rsidP="00EE405C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</w:pP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《纪录片音画采集方法》，李晓峰，沈庆斌著，浙江大学出版社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2009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年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4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月版</w:t>
            </w:r>
          </w:p>
          <w:p w:rsidR="00BC1926" w:rsidRPr="00EE405C" w:rsidRDefault="001E740B" w:rsidP="00EE405C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</w:pP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《纪录片创作论》，石屹著，西南师范大学出版社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2007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年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8</w:t>
            </w:r>
            <w:r w:rsidRPr="00EE405C">
              <w:rPr>
                <w:rFonts w:asciiTheme="majorBidi" w:eastAsiaTheme="majorEastAsia" w:hAnsiTheme="majorBidi" w:cstheme="majorBidi"/>
                <w:color w:val="000000"/>
                <w:sz w:val="21"/>
                <w:szCs w:val="21"/>
              </w:rPr>
              <w:t>月版</w:t>
            </w:r>
          </w:p>
        </w:tc>
      </w:tr>
    </w:tbl>
    <w:p w:rsidR="00BC1926" w:rsidRPr="00EE405C" w:rsidRDefault="00BC1926" w:rsidP="00EE405C">
      <w:pPr>
        <w:snapToGrid w:val="0"/>
        <w:spacing w:line="360" w:lineRule="auto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BC1926" w:rsidRPr="00EE405C" w:rsidRDefault="00A821F7" w:rsidP="00BF0BBA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EE405C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559"/>
        <w:gridCol w:w="1701"/>
      </w:tblGrid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A821F7" w:rsidP="00EE405C">
            <w:pPr>
              <w:widowControl/>
              <w:spacing w:before="120" w:after="120"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A821F7" w:rsidP="00EE405C">
            <w:pPr>
              <w:widowControl/>
              <w:spacing w:line="360" w:lineRule="auto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A821F7" w:rsidP="00EE405C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A821F7" w:rsidP="00EE405C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纪录片理论</w:t>
            </w:r>
            <w:r w:rsidR="007C2FD6"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（关于真实性的探讨）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纪录片分类</w:t>
            </w:r>
            <w:r w:rsidR="007C2FD6"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（纪录分类详述）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纪录片起源</w:t>
            </w:r>
            <w:r w:rsidR="007C2FD6"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（纪录片历史详述）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纪录片发展</w:t>
            </w:r>
            <w:r w:rsidR="007C2FD6"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（纪录片研究的现状和新兴技术手段对纪录片的影响）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纪录片选题</w:t>
            </w:r>
            <w:r w:rsidR="007C2FD6"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（纪录片应该如何进行题材的选择）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纪录片文案</w:t>
            </w:r>
            <w:r w:rsidR="007C2FD6"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（教授纪录片文案写作方式）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纪录片拍摄</w:t>
            </w:r>
            <w:r w:rsidR="007C2FD6"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（纪录片拍摄注意事项及要点）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纪录片叙事</w:t>
            </w:r>
            <w:r w:rsidR="007C2FD6"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（纪录片如何进行叙事建构）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纪录片制作</w:t>
            </w:r>
            <w:r w:rsidR="007C2FD6"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（纪录片文案创作及主题确定）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1E740B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纪录片制作</w:t>
            </w:r>
            <w:r w:rsidR="007C2FD6"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（纪录片拍摄大纲的制定）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纪录片制作</w:t>
            </w:r>
            <w:r w:rsidR="007C2FD6"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（纪录片拍摄实践）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纪录片制作</w:t>
            </w:r>
            <w:r w:rsidR="007C2FD6"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（纪录片拍摄实践，中期汇报）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纪录片制作</w:t>
            </w:r>
            <w:r w:rsidR="007C2FD6"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（纪录片拍摄实践）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纪录片制作</w:t>
            </w:r>
            <w:r w:rsidR="007C2FD6"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（纪录片剪辑制作）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BC1926" w:rsidP="00EE405C">
            <w:pPr>
              <w:widowControl/>
              <w:tabs>
                <w:tab w:val="left" w:pos="830"/>
                <w:tab w:val="center" w:pos="1440"/>
              </w:tabs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纪录片制作</w:t>
            </w:r>
            <w:r w:rsidR="007C2FD6"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（纪录片剪辑制作）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BC1926" w:rsidRPr="00EE405C" w:rsidTr="00EE40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纪录片制作</w:t>
            </w:r>
            <w:r w:rsidR="007C2FD6"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（纪录片作品汇报及讲评）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0D1416" w:rsidP="00EE405C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1926" w:rsidRPr="00EE405C" w:rsidRDefault="00BC1926" w:rsidP="00EE405C">
            <w:pPr>
              <w:widowControl/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BC1926" w:rsidRPr="00EE405C" w:rsidRDefault="00BC1926" w:rsidP="00EE405C">
      <w:pPr>
        <w:snapToGrid w:val="0"/>
        <w:spacing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BC1926" w:rsidRPr="00EE405C" w:rsidRDefault="00A821F7" w:rsidP="00BF0BBA">
      <w:pPr>
        <w:snapToGrid w:val="0"/>
        <w:spacing w:beforeLines="10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EE405C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BC1926" w:rsidRPr="00EE405C">
        <w:tc>
          <w:tcPr>
            <w:tcW w:w="1809" w:type="dxa"/>
            <w:shd w:val="clear" w:color="auto" w:fill="auto"/>
          </w:tcPr>
          <w:p w:rsidR="00BC1926" w:rsidRPr="00EE405C" w:rsidRDefault="00A821F7" w:rsidP="00BF0BBA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总评构成（</w:t>
            </w: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</w:t>
            </w: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C1926" w:rsidRPr="00EE405C" w:rsidRDefault="00A821F7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C1926" w:rsidRPr="00EE405C" w:rsidRDefault="00A821F7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BC1926" w:rsidRPr="00EE405C">
        <w:tc>
          <w:tcPr>
            <w:tcW w:w="1809" w:type="dxa"/>
            <w:shd w:val="clear" w:color="auto" w:fill="auto"/>
          </w:tcPr>
          <w:p w:rsidR="00BC1926" w:rsidRPr="00EE405C" w:rsidRDefault="001E740B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C1926" w:rsidRPr="00EE405C" w:rsidRDefault="001E740B" w:rsidP="00EE405C">
            <w:pPr>
              <w:spacing w:line="360" w:lineRule="auto"/>
              <w:ind w:firstLineChars="200" w:firstLine="480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课堂表现（出勤、积极性等）</w:t>
            </w:r>
          </w:p>
        </w:tc>
        <w:tc>
          <w:tcPr>
            <w:tcW w:w="2127" w:type="dxa"/>
            <w:shd w:val="clear" w:color="auto" w:fill="auto"/>
          </w:tcPr>
          <w:p w:rsidR="00BC1926" w:rsidRPr="00EE405C" w:rsidRDefault="001E740B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BC1926" w:rsidRPr="00EE405C">
        <w:tc>
          <w:tcPr>
            <w:tcW w:w="1809" w:type="dxa"/>
            <w:shd w:val="clear" w:color="auto" w:fill="auto"/>
          </w:tcPr>
          <w:p w:rsidR="00BC1926" w:rsidRPr="00EE405C" w:rsidRDefault="001E740B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C1926" w:rsidRPr="00EE405C" w:rsidRDefault="001E740B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纪录片理论理解（随堂测验）</w:t>
            </w:r>
          </w:p>
        </w:tc>
        <w:tc>
          <w:tcPr>
            <w:tcW w:w="2127" w:type="dxa"/>
            <w:shd w:val="clear" w:color="auto" w:fill="auto"/>
          </w:tcPr>
          <w:p w:rsidR="00BC1926" w:rsidRPr="00EE405C" w:rsidRDefault="001E740B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BC1926" w:rsidRPr="00EE405C">
        <w:tc>
          <w:tcPr>
            <w:tcW w:w="1809" w:type="dxa"/>
            <w:shd w:val="clear" w:color="auto" w:fill="auto"/>
          </w:tcPr>
          <w:p w:rsidR="00BC1926" w:rsidRPr="00EE405C" w:rsidRDefault="001E740B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C1926" w:rsidRPr="00EE405C" w:rsidRDefault="001E740B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纪录片作品</w:t>
            </w:r>
          </w:p>
        </w:tc>
        <w:tc>
          <w:tcPr>
            <w:tcW w:w="2127" w:type="dxa"/>
            <w:shd w:val="clear" w:color="auto" w:fill="auto"/>
          </w:tcPr>
          <w:p w:rsidR="00BC1926" w:rsidRPr="00EE405C" w:rsidRDefault="001E740B" w:rsidP="00BF0BBA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</w:pPr>
            <w:r w:rsidRPr="00EE405C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50%</w:t>
            </w:r>
          </w:p>
        </w:tc>
      </w:tr>
    </w:tbl>
    <w:p w:rsidR="00BC1926" w:rsidRPr="00EE405C" w:rsidRDefault="00BC1926" w:rsidP="00EE405C">
      <w:pPr>
        <w:spacing w:line="360" w:lineRule="auto"/>
        <w:rPr>
          <w:rFonts w:asciiTheme="majorBidi" w:hAnsiTheme="majorBidi" w:cstheme="majorBidi"/>
        </w:rPr>
      </w:pPr>
    </w:p>
    <w:p w:rsidR="00BC1926" w:rsidRPr="00EE405C" w:rsidRDefault="00BC1926" w:rsidP="00BF0BB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:rsidR="00BC1926" w:rsidRPr="00EE405C" w:rsidRDefault="00A821F7" w:rsidP="00BF0BB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EE405C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="00F50803" w:rsidRPr="00EE405C">
        <w:rPr>
          <w:rFonts w:asciiTheme="majorBidi" w:eastAsia="仿宋" w:hAnsiTheme="majorBidi" w:cstheme="majorBidi"/>
          <w:color w:val="000000"/>
          <w:position w:val="-20"/>
          <w:lang w:eastAsia="zh-CN"/>
        </w:rPr>
        <w:t>赵博翀</w:t>
      </w:r>
      <w:r w:rsidR="00817695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</w:t>
      </w:r>
      <w:r w:rsidRPr="00EE405C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EE405C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EE405C" w:rsidRPr="00EE405C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沈慧萍</w:t>
      </w:r>
      <w:r w:rsidRPr="00EE405C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EE405C" w:rsidRPr="00EE405C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2018.3</w:t>
      </w:r>
    </w:p>
    <w:sectPr w:rsidR="00BC1926" w:rsidRPr="00EE405C" w:rsidSect="00BF0BB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3AE" w:rsidRDefault="00C933AE">
      <w:r>
        <w:separator/>
      </w:r>
    </w:p>
  </w:endnote>
  <w:endnote w:type="continuationSeparator" w:id="1">
    <w:p w:rsidR="00C933AE" w:rsidRDefault="00C9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26" w:rsidRDefault="00BF0B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821F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821F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C1926" w:rsidRDefault="00A821F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26" w:rsidRDefault="00A821F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F0B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F0B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1769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BF0B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C1926" w:rsidRDefault="00A821F7" w:rsidP="00BF0BBA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3AE" w:rsidRDefault="00C933AE">
      <w:r>
        <w:separator/>
      </w:r>
    </w:p>
  </w:footnote>
  <w:footnote w:type="continuationSeparator" w:id="1">
    <w:p w:rsidR="00C933AE" w:rsidRDefault="00C93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26" w:rsidRDefault="00A821F7" w:rsidP="00BF0BBA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26" w:rsidRDefault="00BF0BBA" w:rsidP="00BF0BBA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F0BB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BC1926" w:rsidRDefault="00A821F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416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76E8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40B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1C3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4500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B8F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4DA9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2F8A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FD6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2D"/>
    <w:rsid w:val="00814A3F"/>
    <w:rsid w:val="00816C25"/>
    <w:rsid w:val="008175E8"/>
    <w:rsid w:val="00817695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1F7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1926"/>
    <w:rsid w:val="00BC622E"/>
    <w:rsid w:val="00BE1F18"/>
    <w:rsid w:val="00BE1F39"/>
    <w:rsid w:val="00BE747E"/>
    <w:rsid w:val="00BE7EFB"/>
    <w:rsid w:val="00BF0BB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3AE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5DE6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05C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34E8"/>
    <w:rsid w:val="00F45EBF"/>
    <w:rsid w:val="00F46AC8"/>
    <w:rsid w:val="00F5080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06C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0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F0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F0BBA"/>
  </w:style>
  <w:style w:type="character" w:styleId="a6">
    <w:name w:val="Hyperlink"/>
    <w:rsid w:val="00BF0BBA"/>
    <w:rPr>
      <w:color w:val="0000FF"/>
      <w:u w:val="single"/>
    </w:rPr>
  </w:style>
  <w:style w:type="table" w:styleId="a7">
    <w:name w:val="Table Grid"/>
    <w:basedOn w:val="a1"/>
    <w:qFormat/>
    <w:rsid w:val="00BF0B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BF0B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8ED3908-05DB-4602-A465-F1068D08E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666</Words>
  <Characters>234</Characters>
  <Application>Microsoft Office Word</Application>
  <DocSecurity>0</DocSecurity>
  <Lines>1</Lines>
  <Paragraphs>1</Paragraphs>
  <ScaleCrop>false</ScaleCrop>
  <Company>CMT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17</cp:revision>
  <cp:lastPrinted>2015-03-18T03:45:00Z</cp:lastPrinted>
  <dcterms:created xsi:type="dcterms:W3CDTF">2018-03-06T05:16:00Z</dcterms:created>
  <dcterms:modified xsi:type="dcterms:W3CDTF">2018-03-18T06:54:00Z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